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80B48" w:rsidRDefault="00280B48">
      <w:pPr>
        <w:jc w:val="center"/>
        <w:rPr>
          <w:b/>
          <w:kern w:val="1"/>
        </w:rPr>
      </w:pPr>
      <w:r>
        <w:rPr>
          <w:b/>
          <w:kern w:val="1"/>
          <w:sz w:val="44"/>
        </w:rPr>
        <w:t>个人简历表</w:t>
      </w:r>
    </w:p>
    <w:tbl>
      <w:tblPr>
        <w:tblW w:w="0" w:type="auto"/>
        <w:jc w:val="center"/>
        <w:tblInd w:w="0" w:type="dxa"/>
        <w:tblLayout w:type="fixed"/>
        <w:tblLook w:val="0000"/>
      </w:tblPr>
      <w:tblGrid>
        <w:gridCol w:w="1192"/>
        <w:gridCol w:w="1937"/>
        <w:gridCol w:w="997"/>
        <w:gridCol w:w="1013"/>
        <w:gridCol w:w="1178"/>
        <w:gridCol w:w="733"/>
        <w:gridCol w:w="1599"/>
        <w:gridCol w:w="1331"/>
      </w:tblGrid>
      <w:tr w:rsidR="00280B48">
        <w:trPr>
          <w:cantSplit/>
          <w:trHeight w:val="552"/>
          <w:jc w:val="center"/>
        </w:trPr>
        <w:tc>
          <w:tcPr>
            <w:tcW w:w="1192" w:type="dxa"/>
            <w:tcBorders>
              <w:top w:val="double" w:sz="4" w:space="0" w:color="000000"/>
              <w:left w:val="double" w:sz="4" w:space="0" w:color="000000"/>
              <w:bottom w:val="single" w:sz="4" w:space="0" w:color="000000"/>
              <w:right w:val="single" w:sz="4" w:space="0" w:color="000000"/>
            </w:tcBorders>
            <w:vAlign w:val="center"/>
          </w:tcPr>
          <w:p w:rsidR="00280B48" w:rsidRDefault="00280B48">
            <w:pPr>
              <w:jc w:val="center"/>
              <w:rPr>
                <w:b/>
                <w:kern w:val="1"/>
              </w:rPr>
            </w:pPr>
            <w:r>
              <w:rPr>
                <w:b/>
                <w:kern w:val="1"/>
              </w:rPr>
              <w:t>姓</w:t>
            </w:r>
            <w:r>
              <w:rPr>
                <w:b/>
                <w:kern w:val="1"/>
              </w:rPr>
              <w:t xml:space="preserve">  </w:t>
            </w:r>
            <w:r>
              <w:rPr>
                <w:b/>
                <w:kern w:val="1"/>
              </w:rPr>
              <w:t>名</w:t>
            </w:r>
          </w:p>
        </w:tc>
        <w:tc>
          <w:tcPr>
            <w:tcW w:w="1937" w:type="dxa"/>
            <w:tcBorders>
              <w:top w:val="double" w:sz="4" w:space="0" w:color="000000"/>
              <w:left w:val="single" w:sz="4" w:space="0" w:color="000000"/>
              <w:bottom w:val="single" w:sz="4" w:space="0" w:color="000000"/>
              <w:right w:val="single" w:sz="4" w:space="0" w:color="000000"/>
            </w:tcBorders>
            <w:vAlign w:val="center"/>
          </w:tcPr>
          <w:p w:rsidR="00280B48" w:rsidRDefault="00280B48">
            <w:pPr>
              <w:jc w:val="center"/>
              <w:rPr>
                <w:kern w:val="1"/>
              </w:rPr>
            </w:pPr>
            <w:r>
              <w:rPr>
                <w:kern w:val="1"/>
              </w:rPr>
              <w:t>李斌</w:t>
            </w:r>
          </w:p>
        </w:tc>
        <w:tc>
          <w:tcPr>
            <w:tcW w:w="997" w:type="dxa"/>
            <w:tcBorders>
              <w:top w:val="double" w:sz="4" w:space="0" w:color="000000"/>
              <w:left w:val="single" w:sz="4" w:space="0" w:color="000000"/>
              <w:bottom w:val="single" w:sz="4" w:space="0" w:color="000000"/>
              <w:right w:val="single" w:sz="4" w:space="0" w:color="000000"/>
            </w:tcBorders>
            <w:vAlign w:val="center"/>
          </w:tcPr>
          <w:p w:rsidR="00280B48" w:rsidRDefault="00280B48">
            <w:pPr>
              <w:jc w:val="center"/>
              <w:rPr>
                <w:b/>
                <w:kern w:val="1"/>
              </w:rPr>
            </w:pPr>
            <w:r>
              <w:rPr>
                <w:b/>
                <w:kern w:val="1"/>
              </w:rPr>
              <w:t>性</w:t>
            </w:r>
            <w:r>
              <w:rPr>
                <w:b/>
                <w:kern w:val="1"/>
              </w:rPr>
              <w:t xml:space="preserve">  </w:t>
            </w:r>
            <w:r>
              <w:rPr>
                <w:b/>
                <w:kern w:val="1"/>
              </w:rPr>
              <w:t>别</w:t>
            </w:r>
          </w:p>
        </w:tc>
        <w:tc>
          <w:tcPr>
            <w:tcW w:w="1013" w:type="dxa"/>
            <w:tcBorders>
              <w:top w:val="double" w:sz="4" w:space="0" w:color="000000"/>
              <w:left w:val="single" w:sz="4" w:space="0" w:color="000000"/>
              <w:bottom w:val="single" w:sz="4" w:space="0" w:color="000000"/>
              <w:right w:val="single" w:sz="4" w:space="0" w:color="000000"/>
            </w:tcBorders>
            <w:vAlign w:val="center"/>
          </w:tcPr>
          <w:p w:rsidR="00280B48" w:rsidRDefault="00280B48">
            <w:pPr>
              <w:jc w:val="center"/>
              <w:rPr>
                <w:kern w:val="1"/>
              </w:rPr>
            </w:pPr>
            <w:r>
              <w:rPr>
                <w:kern w:val="1"/>
              </w:rPr>
              <w:t>男</w:t>
            </w:r>
          </w:p>
        </w:tc>
        <w:tc>
          <w:tcPr>
            <w:tcW w:w="1178" w:type="dxa"/>
            <w:tcBorders>
              <w:top w:val="double" w:sz="4" w:space="0" w:color="000000"/>
              <w:left w:val="single" w:sz="4" w:space="0" w:color="000000"/>
              <w:bottom w:val="single" w:sz="4" w:space="0" w:color="000000"/>
              <w:right w:val="single" w:sz="4" w:space="0" w:color="000000"/>
            </w:tcBorders>
            <w:vAlign w:val="center"/>
          </w:tcPr>
          <w:p w:rsidR="00280B48" w:rsidRDefault="00280B48">
            <w:pPr>
              <w:jc w:val="center"/>
              <w:rPr>
                <w:b/>
                <w:kern w:val="1"/>
              </w:rPr>
            </w:pPr>
            <w:r>
              <w:rPr>
                <w:b/>
                <w:kern w:val="1"/>
              </w:rPr>
              <w:t>出生年月</w:t>
            </w:r>
          </w:p>
        </w:tc>
        <w:tc>
          <w:tcPr>
            <w:tcW w:w="2332" w:type="dxa"/>
            <w:gridSpan w:val="2"/>
            <w:tcBorders>
              <w:top w:val="double" w:sz="4" w:space="0" w:color="000000"/>
              <w:left w:val="single" w:sz="4" w:space="0" w:color="000000"/>
              <w:bottom w:val="single" w:sz="4" w:space="0" w:color="000000"/>
              <w:right w:val="single" w:sz="4" w:space="0" w:color="000000"/>
            </w:tcBorders>
            <w:vAlign w:val="center"/>
          </w:tcPr>
          <w:p w:rsidR="00280B48" w:rsidRDefault="00280B48">
            <w:pPr>
              <w:jc w:val="center"/>
              <w:rPr>
                <w:kern w:val="1"/>
              </w:rPr>
            </w:pPr>
            <w:r>
              <w:rPr>
                <w:kern w:val="1"/>
              </w:rPr>
              <w:t>1993.10.14</w:t>
            </w:r>
          </w:p>
        </w:tc>
        <w:tc>
          <w:tcPr>
            <w:tcW w:w="1331" w:type="dxa"/>
            <w:vMerge w:val="restart"/>
            <w:tcBorders>
              <w:top w:val="double" w:sz="4" w:space="0" w:color="000000"/>
              <w:left w:val="single" w:sz="4" w:space="0" w:color="000000"/>
              <w:bottom w:val="single" w:sz="4" w:space="0" w:color="000000"/>
              <w:right w:val="double" w:sz="4" w:space="0" w:color="000000"/>
            </w:tcBorders>
          </w:tcPr>
          <w:p w:rsidR="00280B48" w:rsidRDefault="00D470B0">
            <w:pPr>
              <w:jc w:val="center"/>
              <w:rPr>
                <w:kern w:val="1"/>
              </w:rPr>
            </w:pPr>
            <w:r>
              <w:rPr>
                <w:noProof/>
                <w:kern w:val="1"/>
              </w:rPr>
              <w:drawing>
                <wp:inline distT="0" distB="0" distL="0" distR="0">
                  <wp:extent cx="809625" cy="1047750"/>
                  <wp:effectExtent l="19050" t="0" r="9525" b="0"/>
                  <wp:docPr id="1" name="图片模式1" descr="C:\Users\李斌\Desktop\证件照\2016-07-22_102521.png2016-07-22_102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模式1" descr="C:\Users\李斌\Desktop\证件照\2016-07-22_102521.png2016-07-22_102521"/>
                          <pic:cNvPicPr>
                            <a:picLocks noRot="1" noChangeAspect="1" noChangeArrowheads="1"/>
                          </pic:cNvPicPr>
                        </pic:nvPicPr>
                        <pic:blipFill>
                          <a:blip r:embed="rId7" cstate="print"/>
                          <a:srcRect/>
                          <a:stretch>
                            <a:fillRect/>
                          </a:stretch>
                        </pic:blipFill>
                        <pic:spPr bwMode="auto">
                          <a:xfrm>
                            <a:off x="0" y="0"/>
                            <a:ext cx="809625" cy="1047750"/>
                          </a:xfrm>
                          <a:prstGeom prst="rect">
                            <a:avLst/>
                          </a:prstGeom>
                          <a:noFill/>
                          <a:ln w="9525">
                            <a:noFill/>
                            <a:miter lim="800000"/>
                            <a:headEnd/>
                            <a:tailEnd/>
                          </a:ln>
                          <a:effectLst/>
                        </pic:spPr>
                      </pic:pic>
                    </a:graphicData>
                  </a:graphic>
                </wp:inline>
              </w:drawing>
            </w:r>
          </w:p>
        </w:tc>
      </w:tr>
      <w:tr w:rsidR="00280B48">
        <w:trPr>
          <w:cantSplit/>
          <w:trHeight w:val="546"/>
          <w:jc w:val="center"/>
        </w:trPr>
        <w:tc>
          <w:tcPr>
            <w:tcW w:w="1192" w:type="dxa"/>
            <w:tcBorders>
              <w:top w:val="single" w:sz="4" w:space="0" w:color="000000"/>
              <w:left w:val="double" w:sz="4" w:space="0" w:color="000000"/>
              <w:bottom w:val="single" w:sz="4" w:space="0" w:color="000000"/>
              <w:right w:val="single" w:sz="4" w:space="0" w:color="000000"/>
            </w:tcBorders>
            <w:vAlign w:val="center"/>
          </w:tcPr>
          <w:p w:rsidR="00280B48" w:rsidRDefault="00280B48">
            <w:pPr>
              <w:jc w:val="center"/>
              <w:rPr>
                <w:kern w:val="1"/>
              </w:rPr>
            </w:pPr>
            <w:r>
              <w:rPr>
                <w:rFonts w:hint="eastAsia"/>
                <w:b/>
                <w:bCs/>
                <w:kern w:val="1"/>
              </w:rPr>
              <w:t>籍</w:t>
            </w:r>
            <w:r>
              <w:rPr>
                <w:rFonts w:hint="eastAsia"/>
                <w:b/>
                <w:bCs/>
                <w:kern w:val="1"/>
              </w:rPr>
              <w:t xml:space="preserve">  </w:t>
            </w:r>
            <w:r>
              <w:rPr>
                <w:rFonts w:hint="eastAsia"/>
                <w:b/>
                <w:bCs/>
                <w:kern w:val="1"/>
              </w:rPr>
              <w:t>贯</w:t>
            </w:r>
          </w:p>
        </w:tc>
        <w:tc>
          <w:tcPr>
            <w:tcW w:w="1937" w:type="dxa"/>
            <w:tcBorders>
              <w:top w:val="single" w:sz="4" w:space="0" w:color="000000"/>
              <w:left w:val="single" w:sz="4" w:space="0" w:color="000000"/>
              <w:bottom w:val="single" w:sz="4" w:space="0" w:color="000000"/>
              <w:right w:val="single" w:sz="4" w:space="0" w:color="000000"/>
            </w:tcBorders>
            <w:vAlign w:val="center"/>
          </w:tcPr>
          <w:p w:rsidR="00280B48" w:rsidRDefault="00280B48">
            <w:pPr>
              <w:jc w:val="center"/>
              <w:rPr>
                <w:kern w:val="1"/>
              </w:rPr>
            </w:pPr>
            <w:r>
              <w:rPr>
                <w:kern w:val="1"/>
              </w:rPr>
              <w:t>江西赣州</w:t>
            </w:r>
          </w:p>
        </w:tc>
        <w:tc>
          <w:tcPr>
            <w:tcW w:w="997" w:type="dxa"/>
            <w:tcBorders>
              <w:top w:val="single" w:sz="4" w:space="0" w:color="000000"/>
              <w:left w:val="single" w:sz="4" w:space="0" w:color="000000"/>
              <w:bottom w:val="single" w:sz="4" w:space="0" w:color="000000"/>
              <w:right w:val="single" w:sz="4" w:space="0" w:color="000000"/>
            </w:tcBorders>
            <w:vAlign w:val="center"/>
          </w:tcPr>
          <w:p w:rsidR="00280B48" w:rsidRDefault="00280B48">
            <w:pPr>
              <w:jc w:val="center"/>
              <w:rPr>
                <w:b/>
                <w:kern w:val="1"/>
              </w:rPr>
            </w:pPr>
            <w:r>
              <w:rPr>
                <w:b/>
                <w:kern w:val="1"/>
              </w:rPr>
              <w:t>民</w:t>
            </w:r>
            <w:r>
              <w:rPr>
                <w:b/>
                <w:kern w:val="1"/>
              </w:rPr>
              <w:t xml:space="preserve">  </w:t>
            </w:r>
            <w:r>
              <w:rPr>
                <w:b/>
                <w:kern w:val="1"/>
              </w:rPr>
              <w:t>族</w:t>
            </w:r>
          </w:p>
        </w:tc>
        <w:tc>
          <w:tcPr>
            <w:tcW w:w="1013" w:type="dxa"/>
            <w:tcBorders>
              <w:top w:val="single" w:sz="4" w:space="0" w:color="000000"/>
              <w:left w:val="single" w:sz="4" w:space="0" w:color="000000"/>
              <w:bottom w:val="single" w:sz="4" w:space="0" w:color="000000"/>
              <w:right w:val="single" w:sz="4" w:space="0" w:color="000000"/>
            </w:tcBorders>
            <w:vAlign w:val="center"/>
          </w:tcPr>
          <w:p w:rsidR="00280B48" w:rsidRDefault="00280B48">
            <w:pPr>
              <w:jc w:val="center"/>
              <w:rPr>
                <w:kern w:val="1"/>
              </w:rPr>
            </w:pPr>
            <w:r>
              <w:rPr>
                <w:kern w:val="1"/>
              </w:rPr>
              <w:t>汉</w:t>
            </w:r>
          </w:p>
        </w:tc>
        <w:tc>
          <w:tcPr>
            <w:tcW w:w="1178" w:type="dxa"/>
            <w:tcBorders>
              <w:top w:val="single" w:sz="4" w:space="0" w:color="000000"/>
              <w:left w:val="single" w:sz="4" w:space="0" w:color="000000"/>
              <w:bottom w:val="single" w:sz="4" w:space="0" w:color="000000"/>
              <w:right w:val="single" w:sz="4" w:space="0" w:color="000000"/>
            </w:tcBorders>
            <w:vAlign w:val="center"/>
          </w:tcPr>
          <w:p w:rsidR="00280B48" w:rsidRDefault="00280B48">
            <w:pPr>
              <w:jc w:val="center"/>
              <w:rPr>
                <w:b/>
                <w:kern w:val="1"/>
              </w:rPr>
            </w:pPr>
            <w:r>
              <w:rPr>
                <w:b/>
                <w:kern w:val="1"/>
              </w:rPr>
              <w:t>身体状况</w:t>
            </w:r>
          </w:p>
        </w:tc>
        <w:tc>
          <w:tcPr>
            <w:tcW w:w="2332" w:type="dxa"/>
            <w:gridSpan w:val="2"/>
            <w:tcBorders>
              <w:top w:val="single" w:sz="4" w:space="0" w:color="000000"/>
              <w:left w:val="single" w:sz="4" w:space="0" w:color="000000"/>
              <w:bottom w:val="single" w:sz="4" w:space="0" w:color="000000"/>
              <w:right w:val="single" w:sz="4" w:space="0" w:color="000000"/>
            </w:tcBorders>
            <w:vAlign w:val="center"/>
          </w:tcPr>
          <w:p w:rsidR="00280B48" w:rsidRDefault="00280B48">
            <w:pPr>
              <w:jc w:val="center"/>
              <w:rPr>
                <w:kern w:val="1"/>
              </w:rPr>
            </w:pPr>
            <w:r>
              <w:rPr>
                <w:kern w:val="1"/>
              </w:rPr>
              <w:t>良好</w:t>
            </w:r>
          </w:p>
        </w:tc>
        <w:tc>
          <w:tcPr>
            <w:tcW w:w="1331" w:type="dxa"/>
            <w:vMerge/>
            <w:tcBorders>
              <w:top w:val="single" w:sz="4" w:space="0" w:color="000000"/>
              <w:left w:val="single" w:sz="4" w:space="0" w:color="000000"/>
              <w:bottom w:val="single" w:sz="4" w:space="0" w:color="000000"/>
              <w:right w:val="double" w:sz="4" w:space="0" w:color="000000"/>
            </w:tcBorders>
          </w:tcPr>
          <w:p w:rsidR="00280B48" w:rsidRDefault="00280B48">
            <w:pPr>
              <w:jc w:val="left"/>
              <w:rPr>
                <w:kern w:val="1"/>
              </w:rPr>
            </w:pPr>
          </w:p>
        </w:tc>
      </w:tr>
      <w:tr w:rsidR="00280B48">
        <w:trPr>
          <w:cantSplit/>
          <w:trHeight w:val="537"/>
          <w:jc w:val="center"/>
        </w:trPr>
        <w:tc>
          <w:tcPr>
            <w:tcW w:w="1192" w:type="dxa"/>
            <w:tcBorders>
              <w:top w:val="single" w:sz="4" w:space="0" w:color="000000"/>
              <w:left w:val="double" w:sz="4" w:space="0" w:color="000000"/>
              <w:bottom w:val="single" w:sz="4" w:space="0" w:color="000000"/>
              <w:right w:val="single" w:sz="4" w:space="0" w:color="000000"/>
            </w:tcBorders>
            <w:vAlign w:val="center"/>
          </w:tcPr>
          <w:p w:rsidR="00280B48" w:rsidRDefault="00280B48">
            <w:pPr>
              <w:jc w:val="center"/>
              <w:rPr>
                <w:b/>
                <w:kern w:val="1"/>
              </w:rPr>
            </w:pPr>
            <w:r>
              <w:rPr>
                <w:b/>
                <w:kern w:val="1"/>
              </w:rPr>
              <w:t>政治面貌</w:t>
            </w:r>
          </w:p>
        </w:tc>
        <w:tc>
          <w:tcPr>
            <w:tcW w:w="1937" w:type="dxa"/>
            <w:tcBorders>
              <w:top w:val="single" w:sz="4" w:space="0" w:color="000000"/>
              <w:left w:val="single" w:sz="4" w:space="0" w:color="000000"/>
              <w:bottom w:val="single" w:sz="4" w:space="0" w:color="000000"/>
              <w:right w:val="single" w:sz="4" w:space="0" w:color="000000"/>
            </w:tcBorders>
            <w:vAlign w:val="center"/>
          </w:tcPr>
          <w:p w:rsidR="00280B48" w:rsidRDefault="00280B48">
            <w:pPr>
              <w:jc w:val="center"/>
              <w:rPr>
                <w:kern w:val="1"/>
              </w:rPr>
            </w:pPr>
            <w:r>
              <w:rPr>
                <w:kern w:val="1"/>
              </w:rPr>
              <w:t>团员</w:t>
            </w:r>
          </w:p>
        </w:tc>
        <w:tc>
          <w:tcPr>
            <w:tcW w:w="997" w:type="dxa"/>
            <w:tcBorders>
              <w:top w:val="single" w:sz="4" w:space="0" w:color="000000"/>
              <w:left w:val="single" w:sz="4" w:space="0" w:color="000000"/>
              <w:bottom w:val="single" w:sz="4" w:space="0" w:color="000000"/>
              <w:right w:val="single" w:sz="4" w:space="0" w:color="000000"/>
            </w:tcBorders>
            <w:vAlign w:val="center"/>
          </w:tcPr>
          <w:p w:rsidR="00280B48" w:rsidRDefault="00280B48">
            <w:pPr>
              <w:jc w:val="center"/>
              <w:rPr>
                <w:b/>
                <w:kern w:val="1"/>
              </w:rPr>
            </w:pPr>
            <w:r>
              <w:rPr>
                <w:b/>
                <w:kern w:val="1"/>
              </w:rPr>
              <w:t>身</w:t>
            </w:r>
            <w:r>
              <w:rPr>
                <w:b/>
                <w:kern w:val="1"/>
              </w:rPr>
              <w:t xml:space="preserve">  </w:t>
            </w:r>
            <w:r>
              <w:rPr>
                <w:b/>
                <w:kern w:val="1"/>
              </w:rPr>
              <w:t>高</w:t>
            </w:r>
          </w:p>
        </w:tc>
        <w:tc>
          <w:tcPr>
            <w:tcW w:w="1013" w:type="dxa"/>
            <w:tcBorders>
              <w:top w:val="single" w:sz="4" w:space="0" w:color="000000"/>
              <w:left w:val="single" w:sz="4" w:space="0" w:color="000000"/>
              <w:bottom w:val="single" w:sz="4" w:space="0" w:color="000000"/>
              <w:right w:val="single" w:sz="4" w:space="0" w:color="000000"/>
            </w:tcBorders>
            <w:vAlign w:val="center"/>
          </w:tcPr>
          <w:p w:rsidR="00280B48" w:rsidRDefault="00280B48">
            <w:pPr>
              <w:jc w:val="center"/>
              <w:rPr>
                <w:kern w:val="1"/>
              </w:rPr>
            </w:pPr>
            <w:r>
              <w:rPr>
                <w:kern w:val="1"/>
              </w:rPr>
              <w:t>183cm</w:t>
            </w:r>
          </w:p>
        </w:tc>
        <w:tc>
          <w:tcPr>
            <w:tcW w:w="1178" w:type="dxa"/>
            <w:tcBorders>
              <w:top w:val="single" w:sz="4" w:space="0" w:color="000000"/>
              <w:left w:val="single" w:sz="4" w:space="0" w:color="000000"/>
              <w:bottom w:val="single" w:sz="4" w:space="0" w:color="000000"/>
              <w:right w:val="single" w:sz="4" w:space="0" w:color="000000"/>
            </w:tcBorders>
            <w:vAlign w:val="center"/>
          </w:tcPr>
          <w:p w:rsidR="00280B48" w:rsidRDefault="00280B48">
            <w:pPr>
              <w:jc w:val="center"/>
              <w:rPr>
                <w:rFonts w:hint="eastAsia"/>
                <w:kern w:val="1"/>
              </w:rPr>
            </w:pPr>
            <w:r>
              <w:rPr>
                <w:rFonts w:hint="eastAsia"/>
                <w:b/>
                <w:kern w:val="1"/>
              </w:rPr>
              <w:t>学院</w:t>
            </w:r>
          </w:p>
        </w:tc>
        <w:tc>
          <w:tcPr>
            <w:tcW w:w="2332" w:type="dxa"/>
            <w:gridSpan w:val="2"/>
            <w:tcBorders>
              <w:top w:val="single" w:sz="4" w:space="0" w:color="000000"/>
              <w:left w:val="single" w:sz="4" w:space="0" w:color="000000"/>
              <w:bottom w:val="single" w:sz="4" w:space="0" w:color="000000"/>
              <w:right w:val="single" w:sz="4" w:space="0" w:color="000000"/>
            </w:tcBorders>
            <w:vAlign w:val="center"/>
          </w:tcPr>
          <w:p w:rsidR="00280B48" w:rsidRDefault="00280B48">
            <w:pPr>
              <w:rPr>
                <w:kern w:val="1"/>
              </w:rPr>
            </w:pPr>
            <w:r>
              <w:rPr>
                <w:kern w:val="1"/>
              </w:rPr>
              <w:t>江西应用技术职业学院</w:t>
            </w:r>
          </w:p>
          <w:p w:rsidR="00280B48" w:rsidRDefault="00280B48">
            <w:pPr>
              <w:rPr>
                <w:rFonts w:hint="eastAsia"/>
                <w:kern w:val="1"/>
              </w:rPr>
            </w:pPr>
            <w:r>
              <w:rPr>
                <w:rFonts w:hint="eastAsia"/>
                <w:kern w:val="1"/>
              </w:rPr>
              <w:t>(</w:t>
            </w:r>
            <w:r>
              <w:rPr>
                <w:kern w:val="1"/>
              </w:rPr>
              <w:t>大专</w:t>
            </w:r>
            <w:r>
              <w:rPr>
                <w:rFonts w:hint="eastAsia"/>
                <w:kern w:val="1"/>
              </w:rPr>
              <w:t>)</w:t>
            </w:r>
          </w:p>
        </w:tc>
        <w:tc>
          <w:tcPr>
            <w:tcW w:w="1331" w:type="dxa"/>
            <w:vMerge/>
            <w:tcBorders>
              <w:top w:val="single" w:sz="4" w:space="0" w:color="000000"/>
              <w:left w:val="single" w:sz="4" w:space="0" w:color="000000"/>
              <w:bottom w:val="single" w:sz="4" w:space="0" w:color="000000"/>
              <w:right w:val="double" w:sz="4" w:space="0" w:color="000000"/>
            </w:tcBorders>
          </w:tcPr>
          <w:p w:rsidR="00280B48" w:rsidRDefault="00280B48">
            <w:pPr>
              <w:jc w:val="left"/>
              <w:rPr>
                <w:kern w:val="1"/>
              </w:rPr>
            </w:pPr>
          </w:p>
        </w:tc>
      </w:tr>
      <w:tr w:rsidR="00280B48">
        <w:trPr>
          <w:trHeight w:val="541"/>
          <w:jc w:val="center"/>
        </w:trPr>
        <w:tc>
          <w:tcPr>
            <w:tcW w:w="1192" w:type="dxa"/>
            <w:tcBorders>
              <w:top w:val="single" w:sz="4" w:space="0" w:color="000000"/>
              <w:left w:val="double" w:sz="4" w:space="0" w:color="000000"/>
              <w:bottom w:val="single" w:sz="4" w:space="0" w:color="000000"/>
              <w:right w:val="single" w:sz="4" w:space="0" w:color="000000"/>
            </w:tcBorders>
            <w:vAlign w:val="center"/>
          </w:tcPr>
          <w:p w:rsidR="00280B48" w:rsidRDefault="00280B48">
            <w:pPr>
              <w:jc w:val="center"/>
              <w:rPr>
                <w:b/>
                <w:kern w:val="1"/>
              </w:rPr>
            </w:pPr>
            <w:r>
              <w:rPr>
                <w:b/>
                <w:kern w:val="1"/>
              </w:rPr>
              <w:t>所学专业</w:t>
            </w:r>
          </w:p>
        </w:tc>
        <w:tc>
          <w:tcPr>
            <w:tcW w:w="2934" w:type="dxa"/>
            <w:gridSpan w:val="2"/>
            <w:tcBorders>
              <w:top w:val="single" w:sz="4" w:space="0" w:color="000000"/>
              <w:left w:val="single" w:sz="4" w:space="0" w:color="000000"/>
              <w:bottom w:val="single" w:sz="4" w:space="0" w:color="000000"/>
              <w:right w:val="single" w:sz="4" w:space="0" w:color="000000"/>
            </w:tcBorders>
            <w:vAlign w:val="center"/>
          </w:tcPr>
          <w:p w:rsidR="00280B48" w:rsidRDefault="00280B48">
            <w:pPr>
              <w:jc w:val="center"/>
              <w:rPr>
                <w:kern w:val="1"/>
              </w:rPr>
            </w:pPr>
            <w:r>
              <w:rPr>
                <w:kern w:val="1"/>
              </w:rPr>
              <w:t>软件技术</w:t>
            </w:r>
          </w:p>
        </w:tc>
        <w:tc>
          <w:tcPr>
            <w:tcW w:w="2191" w:type="dxa"/>
            <w:gridSpan w:val="2"/>
            <w:tcBorders>
              <w:top w:val="single" w:sz="4" w:space="0" w:color="000000"/>
              <w:left w:val="single" w:sz="4" w:space="0" w:color="000000"/>
              <w:bottom w:val="single" w:sz="4" w:space="0" w:color="000000"/>
              <w:right w:val="single" w:sz="4" w:space="0" w:color="000000"/>
            </w:tcBorders>
            <w:vAlign w:val="center"/>
          </w:tcPr>
          <w:p w:rsidR="00280B48" w:rsidRDefault="00280B48">
            <w:pPr>
              <w:jc w:val="center"/>
              <w:rPr>
                <w:rFonts w:hint="eastAsia"/>
                <w:b/>
                <w:kern w:val="1"/>
              </w:rPr>
            </w:pPr>
            <w:r>
              <w:rPr>
                <w:rFonts w:hint="eastAsia"/>
                <w:b/>
                <w:kern w:val="1"/>
              </w:rPr>
              <w:t>求职意向</w:t>
            </w:r>
          </w:p>
        </w:tc>
        <w:tc>
          <w:tcPr>
            <w:tcW w:w="3663" w:type="dxa"/>
            <w:gridSpan w:val="3"/>
            <w:tcBorders>
              <w:top w:val="single" w:sz="4" w:space="0" w:color="000000"/>
              <w:left w:val="single" w:sz="4" w:space="0" w:color="000000"/>
              <w:bottom w:val="single" w:sz="4" w:space="0" w:color="000000"/>
              <w:right w:val="double" w:sz="4" w:space="0" w:color="000000"/>
            </w:tcBorders>
            <w:vAlign w:val="center"/>
          </w:tcPr>
          <w:p w:rsidR="00280B48" w:rsidRDefault="00280B48">
            <w:pPr>
              <w:jc w:val="center"/>
              <w:rPr>
                <w:rFonts w:hint="eastAsia"/>
                <w:kern w:val="1"/>
              </w:rPr>
            </w:pPr>
            <w:r>
              <w:rPr>
                <w:rFonts w:hint="eastAsia"/>
                <w:kern w:val="1"/>
              </w:rPr>
              <w:t>JAVA</w:t>
            </w:r>
            <w:r>
              <w:rPr>
                <w:rFonts w:hint="eastAsia"/>
                <w:kern w:val="1"/>
              </w:rPr>
              <w:t>开发工程师</w:t>
            </w:r>
          </w:p>
        </w:tc>
      </w:tr>
      <w:tr w:rsidR="00280B48">
        <w:trPr>
          <w:cantSplit/>
          <w:trHeight w:val="347"/>
          <w:jc w:val="center"/>
        </w:trPr>
        <w:tc>
          <w:tcPr>
            <w:tcW w:w="1192" w:type="dxa"/>
            <w:tcBorders>
              <w:top w:val="single" w:sz="4" w:space="0" w:color="000000"/>
              <w:left w:val="double" w:sz="4" w:space="0" w:color="000000"/>
              <w:bottom w:val="single" w:sz="4" w:space="0" w:color="000000"/>
              <w:right w:val="single" w:sz="4" w:space="0" w:color="000000"/>
            </w:tcBorders>
            <w:vAlign w:val="center"/>
          </w:tcPr>
          <w:p w:rsidR="00280B48" w:rsidRDefault="00280B48">
            <w:pPr>
              <w:jc w:val="center"/>
              <w:rPr>
                <w:b/>
                <w:kern w:val="1"/>
              </w:rPr>
            </w:pPr>
            <w:r>
              <w:rPr>
                <w:b/>
                <w:kern w:val="1"/>
              </w:rPr>
              <w:t>毕业时间</w:t>
            </w:r>
          </w:p>
        </w:tc>
        <w:tc>
          <w:tcPr>
            <w:tcW w:w="2934" w:type="dxa"/>
            <w:gridSpan w:val="2"/>
            <w:tcBorders>
              <w:top w:val="single" w:sz="4" w:space="0" w:color="000000"/>
              <w:left w:val="single" w:sz="4" w:space="0" w:color="000000"/>
              <w:bottom w:val="single" w:sz="4" w:space="0" w:color="000000"/>
              <w:right w:val="single" w:sz="4" w:space="0" w:color="000000"/>
            </w:tcBorders>
            <w:vAlign w:val="center"/>
          </w:tcPr>
          <w:p w:rsidR="00280B48" w:rsidRDefault="00280B48">
            <w:pPr>
              <w:jc w:val="center"/>
              <w:rPr>
                <w:rFonts w:hint="eastAsia"/>
                <w:kern w:val="1"/>
              </w:rPr>
            </w:pPr>
            <w:r>
              <w:rPr>
                <w:kern w:val="1"/>
              </w:rPr>
              <w:t>2017</w:t>
            </w:r>
            <w:r>
              <w:rPr>
                <w:rFonts w:hint="eastAsia"/>
                <w:kern w:val="1"/>
              </w:rPr>
              <w:t>.6</w:t>
            </w:r>
          </w:p>
        </w:tc>
        <w:tc>
          <w:tcPr>
            <w:tcW w:w="2191" w:type="dxa"/>
            <w:gridSpan w:val="2"/>
            <w:tcBorders>
              <w:top w:val="single" w:sz="4" w:space="0" w:color="000000"/>
              <w:left w:val="single" w:sz="4" w:space="0" w:color="000000"/>
              <w:bottom w:val="single" w:sz="4" w:space="0" w:color="000000"/>
              <w:right w:val="single" w:sz="4" w:space="0" w:color="000000"/>
            </w:tcBorders>
            <w:vAlign w:val="center"/>
          </w:tcPr>
          <w:p w:rsidR="00280B48" w:rsidRDefault="00280B48">
            <w:pPr>
              <w:jc w:val="center"/>
              <w:rPr>
                <w:rFonts w:hint="eastAsia"/>
                <w:b/>
                <w:kern w:val="1"/>
              </w:rPr>
            </w:pPr>
            <w:r>
              <w:rPr>
                <w:rFonts w:hint="eastAsia"/>
                <w:b/>
                <w:kern w:val="1"/>
              </w:rPr>
              <w:t>薪资</w:t>
            </w:r>
          </w:p>
        </w:tc>
        <w:tc>
          <w:tcPr>
            <w:tcW w:w="3663" w:type="dxa"/>
            <w:gridSpan w:val="3"/>
            <w:tcBorders>
              <w:top w:val="single" w:sz="4" w:space="0" w:color="000000"/>
              <w:left w:val="single" w:sz="4" w:space="0" w:color="000000"/>
              <w:bottom w:val="single" w:sz="4" w:space="0" w:color="000000"/>
              <w:right w:val="double" w:sz="4" w:space="0" w:color="000000"/>
            </w:tcBorders>
          </w:tcPr>
          <w:p w:rsidR="00280B48" w:rsidRDefault="00280B48">
            <w:pPr>
              <w:jc w:val="center"/>
              <w:rPr>
                <w:rFonts w:hint="eastAsia"/>
                <w:kern w:val="1"/>
              </w:rPr>
            </w:pPr>
            <w:r>
              <w:rPr>
                <w:rFonts w:hint="eastAsia"/>
                <w:kern w:val="1"/>
              </w:rPr>
              <w:t>面议</w:t>
            </w:r>
          </w:p>
        </w:tc>
      </w:tr>
      <w:tr w:rsidR="00280B48">
        <w:trPr>
          <w:cantSplit/>
          <w:trHeight w:val="328"/>
          <w:jc w:val="center"/>
        </w:trPr>
        <w:tc>
          <w:tcPr>
            <w:tcW w:w="1192" w:type="dxa"/>
            <w:vMerge w:val="restart"/>
            <w:tcBorders>
              <w:top w:val="single" w:sz="4" w:space="0" w:color="000000"/>
              <w:left w:val="double" w:sz="4" w:space="0" w:color="000000"/>
              <w:bottom w:val="single" w:sz="4" w:space="0" w:color="000000"/>
              <w:right w:val="single" w:sz="4" w:space="0" w:color="000000"/>
            </w:tcBorders>
            <w:vAlign w:val="center"/>
          </w:tcPr>
          <w:p w:rsidR="00280B48" w:rsidRDefault="00280B48">
            <w:pPr>
              <w:jc w:val="center"/>
              <w:rPr>
                <w:b/>
                <w:kern w:val="1"/>
              </w:rPr>
            </w:pPr>
            <w:r>
              <w:rPr>
                <w:rFonts w:hint="eastAsia"/>
                <w:b/>
                <w:kern w:val="1"/>
              </w:rPr>
              <w:t>现</w:t>
            </w:r>
            <w:r>
              <w:rPr>
                <w:b/>
                <w:kern w:val="1"/>
              </w:rPr>
              <w:t>住址</w:t>
            </w:r>
          </w:p>
        </w:tc>
        <w:tc>
          <w:tcPr>
            <w:tcW w:w="2934" w:type="dxa"/>
            <w:gridSpan w:val="2"/>
            <w:vMerge w:val="restart"/>
            <w:tcBorders>
              <w:top w:val="single" w:sz="4" w:space="0" w:color="000000"/>
              <w:left w:val="single" w:sz="4" w:space="0" w:color="000000"/>
              <w:bottom w:val="single" w:sz="4" w:space="0" w:color="000000"/>
              <w:right w:val="single" w:sz="4" w:space="0" w:color="000000"/>
            </w:tcBorders>
            <w:vAlign w:val="center"/>
          </w:tcPr>
          <w:p w:rsidR="00280B48" w:rsidRDefault="00280B48">
            <w:pPr>
              <w:jc w:val="center"/>
              <w:rPr>
                <w:rFonts w:hint="eastAsia"/>
                <w:kern w:val="1"/>
              </w:rPr>
            </w:pPr>
            <w:r>
              <w:rPr>
                <w:rFonts w:hint="eastAsia"/>
                <w:kern w:val="1"/>
              </w:rPr>
              <w:t>深圳市宝安区坪洲</w:t>
            </w:r>
          </w:p>
        </w:tc>
        <w:tc>
          <w:tcPr>
            <w:tcW w:w="2191" w:type="dxa"/>
            <w:gridSpan w:val="2"/>
            <w:tcBorders>
              <w:top w:val="single" w:sz="4" w:space="0" w:color="000000"/>
              <w:left w:val="single" w:sz="4" w:space="0" w:color="000000"/>
              <w:bottom w:val="single" w:sz="4" w:space="0" w:color="000000"/>
              <w:right w:val="single" w:sz="4" w:space="0" w:color="000000"/>
            </w:tcBorders>
            <w:vAlign w:val="center"/>
          </w:tcPr>
          <w:p w:rsidR="00280B48" w:rsidRDefault="00280B48">
            <w:pPr>
              <w:jc w:val="center"/>
              <w:rPr>
                <w:rFonts w:hint="eastAsia"/>
                <w:b/>
                <w:kern w:val="1"/>
              </w:rPr>
            </w:pPr>
            <w:r>
              <w:rPr>
                <w:rFonts w:hint="eastAsia"/>
                <w:b/>
                <w:kern w:val="1"/>
              </w:rPr>
              <w:t>联系电话</w:t>
            </w:r>
          </w:p>
        </w:tc>
        <w:tc>
          <w:tcPr>
            <w:tcW w:w="3663" w:type="dxa"/>
            <w:gridSpan w:val="3"/>
            <w:tcBorders>
              <w:top w:val="single" w:sz="4" w:space="0" w:color="000000"/>
              <w:left w:val="single" w:sz="4" w:space="0" w:color="000000"/>
              <w:bottom w:val="single" w:sz="4" w:space="0" w:color="000000"/>
              <w:right w:val="double" w:sz="4" w:space="0" w:color="000000"/>
            </w:tcBorders>
          </w:tcPr>
          <w:p w:rsidR="00280B48" w:rsidRDefault="00280B48">
            <w:pPr>
              <w:jc w:val="center"/>
              <w:rPr>
                <w:kern w:val="1"/>
              </w:rPr>
            </w:pPr>
            <w:r>
              <w:rPr>
                <w:rFonts w:hint="eastAsia"/>
                <w:kern w:val="1"/>
                <w:sz w:val="24"/>
              </w:rPr>
              <w:t>15889741827</w:t>
            </w:r>
          </w:p>
        </w:tc>
      </w:tr>
      <w:tr w:rsidR="00280B48">
        <w:trPr>
          <w:cantSplit/>
          <w:trHeight w:val="370"/>
          <w:jc w:val="center"/>
        </w:trPr>
        <w:tc>
          <w:tcPr>
            <w:tcW w:w="1192" w:type="dxa"/>
            <w:vMerge/>
            <w:tcBorders>
              <w:top w:val="single" w:sz="4" w:space="0" w:color="000000"/>
              <w:left w:val="double" w:sz="4" w:space="0" w:color="000000"/>
              <w:bottom w:val="single" w:sz="4" w:space="0" w:color="000000"/>
              <w:right w:val="single" w:sz="4" w:space="0" w:color="000000"/>
            </w:tcBorders>
            <w:vAlign w:val="center"/>
          </w:tcPr>
          <w:p w:rsidR="00280B48" w:rsidRDefault="00280B48">
            <w:pPr>
              <w:jc w:val="left"/>
              <w:rPr>
                <w:kern w:val="1"/>
              </w:rPr>
            </w:pPr>
          </w:p>
        </w:tc>
        <w:tc>
          <w:tcPr>
            <w:tcW w:w="2934" w:type="dxa"/>
            <w:gridSpan w:val="2"/>
            <w:vMerge/>
            <w:tcBorders>
              <w:top w:val="single" w:sz="4" w:space="0" w:color="000000"/>
              <w:left w:val="single" w:sz="4" w:space="0" w:color="000000"/>
              <w:bottom w:val="single" w:sz="4" w:space="0" w:color="000000"/>
              <w:right w:val="single" w:sz="4" w:space="0" w:color="000000"/>
            </w:tcBorders>
            <w:vAlign w:val="center"/>
          </w:tcPr>
          <w:p w:rsidR="00280B48" w:rsidRDefault="00280B48">
            <w:pPr>
              <w:jc w:val="left"/>
              <w:rPr>
                <w:kern w:val="1"/>
              </w:rPr>
            </w:pPr>
          </w:p>
        </w:tc>
        <w:tc>
          <w:tcPr>
            <w:tcW w:w="2191" w:type="dxa"/>
            <w:gridSpan w:val="2"/>
            <w:tcBorders>
              <w:top w:val="single" w:sz="4" w:space="0" w:color="000000"/>
              <w:left w:val="single" w:sz="4" w:space="0" w:color="000000"/>
              <w:bottom w:val="single" w:sz="4" w:space="0" w:color="000000"/>
              <w:right w:val="single" w:sz="4" w:space="0" w:color="000000"/>
            </w:tcBorders>
            <w:vAlign w:val="center"/>
          </w:tcPr>
          <w:p w:rsidR="00280B48" w:rsidRDefault="00280B48">
            <w:pPr>
              <w:jc w:val="center"/>
              <w:rPr>
                <w:b/>
                <w:kern w:val="1"/>
              </w:rPr>
            </w:pPr>
            <w:r>
              <w:rPr>
                <w:b/>
                <w:kern w:val="1"/>
              </w:rPr>
              <w:t>E-mail</w:t>
            </w:r>
          </w:p>
        </w:tc>
        <w:tc>
          <w:tcPr>
            <w:tcW w:w="3663" w:type="dxa"/>
            <w:gridSpan w:val="3"/>
            <w:tcBorders>
              <w:top w:val="single" w:sz="4" w:space="0" w:color="000000"/>
              <w:left w:val="single" w:sz="4" w:space="0" w:color="000000"/>
              <w:bottom w:val="single" w:sz="4" w:space="0" w:color="000000"/>
              <w:right w:val="double" w:sz="4" w:space="0" w:color="000000"/>
            </w:tcBorders>
          </w:tcPr>
          <w:p w:rsidR="00280B48" w:rsidRDefault="00280B48">
            <w:pPr>
              <w:jc w:val="center"/>
              <w:rPr>
                <w:sz w:val="20"/>
                <w:szCs w:val="20"/>
                <w:lang w:val="en-US" w:eastAsia="zh-CN" w:bidi="ar-SA"/>
              </w:rPr>
            </w:pPr>
            <w:r>
              <w:rPr>
                <w:kern w:val="1"/>
                <w:lang w:val="en-US" w:eastAsia="zh-CN"/>
              </w:rPr>
              <w:t>547353569@qq.com</w:t>
            </w:r>
          </w:p>
        </w:tc>
      </w:tr>
      <w:tr w:rsidR="00280B48">
        <w:trPr>
          <w:trHeight w:val="550"/>
          <w:jc w:val="center"/>
        </w:trPr>
        <w:tc>
          <w:tcPr>
            <w:tcW w:w="1192" w:type="dxa"/>
            <w:tcBorders>
              <w:top w:val="single" w:sz="4" w:space="0" w:color="000000"/>
              <w:left w:val="double" w:sz="4" w:space="0" w:color="000000"/>
              <w:bottom w:val="single" w:sz="4" w:space="0" w:color="000000"/>
              <w:right w:val="single" w:sz="4" w:space="0" w:color="000000"/>
            </w:tcBorders>
            <w:shd w:val="clear" w:color="auto" w:fill="auto"/>
            <w:vAlign w:val="center"/>
          </w:tcPr>
          <w:p w:rsidR="00280B48" w:rsidRDefault="00280B48">
            <w:pPr>
              <w:jc w:val="center"/>
              <w:rPr>
                <w:rFonts w:hint="eastAsia"/>
                <w:b/>
                <w:kern w:val="1"/>
              </w:rPr>
            </w:pPr>
            <w:r>
              <w:rPr>
                <w:rFonts w:hint="eastAsia"/>
                <w:b/>
                <w:kern w:val="1"/>
              </w:rPr>
              <w:t>工作经历</w:t>
            </w:r>
          </w:p>
        </w:tc>
        <w:tc>
          <w:tcPr>
            <w:tcW w:w="2934" w:type="dxa"/>
            <w:gridSpan w:val="2"/>
            <w:tcBorders>
              <w:top w:val="single" w:sz="4" w:space="0" w:color="000000"/>
              <w:left w:val="single" w:sz="4" w:space="0" w:color="000000"/>
              <w:bottom w:val="single" w:sz="4" w:space="0" w:color="000000"/>
              <w:right w:val="double" w:sz="4" w:space="0" w:color="000000"/>
            </w:tcBorders>
            <w:shd w:val="clear" w:color="auto" w:fill="FFFFFF"/>
            <w:vAlign w:val="center"/>
          </w:tcPr>
          <w:p w:rsidR="00280B48" w:rsidRDefault="00280B48">
            <w:pPr>
              <w:tabs>
                <w:tab w:val="left" w:pos="284"/>
                <w:tab w:val="left" w:pos="2410"/>
                <w:tab w:val="left" w:pos="6379"/>
              </w:tabs>
              <w:jc w:val="center"/>
              <w:rPr>
                <w:rFonts w:ascii="微软雅黑" w:eastAsia="微软雅黑" w:hAnsi="微软雅黑" w:cs="微软雅黑"/>
                <w:color w:val="414141"/>
                <w:kern w:val="1"/>
                <w:sz w:val="28"/>
                <w:szCs w:val="28"/>
                <w:lang w:val="en-US" w:eastAsia="zh-CN"/>
              </w:rPr>
            </w:pPr>
            <w:r>
              <w:rPr>
                <w:rFonts w:ascii="宋体" w:hAnsi="宋体" w:cs="宋体"/>
                <w:szCs w:val="21"/>
              </w:rPr>
              <w:t>201</w:t>
            </w:r>
            <w:r>
              <w:rPr>
                <w:rFonts w:ascii="宋体" w:hAnsi="宋体" w:cs="宋体" w:hint="eastAsia"/>
                <w:szCs w:val="21"/>
              </w:rPr>
              <w:t>6</w:t>
            </w:r>
            <w:r>
              <w:rPr>
                <w:rFonts w:ascii="宋体" w:hAnsi="宋体" w:cs="宋体"/>
                <w:szCs w:val="21"/>
              </w:rPr>
              <w:t>/</w:t>
            </w:r>
            <w:r>
              <w:rPr>
                <w:rFonts w:ascii="宋体" w:hAnsi="宋体" w:cs="宋体" w:hint="eastAsia"/>
                <w:szCs w:val="21"/>
              </w:rPr>
              <w:t>08</w:t>
            </w:r>
            <w:r>
              <w:rPr>
                <w:rFonts w:ascii="宋体" w:hAnsi="宋体" w:cs="宋体"/>
                <w:szCs w:val="21"/>
              </w:rPr>
              <w:t>--</w:t>
            </w:r>
            <w:r>
              <w:rPr>
                <w:rFonts w:ascii="宋体" w:hAnsi="宋体" w:cs="宋体" w:hint="eastAsia"/>
                <w:szCs w:val="21"/>
              </w:rPr>
              <w:t>至今</w:t>
            </w:r>
          </w:p>
        </w:tc>
        <w:tc>
          <w:tcPr>
            <w:tcW w:w="2924" w:type="dxa"/>
            <w:gridSpan w:val="3"/>
            <w:tcBorders>
              <w:top w:val="single" w:sz="4" w:space="0" w:color="000000"/>
              <w:left w:val="single" w:sz="4" w:space="0" w:color="000000"/>
              <w:bottom w:val="single" w:sz="4" w:space="0" w:color="000000"/>
              <w:right w:val="double" w:sz="4" w:space="0" w:color="000000"/>
            </w:tcBorders>
            <w:shd w:val="clear" w:color="auto" w:fill="FFFFFF"/>
            <w:vAlign w:val="center"/>
          </w:tcPr>
          <w:p w:rsidR="00280B48" w:rsidRDefault="00280B48">
            <w:pPr>
              <w:tabs>
                <w:tab w:val="left" w:pos="284"/>
                <w:tab w:val="left" w:pos="2410"/>
                <w:tab w:val="left" w:pos="6379"/>
              </w:tabs>
              <w:jc w:val="center"/>
              <w:rPr>
                <w:rFonts w:ascii="微软雅黑" w:eastAsia="微软雅黑" w:hAnsi="微软雅黑" w:cs="微软雅黑"/>
                <w:color w:val="414141"/>
                <w:kern w:val="1"/>
                <w:sz w:val="28"/>
                <w:szCs w:val="28"/>
                <w:lang w:val="en-US" w:eastAsia="zh-CN"/>
              </w:rPr>
            </w:pPr>
            <w:r>
              <w:rPr>
                <w:rFonts w:ascii="宋体" w:hAnsi="宋体" w:cs="宋体"/>
                <w:szCs w:val="21"/>
              </w:rPr>
              <w:t>深圳华付信息技术有限公司</w:t>
            </w:r>
          </w:p>
        </w:tc>
        <w:tc>
          <w:tcPr>
            <w:tcW w:w="2930" w:type="dxa"/>
            <w:gridSpan w:val="2"/>
            <w:tcBorders>
              <w:top w:val="single" w:sz="4" w:space="0" w:color="000000"/>
              <w:left w:val="single" w:sz="4" w:space="0" w:color="000000"/>
              <w:bottom w:val="single" w:sz="4" w:space="0" w:color="000000"/>
              <w:right w:val="double" w:sz="4" w:space="0" w:color="000000"/>
            </w:tcBorders>
            <w:shd w:val="clear" w:color="auto" w:fill="FFFFFF"/>
            <w:vAlign w:val="center"/>
          </w:tcPr>
          <w:p w:rsidR="00280B48" w:rsidRDefault="00280B48">
            <w:pPr>
              <w:tabs>
                <w:tab w:val="left" w:pos="284"/>
                <w:tab w:val="left" w:pos="2410"/>
                <w:tab w:val="left" w:pos="6379"/>
              </w:tabs>
              <w:jc w:val="center"/>
              <w:rPr>
                <w:rFonts w:ascii="微软雅黑" w:eastAsia="微软雅黑" w:hAnsi="微软雅黑" w:cs="微软雅黑"/>
                <w:color w:val="414141"/>
                <w:kern w:val="1"/>
                <w:sz w:val="28"/>
                <w:szCs w:val="28"/>
                <w:lang w:val="en-US" w:eastAsia="zh-CN"/>
              </w:rPr>
            </w:pPr>
            <w:r>
              <w:rPr>
                <w:rFonts w:ascii="宋体" w:hAnsi="宋体" w:cs="宋体"/>
                <w:szCs w:val="21"/>
              </w:rPr>
              <w:t>JAVA</w:t>
            </w:r>
            <w:r>
              <w:rPr>
                <w:rFonts w:ascii="宋体" w:hAnsi="宋体" w:cs="宋体" w:hint="eastAsia"/>
                <w:szCs w:val="21"/>
              </w:rPr>
              <w:t>开发</w:t>
            </w:r>
            <w:r>
              <w:rPr>
                <w:rFonts w:ascii="宋体" w:hAnsi="宋体" w:cs="宋体"/>
                <w:szCs w:val="21"/>
              </w:rPr>
              <w:t>工程师</w:t>
            </w:r>
          </w:p>
        </w:tc>
      </w:tr>
      <w:tr w:rsidR="00280B48">
        <w:trPr>
          <w:trHeight w:val="1221"/>
          <w:jc w:val="center"/>
        </w:trPr>
        <w:tc>
          <w:tcPr>
            <w:tcW w:w="1192" w:type="dxa"/>
            <w:tcBorders>
              <w:top w:val="single" w:sz="4" w:space="0" w:color="000000"/>
              <w:left w:val="double" w:sz="4" w:space="0" w:color="000000"/>
              <w:bottom w:val="single" w:sz="4" w:space="0" w:color="000000"/>
              <w:right w:val="single" w:sz="4" w:space="0" w:color="000000"/>
            </w:tcBorders>
            <w:vAlign w:val="center"/>
          </w:tcPr>
          <w:p w:rsidR="00280B48" w:rsidRDefault="00280B48">
            <w:pPr>
              <w:widowControl/>
              <w:jc w:val="left"/>
              <w:rPr>
                <w:kern w:val="1"/>
                <w:lang w:val="en-US" w:eastAsia="zh-CN"/>
              </w:rPr>
            </w:pPr>
            <w:r>
              <w:rPr>
                <w:rFonts w:hint="eastAsia"/>
                <w:b/>
                <w:kern w:val="1"/>
                <w:sz w:val="24"/>
              </w:rPr>
              <w:t>职业</w:t>
            </w:r>
            <w:r>
              <w:rPr>
                <w:rFonts w:hint="eastAsia"/>
                <w:b/>
                <w:kern w:val="1"/>
                <w:sz w:val="24"/>
                <w:lang w:val="en-US" w:eastAsia="zh-CN"/>
              </w:rPr>
              <w:t>技能</w:t>
            </w:r>
          </w:p>
        </w:tc>
        <w:tc>
          <w:tcPr>
            <w:tcW w:w="8788" w:type="dxa"/>
            <w:gridSpan w:val="7"/>
            <w:tcBorders>
              <w:top w:val="single" w:sz="4" w:space="0" w:color="000000"/>
              <w:left w:val="single" w:sz="4" w:space="0" w:color="000000"/>
              <w:bottom w:val="single" w:sz="4" w:space="0" w:color="000000"/>
              <w:right w:val="double" w:sz="4" w:space="0" w:color="000000"/>
            </w:tcBorders>
          </w:tcPr>
          <w:p w:rsidR="00280B48" w:rsidRDefault="00280B48">
            <w:pPr>
              <w:widowControl/>
              <w:jc w:val="left"/>
              <w:rPr>
                <w:rFonts w:hint="eastAsia"/>
                <w:kern w:val="1"/>
              </w:rPr>
            </w:pPr>
            <w:r>
              <w:rPr>
                <w:rFonts w:hint="eastAsia"/>
                <w:kern w:val="1"/>
              </w:rPr>
              <w:t>熟练使用</w:t>
            </w:r>
            <w:r>
              <w:rPr>
                <w:rFonts w:hint="eastAsia"/>
                <w:kern w:val="1"/>
              </w:rPr>
              <w:t>Spring</w:t>
            </w:r>
            <w:r>
              <w:rPr>
                <w:rFonts w:hint="eastAsia"/>
                <w:kern w:val="1"/>
              </w:rPr>
              <w:t>、</w:t>
            </w:r>
            <w:r>
              <w:rPr>
                <w:rFonts w:hint="eastAsia"/>
                <w:kern w:val="1"/>
              </w:rPr>
              <w:t>SpringMVC</w:t>
            </w:r>
            <w:r>
              <w:rPr>
                <w:rFonts w:hint="eastAsia"/>
                <w:kern w:val="1"/>
              </w:rPr>
              <w:t>、</w:t>
            </w:r>
            <w:r>
              <w:rPr>
                <w:rFonts w:hint="eastAsia"/>
                <w:kern w:val="1"/>
              </w:rPr>
              <w:t>Struts2</w:t>
            </w:r>
            <w:r>
              <w:rPr>
                <w:rFonts w:hint="eastAsia"/>
                <w:kern w:val="1"/>
              </w:rPr>
              <w:t>、</w:t>
            </w:r>
            <w:r>
              <w:rPr>
                <w:rFonts w:hint="eastAsia"/>
                <w:kern w:val="1"/>
              </w:rPr>
              <w:t>MyBatis</w:t>
            </w:r>
            <w:r>
              <w:rPr>
                <w:rFonts w:hint="eastAsia"/>
                <w:kern w:val="1"/>
              </w:rPr>
              <w:t>、</w:t>
            </w:r>
            <w:r>
              <w:rPr>
                <w:rFonts w:hint="eastAsia"/>
                <w:kern w:val="1"/>
              </w:rPr>
              <w:t>Spring boot</w:t>
            </w:r>
            <w:r>
              <w:rPr>
                <w:rFonts w:hint="eastAsia"/>
                <w:kern w:val="1"/>
              </w:rPr>
              <w:t>等开源框架</w:t>
            </w:r>
          </w:p>
          <w:p w:rsidR="00280B48" w:rsidRDefault="00280B48">
            <w:pPr>
              <w:widowControl/>
              <w:jc w:val="left"/>
              <w:rPr>
                <w:rFonts w:hint="eastAsia"/>
                <w:kern w:val="1"/>
              </w:rPr>
            </w:pPr>
            <w:r>
              <w:rPr>
                <w:rFonts w:hint="eastAsia"/>
                <w:kern w:val="1"/>
              </w:rPr>
              <w:t>熟练使用</w:t>
            </w:r>
            <w:r>
              <w:rPr>
                <w:rFonts w:hint="eastAsia"/>
                <w:kern w:val="1"/>
              </w:rPr>
              <w:t>HTML</w:t>
            </w:r>
            <w:r>
              <w:rPr>
                <w:rFonts w:hint="eastAsia"/>
                <w:kern w:val="1"/>
              </w:rPr>
              <w:t>、</w:t>
            </w:r>
            <w:r>
              <w:rPr>
                <w:rFonts w:hint="eastAsia"/>
                <w:kern w:val="1"/>
              </w:rPr>
              <w:t>Js</w:t>
            </w:r>
            <w:r>
              <w:rPr>
                <w:rFonts w:hint="eastAsia"/>
                <w:kern w:val="1"/>
              </w:rPr>
              <w:t>、</w:t>
            </w:r>
            <w:r>
              <w:rPr>
                <w:rFonts w:hint="eastAsia"/>
                <w:kern w:val="1"/>
              </w:rPr>
              <w:t>CSS</w:t>
            </w:r>
            <w:r>
              <w:rPr>
                <w:rFonts w:hint="eastAsia"/>
                <w:kern w:val="1"/>
              </w:rPr>
              <w:t>、</w:t>
            </w:r>
            <w:r>
              <w:rPr>
                <w:rFonts w:hint="eastAsia"/>
                <w:kern w:val="1"/>
              </w:rPr>
              <w:t>jQuery</w:t>
            </w:r>
            <w:r>
              <w:rPr>
                <w:rFonts w:hint="eastAsia"/>
                <w:kern w:val="1"/>
              </w:rPr>
              <w:t>、</w:t>
            </w:r>
            <w:r>
              <w:rPr>
                <w:rFonts w:hint="eastAsia"/>
                <w:kern w:val="1"/>
              </w:rPr>
              <w:t>Ajax</w:t>
            </w:r>
            <w:r>
              <w:rPr>
                <w:rFonts w:hint="eastAsia"/>
                <w:kern w:val="1"/>
              </w:rPr>
              <w:t>、</w:t>
            </w:r>
            <w:r>
              <w:rPr>
                <w:rFonts w:hint="eastAsia"/>
                <w:kern w:val="1"/>
              </w:rPr>
              <w:t>jsp</w:t>
            </w:r>
            <w:r>
              <w:rPr>
                <w:rFonts w:hint="eastAsia"/>
                <w:kern w:val="1"/>
              </w:rPr>
              <w:t>等技术</w:t>
            </w:r>
          </w:p>
          <w:p w:rsidR="00280B48" w:rsidRDefault="00280B48">
            <w:pPr>
              <w:widowControl/>
              <w:jc w:val="left"/>
              <w:rPr>
                <w:rFonts w:hint="eastAsia"/>
                <w:kern w:val="1"/>
              </w:rPr>
            </w:pPr>
            <w:r>
              <w:rPr>
                <w:rFonts w:hint="eastAsia"/>
                <w:kern w:val="1"/>
              </w:rPr>
              <w:t>熟悉</w:t>
            </w:r>
            <w:r>
              <w:rPr>
                <w:kern w:val="1"/>
              </w:rPr>
              <w:t>运用</w:t>
            </w:r>
            <w:r>
              <w:rPr>
                <w:kern w:val="1"/>
              </w:rPr>
              <w:t>Bootstrap</w:t>
            </w:r>
            <w:r>
              <w:rPr>
                <w:kern w:val="1"/>
              </w:rPr>
              <w:t>前端框架</w:t>
            </w:r>
            <w:r>
              <w:rPr>
                <w:rFonts w:hint="eastAsia"/>
                <w:kern w:val="1"/>
              </w:rPr>
              <w:t>和</w:t>
            </w:r>
            <w:r>
              <w:rPr>
                <w:kern w:val="1"/>
              </w:rPr>
              <w:t>Echarts</w:t>
            </w:r>
            <w:r>
              <w:rPr>
                <w:kern w:val="1"/>
              </w:rPr>
              <w:t>绘制图表</w:t>
            </w:r>
          </w:p>
          <w:p w:rsidR="00280B48" w:rsidRDefault="00280B48">
            <w:pPr>
              <w:widowControl/>
              <w:jc w:val="left"/>
              <w:rPr>
                <w:rFonts w:hint="eastAsia"/>
                <w:kern w:val="1"/>
              </w:rPr>
            </w:pPr>
            <w:r>
              <w:rPr>
                <w:rFonts w:hint="eastAsia"/>
                <w:kern w:val="1"/>
              </w:rPr>
              <w:t>熟练使用</w:t>
            </w:r>
            <w:r>
              <w:rPr>
                <w:rFonts w:hint="eastAsia"/>
                <w:kern w:val="1"/>
              </w:rPr>
              <w:t>MySQL</w:t>
            </w:r>
            <w:r>
              <w:rPr>
                <w:rFonts w:hint="eastAsia"/>
                <w:kern w:val="1"/>
              </w:rPr>
              <w:t>、</w:t>
            </w:r>
            <w:r>
              <w:rPr>
                <w:rFonts w:hint="eastAsia"/>
                <w:kern w:val="1"/>
              </w:rPr>
              <w:t>Oracle</w:t>
            </w:r>
            <w:r>
              <w:rPr>
                <w:rFonts w:hint="eastAsia"/>
                <w:kern w:val="1"/>
              </w:rPr>
              <w:t>数据库</w:t>
            </w:r>
          </w:p>
          <w:p w:rsidR="00280B48" w:rsidRDefault="00280B48">
            <w:pPr>
              <w:widowControl/>
              <w:jc w:val="left"/>
              <w:rPr>
                <w:rFonts w:hint="eastAsia"/>
                <w:kern w:val="1"/>
              </w:rPr>
            </w:pPr>
            <w:r>
              <w:rPr>
                <w:rFonts w:hint="eastAsia"/>
                <w:kern w:val="1"/>
              </w:rPr>
              <w:t>熟练使用</w:t>
            </w:r>
            <w:r>
              <w:rPr>
                <w:rFonts w:hint="eastAsia"/>
                <w:kern w:val="1"/>
              </w:rPr>
              <w:t>Dubbo</w:t>
            </w:r>
            <w:r>
              <w:rPr>
                <w:rFonts w:hint="eastAsia"/>
                <w:kern w:val="1"/>
              </w:rPr>
              <w:t>、</w:t>
            </w:r>
            <w:r>
              <w:rPr>
                <w:rFonts w:hint="eastAsia"/>
                <w:kern w:val="1"/>
              </w:rPr>
              <w:t>Zookeeper</w:t>
            </w:r>
            <w:r>
              <w:rPr>
                <w:rFonts w:hint="eastAsia"/>
                <w:kern w:val="1"/>
              </w:rPr>
              <w:t>、</w:t>
            </w:r>
            <w:r>
              <w:rPr>
                <w:rFonts w:hint="eastAsia"/>
                <w:kern w:val="1"/>
              </w:rPr>
              <w:t>ActiveMQ</w:t>
            </w:r>
            <w:r>
              <w:rPr>
                <w:rFonts w:hint="eastAsia"/>
                <w:kern w:val="1"/>
              </w:rPr>
              <w:t>、</w:t>
            </w:r>
            <w:r>
              <w:rPr>
                <w:rFonts w:hint="eastAsia"/>
                <w:kern w:val="1"/>
              </w:rPr>
              <w:t>Redis</w:t>
            </w:r>
            <w:r>
              <w:rPr>
                <w:rFonts w:hint="eastAsia"/>
                <w:kern w:val="1"/>
              </w:rPr>
              <w:t>等技术进行分布式系统开发</w:t>
            </w:r>
          </w:p>
          <w:p w:rsidR="00280B48" w:rsidRDefault="00280B48">
            <w:pPr>
              <w:widowControl/>
              <w:jc w:val="left"/>
              <w:rPr>
                <w:rFonts w:hint="eastAsia"/>
                <w:kern w:val="1"/>
              </w:rPr>
            </w:pPr>
            <w:r>
              <w:rPr>
                <w:rFonts w:hint="eastAsia"/>
                <w:kern w:val="1"/>
              </w:rPr>
              <w:t>熟悉</w:t>
            </w:r>
            <w:r>
              <w:rPr>
                <w:rFonts w:hint="eastAsia"/>
                <w:kern w:val="1"/>
              </w:rPr>
              <w:t>Tomcat</w:t>
            </w:r>
            <w:r>
              <w:rPr>
                <w:rFonts w:hint="eastAsia"/>
                <w:kern w:val="1"/>
              </w:rPr>
              <w:t>、</w:t>
            </w:r>
            <w:r>
              <w:rPr>
                <w:rFonts w:hint="eastAsia"/>
                <w:kern w:val="1"/>
              </w:rPr>
              <w:t>Nginx</w:t>
            </w:r>
            <w:r>
              <w:rPr>
                <w:rFonts w:hint="eastAsia"/>
                <w:kern w:val="1"/>
              </w:rPr>
              <w:t>应用服务器，能够使用</w:t>
            </w:r>
            <w:r>
              <w:rPr>
                <w:rFonts w:hint="eastAsia"/>
                <w:kern w:val="1"/>
              </w:rPr>
              <w:t>Linux</w:t>
            </w:r>
            <w:r>
              <w:rPr>
                <w:rFonts w:hint="eastAsia"/>
                <w:kern w:val="1"/>
              </w:rPr>
              <w:t>操作系统</w:t>
            </w:r>
          </w:p>
          <w:p w:rsidR="00280B48" w:rsidRDefault="00280B48">
            <w:pPr>
              <w:widowControl/>
              <w:jc w:val="left"/>
              <w:rPr>
                <w:rFonts w:hint="eastAsia"/>
                <w:kern w:val="1"/>
              </w:rPr>
            </w:pPr>
            <w:r>
              <w:rPr>
                <w:rFonts w:hint="eastAsia"/>
                <w:kern w:val="1"/>
              </w:rPr>
              <w:t>熟练使用</w:t>
            </w:r>
            <w:r>
              <w:rPr>
                <w:rFonts w:hint="eastAsia"/>
                <w:kern w:val="1"/>
              </w:rPr>
              <w:t>SVN</w:t>
            </w:r>
            <w:r>
              <w:rPr>
                <w:rFonts w:hint="eastAsia"/>
                <w:kern w:val="1"/>
              </w:rPr>
              <w:t>、</w:t>
            </w:r>
            <w:r>
              <w:rPr>
                <w:rFonts w:hint="eastAsia"/>
                <w:kern w:val="1"/>
              </w:rPr>
              <w:t>Maven</w:t>
            </w:r>
            <w:r>
              <w:rPr>
                <w:rFonts w:hint="eastAsia"/>
                <w:kern w:val="1"/>
              </w:rPr>
              <w:t>，</w:t>
            </w:r>
            <w:r>
              <w:rPr>
                <w:rFonts w:hint="eastAsia"/>
                <w:kern w:val="1"/>
              </w:rPr>
              <w:t>git</w:t>
            </w:r>
            <w:r>
              <w:rPr>
                <w:rFonts w:hint="eastAsia"/>
                <w:kern w:val="1"/>
              </w:rPr>
              <w:t>等项目开发管理工具</w:t>
            </w:r>
          </w:p>
          <w:p w:rsidR="00280B48" w:rsidRDefault="00280B48">
            <w:pPr>
              <w:widowControl/>
              <w:jc w:val="left"/>
              <w:rPr>
                <w:rFonts w:hint="eastAsia"/>
                <w:kern w:val="1"/>
              </w:rPr>
            </w:pPr>
            <w:r>
              <w:rPr>
                <w:rFonts w:hint="eastAsia"/>
                <w:kern w:val="1"/>
              </w:rPr>
              <w:t>熟练使用</w:t>
            </w:r>
            <w:r>
              <w:rPr>
                <w:rFonts w:hint="eastAsia"/>
                <w:kern w:val="1"/>
              </w:rPr>
              <w:t>Eclipse</w:t>
            </w:r>
            <w:r>
              <w:rPr>
                <w:rFonts w:hint="eastAsia"/>
                <w:kern w:val="1"/>
              </w:rPr>
              <w:t>，</w:t>
            </w:r>
            <w:r>
              <w:rPr>
                <w:rFonts w:hint="eastAsia"/>
                <w:kern w:val="1"/>
              </w:rPr>
              <w:t>MyEclipse</w:t>
            </w:r>
            <w:r>
              <w:rPr>
                <w:rFonts w:hint="eastAsia"/>
                <w:kern w:val="1"/>
              </w:rPr>
              <w:t>开发工具</w:t>
            </w:r>
          </w:p>
          <w:p w:rsidR="00280B48" w:rsidRDefault="00280B48">
            <w:pPr>
              <w:widowControl/>
              <w:jc w:val="left"/>
              <w:rPr>
                <w:rFonts w:hint="eastAsia"/>
                <w:kern w:val="1"/>
              </w:rPr>
            </w:pPr>
            <w:r>
              <w:rPr>
                <w:rFonts w:hint="eastAsia"/>
                <w:kern w:val="1"/>
              </w:rPr>
              <w:t>熟练使用</w:t>
            </w:r>
            <w:r>
              <w:rPr>
                <w:rFonts w:hint="eastAsia"/>
                <w:kern w:val="1"/>
              </w:rPr>
              <w:t>Log4j</w:t>
            </w:r>
            <w:r>
              <w:rPr>
                <w:rFonts w:hint="eastAsia"/>
                <w:kern w:val="1"/>
              </w:rPr>
              <w:t>记录日志</w:t>
            </w:r>
          </w:p>
          <w:p w:rsidR="00280B48" w:rsidRDefault="00280B48">
            <w:pPr>
              <w:widowControl/>
              <w:jc w:val="left"/>
              <w:rPr>
                <w:rFonts w:hint="eastAsia"/>
                <w:kern w:val="1"/>
              </w:rPr>
            </w:pPr>
            <w:r>
              <w:rPr>
                <w:rFonts w:hint="eastAsia"/>
                <w:kern w:val="1"/>
              </w:rPr>
              <w:t>*</w:t>
            </w:r>
            <w:r>
              <w:rPr>
                <w:rFonts w:hint="eastAsia"/>
                <w:kern w:val="1"/>
              </w:rPr>
              <w:t>有</w:t>
            </w:r>
            <w:hyperlink r:id="rId8" w:tgtFrame="https://baike.baidu.com/item/%E4%BA%92%E8%81%94%E7%BD%91%E9%87%91%E8%9E%8D/_blank" w:history="1">
              <w:r>
                <w:rPr>
                  <w:kern w:val="1"/>
                </w:rPr>
                <w:t>互联网</w:t>
              </w:r>
            </w:hyperlink>
            <w:r>
              <w:rPr>
                <w:kern w:val="1"/>
              </w:rPr>
              <w:t>金融</w:t>
            </w:r>
            <w:r>
              <w:rPr>
                <w:rFonts w:hint="eastAsia"/>
                <w:kern w:val="1"/>
              </w:rPr>
              <w:t>开发经验</w:t>
            </w:r>
          </w:p>
          <w:p w:rsidR="00280B48" w:rsidRDefault="00280B48">
            <w:pPr>
              <w:widowControl/>
              <w:jc w:val="left"/>
              <w:rPr>
                <w:rFonts w:hint="eastAsia"/>
                <w:kern w:val="1"/>
              </w:rPr>
            </w:pPr>
            <w:r>
              <w:rPr>
                <w:rFonts w:hint="eastAsia"/>
                <w:kern w:val="1"/>
              </w:rPr>
              <w:t>*</w:t>
            </w:r>
            <w:r>
              <w:rPr>
                <w:rFonts w:hint="eastAsia"/>
                <w:kern w:val="1"/>
              </w:rPr>
              <w:t>有对接银行、微信的经验</w:t>
            </w:r>
          </w:p>
        </w:tc>
      </w:tr>
      <w:tr w:rsidR="00280B48">
        <w:trPr>
          <w:trHeight w:val="1130"/>
          <w:jc w:val="center"/>
        </w:trPr>
        <w:tc>
          <w:tcPr>
            <w:tcW w:w="1192" w:type="dxa"/>
            <w:tcBorders>
              <w:top w:val="single" w:sz="4" w:space="0" w:color="000000"/>
              <w:left w:val="double" w:sz="4" w:space="0" w:color="000000"/>
              <w:bottom w:val="single" w:sz="4" w:space="0" w:color="000000"/>
              <w:right w:val="single" w:sz="4" w:space="0" w:color="000000"/>
            </w:tcBorders>
            <w:vAlign w:val="center"/>
          </w:tcPr>
          <w:p w:rsidR="00280B48" w:rsidRDefault="00280B48">
            <w:pPr>
              <w:jc w:val="center"/>
              <w:rPr>
                <w:rFonts w:hint="eastAsia"/>
                <w:b/>
                <w:kern w:val="1"/>
                <w:sz w:val="24"/>
              </w:rPr>
            </w:pPr>
            <w:r>
              <w:rPr>
                <w:rFonts w:hint="eastAsia"/>
                <w:b/>
                <w:kern w:val="1"/>
                <w:sz w:val="24"/>
              </w:rPr>
              <w:t>项目经验</w:t>
            </w:r>
          </w:p>
        </w:tc>
        <w:tc>
          <w:tcPr>
            <w:tcW w:w="8788" w:type="dxa"/>
            <w:gridSpan w:val="7"/>
            <w:tcBorders>
              <w:top w:val="single" w:sz="4" w:space="0" w:color="000000"/>
              <w:left w:val="single" w:sz="4" w:space="0" w:color="000000"/>
              <w:bottom w:val="single" w:sz="4" w:space="0" w:color="000000"/>
              <w:right w:val="double" w:sz="4" w:space="0" w:color="000000"/>
            </w:tcBorders>
          </w:tcPr>
          <w:p w:rsidR="00280B48" w:rsidRDefault="00280B48">
            <w:pPr>
              <w:spacing w:line="360" w:lineRule="auto"/>
              <w:jc w:val="left"/>
              <w:rPr>
                <w:rFonts w:ascii="宋体" w:hAnsi="宋体" w:cs="宋体"/>
                <w:b/>
                <w:szCs w:val="21"/>
              </w:rPr>
            </w:pPr>
          </w:p>
          <w:p w:rsidR="00280B48" w:rsidRDefault="00280B48">
            <w:pPr>
              <w:spacing w:line="360" w:lineRule="auto"/>
              <w:jc w:val="left"/>
              <w:rPr>
                <w:rFonts w:hint="eastAsia"/>
                <w:szCs w:val="21"/>
              </w:rPr>
            </w:pPr>
            <w:r>
              <w:rPr>
                <w:rFonts w:ascii="宋体" w:hAnsi="宋体" w:cs="宋体"/>
                <w:b/>
                <w:szCs w:val="21"/>
              </w:rPr>
              <w:t>项目名称</w:t>
            </w:r>
            <w:r>
              <w:rPr>
                <w:rFonts w:ascii="宋体" w:hAnsi="宋体" w:cs="宋体" w:hint="eastAsia"/>
                <w:b/>
                <w:szCs w:val="21"/>
              </w:rPr>
              <w:t>：微码付</w:t>
            </w:r>
          </w:p>
          <w:p w:rsidR="00280B48" w:rsidRDefault="00280B48">
            <w:pPr>
              <w:pStyle w:val="1"/>
              <w:spacing w:line="360" w:lineRule="auto"/>
              <w:ind w:firstLineChars="0" w:firstLine="0"/>
              <w:jc w:val="left"/>
              <w:rPr>
                <w:rFonts w:ascii="宋体" w:hAnsi="宋体"/>
                <w:bCs/>
                <w:szCs w:val="21"/>
              </w:rPr>
            </w:pPr>
            <w:r>
              <w:rPr>
                <w:rFonts w:hint="eastAsia"/>
                <w:b/>
                <w:szCs w:val="21"/>
              </w:rPr>
              <w:t>开发环境：</w:t>
            </w:r>
            <w:bookmarkStart w:id="0" w:name="OLE_LINK14"/>
            <w:bookmarkStart w:id="1" w:name="OLE_LINK15"/>
            <w:bookmarkStart w:id="2" w:name="OLE_LINK16"/>
            <w:bookmarkStart w:id="3" w:name="OLE_LINK17"/>
            <w:r>
              <w:rPr>
                <w:rFonts w:ascii="宋体" w:hAnsi="宋体" w:hint="eastAsia"/>
                <w:bCs/>
                <w:szCs w:val="21"/>
              </w:rPr>
              <w:t>Eclipse + Tomcat7 + MySQL + SVN + Maven</w:t>
            </w:r>
            <w:bookmarkEnd w:id="0"/>
            <w:bookmarkEnd w:id="1"/>
            <w:bookmarkEnd w:id="2"/>
            <w:bookmarkEnd w:id="3"/>
          </w:p>
          <w:p w:rsidR="00280B48" w:rsidRDefault="00280B48">
            <w:pPr>
              <w:spacing w:line="360" w:lineRule="auto"/>
              <w:jc w:val="left"/>
              <w:rPr>
                <w:rFonts w:ascii="宋体" w:hAnsi="宋体" w:hint="eastAsia"/>
                <w:bCs/>
                <w:szCs w:val="21"/>
              </w:rPr>
            </w:pPr>
            <w:r>
              <w:rPr>
                <w:rFonts w:hint="eastAsia"/>
                <w:b/>
                <w:szCs w:val="21"/>
              </w:rPr>
              <w:t>软件架构：</w:t>
            </w:r>
            <w:bookmarkStart w:id="4" w:name="OLE_LINK10"/>
            <w:bookmarkStart w:id="5" w:name="OLE_LINK13"/>
            <w:bookmarkStart w:id="6" w:name="OLE_LINK11"/>
            <w:bookmarkStart w:id="7" w:name="OLE_LINK12"/>
            <w:r>
              <w:rPr>
                <w:rFonts w:ascii="宋体" w:hAnsi="宋体" w:hint="eastAsia"/>
                <w:bCs/>
                <w:szCs w:val="21"/>
              </w:rPr>
              <w:t>SpringMVC + Spring + MyBatis + Zookeeper + Dubbo + Redis</w:t>
            </w:r>
            <w:bookmarkEnd w:id="4"/>
            <w:bookmarkEnd w:id="5"/>
            <w:bookmarkEnd w:id="6"/>
            <w:bookmarkEnd w:id="7"/>
            <w:r>
              <w:rPr>
                <w:rFonts w:ascii="宋体" w:hAnsi="宋体" w:hint="eastAsia"/>
                <w:bCs/>
                <w:szCs w:val="21"/>
              </w:rPr>
              <w:t xml:space="preserve">  + </w:t>
            </w:r>
            <w:r>
              <w:rPr>
                <w:rFonts w:ascii="宋体" w:hAnsi="宋体"/>
                <w:bCs/>
                <w:szCs w:val="21"/>
              </w:rPr>
              <w:t>ActiveMQ</w:t>
            </w:r>
            <w:r>
              <w:rPr>
                <w:rFonts w:ascii="宋体" w:hAnsi="宋体" w:hint="eastAsia"/>
                <w:bCs/>
                <w:szCs w:val="21"/>
              </w:rPr>
              <w:t>+</w:t>
            </w:r>
            <w:r>
              <w:rPr>
                <w:rFonts w:ascii="宋体" w:hAnsi="宋体"/>
                <w:bCs/>
                <w:szCs w:val="21"/>
              </w:rPr>
              <w:t>Bootstrap</w:t>
            </w:r>
          </w:p>
          <w:p w:rsidR="00280B48" w:rsidRDefault="00280B48">
            <w:pPr>
              <w:spacing w:line="360" w:lineRule="auto"/>
              <w:jc w:val="left"/>
              <w:rPr>
                <w:rFonts w:ascii="宋体" w:hAnsi="宋体" w:hint="eastAsia"/>
                <w:bCs/>
                <w:szCs w:val="21"/>
              </w:rPr>
            </w:pPr>
            <w:r>
              <w:rPr>
                <w:rFonts w:hint="eastAsia"/>
                <w:b/>
                <w:szCs w:val="21"/>
                <w:lang w:val="zh-CN"/>
              </w:rPr>
              <w:t>使用技术</w:t>
            </w:r>
            <w:r>
              <w:rPr>
                <w:rFonts w:hint="eastAsia"/>
                <w:b/>
                <w:szCs w:val="21"/>
              </w:rPr>
              <w:t>：</w:t>
            </w:r>
            <w:bookmarkStart w:id="8" w:name="OLE_LINK18"/>
            <w:bookmarkStart w:id="9" w:name="OLE_LINK19"/>
            <w:bookmarkStart w:id="10" w:name="OLE_LINK20"/>
            <w:bookmarkStart w:id="11" w:name="OLE_LINK21"/>
            <w:r>
              <w:rPr>
                <w:rFonts w:ascii="宋体" w:hAnsi="宋体"/>
                <w:bCs/>
                <w:szCs w:val="21"/>
              </w:rPr>
              <w:t>JQuery</w:t>
            </w:r>
            <w:r>
              <w:rPr>
                <w:rFonts w:ascii="宋体" w:hAnsi="宋体" w:hint="eastAsia"/>
                <w:bCs/>
                <w:szCs w:val="21"/>
                <w:lang w:val="zh-CN"/>
              </w:rPr>
              <w:t>、</w:t>
            </w:r>
            <w:r>
              <w:rPr>
                <w:rFonts w:ascii="宋体" w:hAnsi="宋体"/>
                <w:bCs/>
                <w:szCs w:val="21"/>
              </w:rPr>
              <w:t>Ajax</w:t>
            </w:r>
            <w:r>
              <w:rPr>
                <w:rFonts w:ascii="宋体" w:hAnsi="宋体" w:hint="eastAsia"/>
                <w:bCs/>
                <w:szCs w:val="21"/>
                <w:lang w:val="zh-CN"/>
              </w:rPr>
              <w:t>、</w:t>
            </w:r>
            <w:r>
              <w:rPr>
                <w:rFonts w:ascii="宋体" w:hAnsi="宋体" w:hint="eastAsia"/>
                <w:bCs/>
                <w:szCs w:val="21"/>
              </w:rPr>
              <w:t>logback日志</w:t>
            </w:r>
            <w:bookmarkEnd w:id="8"/>
            <w:bookmarkEnd w:id="9"/>
            <w:bookmarkEnd w:id="10"/>
            <w:bookmarkEnd w:id="11"/>
            <w:r>
              <w:rPr>
                <w:rFonts w:ascii="宋体" w:hAnsi="宋体" w:hint="eastAsia"/>
                <w:bCs/>
                <w:szCs w:val="21"/>
              </w:rPr>
              <w:t>、RSA加密、AES加密</w:t>
            </w:r>
          </w:p>
          <w:p w:rsidR="00280B48" w:rsidRDefault="00280B48">
            <w:pPr>
              <w:spacing w:line="360" w:lineRule="auto"/>
              <w:jc w:val="left"/>
              <w:rPr>
                <w:rFonts w:ascii="宋体" w:hAnsi="宋体" w:cs="宋体"/>
                <w:szCs w:val="21"/>
              </w:rPr>
            </w:pPr>
            <w:r>
              <w:rPr>
                <w:rFonts w:ascii="宋体" w:hAnsi="宋体" w:cs="宋体"/>
                <w:b/>
                <w:szCs w:val="21"/>
              </w:rPr>
              <w:t>项目描述</w:t>
            </w:r>
            <w:r>
              <w:rPr>
                <w:rFonts w:ascii="宋体" w:hAnsi="宋体" w:cs="宋体" w:hint="eastAsia"/>
                <w:szCs w:val="21"/>
              </w:rPr>
              <w:t>：</w:t>
            </w:r>
          </w:p>
          <w:p w:rsidR="00280B48" w:rsidRDefault="00280B48">
            <w:pPr>
              <w:spacing w:line="360" w:lineRule="auto"/>
              <w:ind w:firstLineChars="200" w:firstLine="420"/>
              <w:jc w:val="left"/>
              <w:rPr>
                <w:szCs w:val="21"/>
              </w:rPr>
            </w:pPr>
            <w:r>
              <w:rPr>
                <w:rFonts w:hint="eastAsia"/>
                <w:szCs w:val="21"/>
              </w:rPr>
              <w:t>微码付是第三方支付平台，连接银行、渠道商之间的一个支付系统平台。</w:t>
            </w:r>
            <w:bookmarkStart w:id="12" w:name="OLE_LINK9"/>
            <w:bookmarkStart w:id="13" w:name="OLE_LINK8"/>
            <w:bookmarkStart w:id="14" w:name="OLE_LINK7"/>
            <w:r>
              <w:rPr>
                <w:rFonts w:hint="eastAsia"/>
                <w:szCs w:val="21"/>
              </w:rPr>
              <w:t>前期主要以扫码支付为主打业务，而后因市场需求转为以快捷支付为主。本使用</w:t>
            </w:r>
            <w:r>
              <w:rPr>
                <w:rFonts w:hint="eastAsia"/>
                <w:szCs w:val="21"/>
              </w:rPr>
              <w:t>Zookeeper+Dubbo</w:t>
            </w:r>
            <w:r>
              <w:rPr>
                <w:rFonts w:hint="eastAsia"/>
                <w:szCs w:val="21"/>
              </w:rPr>
              <w:t>技术实现了分布式系统架构，充分了提现了微服务架构的风格。系统中的各个服务可被独立部署，各个服务之间是松耦合的。每个服务仅关注于完成一件任务并很好地完成该任务。每个任务代表着一个小的业务能力项目。结构上使用了</w:t>
            </w:r>
            <w:r>
              <w:rPr>
                <w:rFonts w:hint="eastAsia"/>
                <w:szCs w:val="21"/>
              </w:rPr>
              <w:t>Maven</w:t>
            </w:r>
            <w:r>
              <w:rPr>
                <w:rFonts w:hint="eastAsia"/>
                <w:szCs w:val="21"/>
              </w:rPr>
              <w:t>进行项目结构管理，采用</w:t>
            </w:r>
            <w:r>
              <w:rPr>
                <w:rFonts w:hint="eastAsia"/>
                <w:szCs w:val="21"/>
              </w:rPr>
              <w:t>SSM</w:t>
            </w:r>
            <w:r>
              <w:rPr>
                <w:rFonts w:hint="eastAsia"/>
                <w:szCs w:val="21"/>
              </w:rPr>
              <w:t>框架进行项目结构分层，降低代码的耦合性。使用</w:t>
            </w:r>
            <w:r>
              <w:rPr>
                <w:rFonts w:hint="eastAsia"/>
                <w:szCs w:val="21"/>
              </w:rPr>
              <w:t>Shiro</w:t>
            </w:r>
            <w:r>
              <w:rPr>
                <w:rFonts w:hint="eastAsia"/>
                <w:szCs w:val="21"/>
              </w:rPr>
              <w:t>进行权限控制管理，对权限</w:t>
            </w:r>
            <w:r>
              <w:rPr>
                <w:rFonts w:hint="eastAsia"/>
                <w:szCs w:val="21"/>
              </w:rPr>
              <w:t>&gt;</w:t>
            </w:r>
            <w:r>
              <w:rPr>
                <w:szCs w:val="21"/>
              </w:rPr>
              <w:t>角色</w:t>
            </w:r>
            <w:r>
              <w:rPr>
                <w:szCs w:val="21"/>
              </w:rPr>
              <w:t>&gt;</w:t>
            </w:r>
            <w:r>
              <w:rPr>
                <w:szCs w:val="21"/>
              </w:rPr>
              <w:t>用户之间的关系维护</w:t>
            </w:r>
            <w:r>
              <w:rPr>
                <w:rFonts w:hint="eastAsia"/>
                <w:szCs w:val="21"/>
              </w:rPr>
              <w:t>。使用</w:t>
            </w:r>
            <w:r>
              <w:rPr>
                <w:rFonts w:hint="eastAsia"/>
                <w:szCs w:val="21"/>
              </w:rPr>
              <w:t>Redis</w:t>
            </w:r>
            <w:r>
              <w:rPr>
                <w:rFonts w:hint="eastAsia"/>
                <w:szCs w:val="21"/>
              </w:rPr>
              <w:t>对项目中的常用信息进行缓存，降低对数据库的压力、提高对外响应速度、防止恶意或者多次重复请求。使用</w:t>
            </w:r>
            <w:r>
              <w:rPr>
                <w:rFonts w:ascii="宋体" w:hAnsi="宋体"/>
                <w:bCs/>
                <w:szCs w:val="21"/>
              </w:rPr>
              <w:t>ActiveMQ</w:t>
            </w:r>
            <w:r>
              <w:rPr>
                <w:rFonts w:ascii="宋体" w:hAnsi="宋体" w:hint="eastAsia"/>
                <w:bCs/>
                <w:szCs w:val="21"/>
              </w:rPr>
              <w:t>消息中间件用于记账、补单、入网、交易状</w:t>
            </w:r>
            <w:r>
              <w:rPr>
                <w:rFonts w:ascii="宋体" w:hAnsi="宋体" w:hint="eastAsia"/>
                <w:bCs/>
                <w:szCs w:val="21"/>
              </w:rPr>
              <w:lastRenderedPageBreak/>
              <w:t>态、自动查询、自动对账等队列通知，提高了渠道商户的体验度以及完善系统的机制。</w:t>
            </w:r>
            <w:r>
              <w:rPr>
                <w:rFonts w:hint="eastAsia"/>
                <w:szCs w:val="21"/>
              </w:rPr>
              <w:t>前端使用了</w:t>
            </w:r>
            <w:r>
              <w:rPr>
                <w:rFonts w:hint="eastAsia"/>
                <w:szCs w:val="21"/>
              </w:rPr>
              <w:t>Bootstrap</w:t>
            </w:r>
            <w:r>
              <w:rPr>
                <w:rFonts w:hint="eastAsia"/>
                <w:szCs w:val="21"/>
              </w:rPr>
              <w:t>前端框架，</w:t>
            </w:r>
            <w:r>
              <w:rPr>
                <w:rFonts w:hint="eastAsia"/>
                <w:szCs w:val="21"/>
              </w:rPr>
              <w:t>Bootstrap</w:t>
            </w:r>
            <w:r>
              <w:rPr>
                <w:rFonts w:hint="eastAsia"/>
                <w:szCs w:val="21"/>
              </w:rPr>
              <w:t>提供了一个带有网格系统的基本结构，使得</w:t>
            </w:r>
            <w:bookmarkStart w:id="15" w:name="OLE_LINK22"/>
            <w:bookmarkStart w:id="16" w:name="OLE_LINK24"/>
            <w:bookmarkStart w:id="17" w:name="OLE_LINK23"/>
            <w:bookmarkStart w:id="18" w:name="OLE_LINK25"/>
            <w:r>
              <w:rPr>
                <w:rFonts w:hint="eastAsia"/>
                <w:szCs w:val="21"/>
              </w:rPr>
              <w:t>后台管理界面</w:t>
            </w:r>
            <w:bookmarkEnd w:id="15"/>
            <w:bookmarkEnd w:id="16"/>
            <w:bookmarkEnd w:id="17"/>
            <w:bookmarkEnd w:id="18"/>
            <w:r>
              <w:rPr>
                <w:rFonts w:hint="eastAsia"/>
                <w:szCs w:val="21"/>
              </w:rPr>
              <w:t>开发更加便捷，而前后端的交互主要是通过</w:t>
            </w:r>
            <w:bookmarkEnd w:id="12"/>
            <w:bookmarkEnd w:id="13"/>
            <w:bookmarkEnd w:id="14"/>
            <w:r>
              <w:rPr>
                <w:rFonts w:hint="eastAsia"/>
                <w:szCs w:val="21"/>
              </w:rPr>
              <w:t>jQuery+Ajax+JSON</w:t>
            </w:r>
            <w:r>
              <w:rPr>
                <w:rFonts w:hint="eastAsia"/>
                <w:szCs w:val="21"/>
              </w:rPr>
              <w:t>交互的。</w:t>
            </w:r>
          </w:p>
          <w:p w:rsidR="00280B48" w:rsidRDefault="00280B48">
            <w:pPr>
              <w:spacing w:line="360" w:lineRule="auto"/>
              <w:jc w:val="left"/>
              <w:rPr>
                <w:rFonts w:hint="eastAsia"/>
                <w:b/>
                <w:szCs w:val="21"/>
              </w:rPr>
            </w:pPr>
            <w:r>
              <w:rPr>
                <w:rFonts w:hint="eastAsia"/>
                <w:b/>
                <w:szCs w:val="21"/>
              </w:rPr>
              <w:t>主要服务：</w:t>
            </w:r>
          </w:p>
          <w:p w:rsidR="00280B48" w:rsidRDefault="00280B48">
            <w:pPr>
              <w:numPr>
                <w:ilvl w:val="0"/>
                <w:numId w:val="1"/>
              </w:numPr>
              <w:spacing w:line="360" w:lineRule="auto"/>
              <w:jc w:val="left"/>
              <w:rPr>
                <w:rFonts w:hint="eastAsia"/>
                <w:b/>
                <w:szCs w:val="21"/>
              </w:rPr>
            </w:pPr>
            <w:r>
              <w:rPr>
                <w:rFonts w:hint="eastAsia"/>
                <w:b/>
                <w:szCs w:val="21"/>
              </w:rPr>
              <w:t>Adapter</w:t>
            </w:r>
            <w:r>
              <w:rPr>
                <w:rFonts w:hint="eastAsia"/>
                <w:b/>
                <w:szCs w:val="21"/>
              </w:rPr>
              <w:t>（适配器）服务：对接所有上游接口的</w:t>
            </w:r>
            <w:r>
              <w:rPr>
                <w:rFonts w:hint="eastAsia"/>
                <w:b/>
                <w:szCs w:val="21"/>
              </w:rPr>
              <w:t>API</w:t>
            </w:r>
          </w:p>
          <w:p w:rsidR="00280B48" w:rsidRDefault="00280B48">
            <w:pPr>
              <w:numPr>
                <w:ilvl w:val="0"/>
                <w:numId w:val="1"/>
              </w:numPr>
              <w:spacing w:line="360" w:lineRule="auto"/>
              <w:jc w:val="left"/>
              <w:rPr>
                <w:rFonts w:hint="eastAsia"/>
                <w:b/>
                <w:szCs w:val="21"/>
              </w:rPr>
            </w:pPr>
            <w:r>
              <w:rPr>
                <w:rFonts w:hint="eastAsia"/>
                <w:b/>
                <w:szCs w:val="21"/>
              </w:rPr>
              <w:t>Channel</w:t>
            </w:r>
            <w:r>
              <w:rPr>
                <w:rFonts w:hint="eastAsia"/>
                <w:b/>
                <w:szCs w:val="21"/>
              </w:rPr>
              <w:t>（渠道）服务：渠道信息管理（包括公私钥、</w:t>
            </w:r>
            <w:r>
              <w:rPr>
                <w:rFonts w:hint="eastAsia"/>
                <w:b/>
                <w:szCs w:val="21"/>
              </w:rPr>
              <w:t>ftp</w:t>
            </w:r>
            <w:r>
              <w:rPr>
                <w:rFonts w:hint="eastAsia"/>
                <w:b/>
                <w:szCs w:val="21"/>
              </w:rPr>
              <w:t>信息）</w:t>
            </w:r>
          </w:p>
          <w:p w:rsidR="00280B48" w:rsidRDefault="00280B48">
            <w:pPr>
              <w:numPr>
                <w:ilvl w:val="0"/>
                <w:numId w:val="1"/>
              </w:numPr>
              <w:spacing w:line="360" w:lineRule="auto"/>
              <w:jc w:val="left"/>
              <w:rPr>
                <w:rFonts w:hint="eastAsia"/>
                <w:b/>
                <w:szCs w:val="21"/>
              </w:rPr>
            </w:pPr>
            <w:r>
              <w:rPr>
                <w:rFonts w:hint="eastAsia"/>
                <w:b/>
                <w:szCs w:val="21"/>
              </w:rPr>
              <w:t>Connector</w:t>
            </w:r>
            <w:r>
              <w:rPr>
                <w:rFonts w:hint="eastAsia"/>
                <w:b/>
                <w:szCs w:val="21"/>
              </w:rPr>
              <w:t>（连接器）服务：处理商户信息的所有业务</w:t>
            </w:r>
          </w:p>
          <w:p w:rsidR="00280B48" w:rsidRDefault="00280B48">
            <w:pPr>
              <w:numPr>
                <w:ilvl w:val="0"/>
                <w:numId w:val="1"/>
              </w:numPr>
              <w:spacing w:line="360" w:lineRule="auto"/>
              <w:jc w:val="left"/>
              <w:rPr>
                <w:rFonts w:hint="eastAsia"/>
                <w:b/>
                <w:szCs w:val="21"/>
              </w:rPr>
            </w:pPr>
            <w:r>
              <w:rPr>
                <w:rFonts w:hint="eastAsia"/>
                <w:b/>
                <w:szCs w:val="21"/>
              </w:rPr>
              <w:t>Fee(</w:t>
            </w:r>
            <w:r>
              <w:rPr>
                <w:rFonts w:hint="eastAsia"/>
                <w:b/>
                <w:szCs w:val="21"/>
              </w:rPr>
              <w:t>计费</w:t>
            </w:r>
            <w:r>
              <w:rPr>
                <w:rFonts w:hint="eastAsia"/>
                <w:b/>
                <w:szCs w:val="21"/>
              </w:rPr>
              <w:t>)</w:t>
            </w:r>
            <w:r>
              <w:rPr>
                <w:rFonts w:hint="eastAsia"/>
                <w:b/>
                <w:szCs w:val="21"/>
              </w:rPr>
              <w:t>服务：处理交易成功的费率计算、收益的处理</w:t>
            </w:r>
          </w:p>
          <w:p w:rsidR="00280B48" w:rsidRDefault="00280B48">
            <w:pPr>
              <w:numPr>
                <w:ilvl w:val="0"/>
                <w:numId w:val="1"/>
              </w:numPr>
              <w:spacing w:line="360" w:lineRule="auto"/>
              <w:jc w:val="left"/>
              <w:rPr>
                <w:rFonts w:hint="eastAsia"/>
                <w:b/>
                <w:szCs w:val="21"/>
              </w:rPr>
            </w:pPr>
            <w:r>
              <w:rPr>
                <w:rFonts w:hint="eastAsia"/>
                <w:b/>
                <w:szCs w:val="21"/>
              </w:rPr>
              <w:t>Limit(</w:t>
            </w:r>
            <w:r>
              <w:rPr>
                <w:rFonts w:hint="eastAsia"/>
                <w:b/>
                <w:szCs w:val="21"/>
              </w:rPr>
              <w:t>风控</w:t>
            </w:r>
            <w:r>
              <w:rPr>
                <w:rFonts w:hint="eastAsia"/>
                <w:b/>
                <w:szCs w:val="21"/>
              </w:rPr>
              <w:t>)</w:t>
            </w:r>
            <w:r>
              <w:rPr>
                <w:rFonts w:hint="eastAsia"/>
                <w:b/>
                <w:szCs w:val="21"/>
              </w:rPr>
              <w:t>服务：处理对渠道、渠道商户的各种风控（风险控制）</w:t>
            </w:r>
          </w:p>
          <w:p w:rsidR="00280B48" w:rsidRDefault="00280B48">
            <w:pPr>
              <w:numPr>
                <w:ilvl w:val="0"/>
                <w:numId w:val="1"/>
              </w:numPr>
              <w:spacing w:line="360" w:lineRule="auto"/>
              <w:jc w:val="left"/>
              <w:rPr>
                <w:rFonts w:hint="eastAsia"/>
                <w:b/>
                <w:szCs w:val="21"/>
              </w:rPr>
            </w:pPr>
            <w:r>
              <w:rPr>
                <w:rFonts w:hint="eastAsia"/>
                <w:b/>
                <w:szCs w:val="21"/>
              </w:rPr>
              <w:t>Merchant</w:t>
            </w:r>
            <w:r>
              <w:rPr>
                <w:rFonts w:hint="eastAsia"/>
                <w:b/>
                <w:szCs w:val="21"/>
              </w:rPr>
              <w:t>（商户）服务：商户信息管理</w:t>
            </w:r>
          </w:p>
          <w:p w:rsidR="00280B48" w:rsidRDefault="00280B48">
            <w:pPr>
              <w:numPr>
                <w:ilvl w:val="0"/>
                <w:numId w:val="1"/>
              </w:numPr>
              <w:spacing w:line="360" w:lineRule="auto"/>
              <w:jc w:val="left"/>
              <w:rPr>
                <w:rFonts w:hint="eastAsia"/>
                <w:b/>
                <w:szCs w:val="21"/>
              </w:rPr>
            </w:pPr>
            <w:r>
              <w:rPr>
                <w:rFonts w:hint="eastAsia"/>
                <w:b/>
                <w:szCs w:val="21"/>
              </w:rPr>
              <w:t>Notify-queue</w:t>
            </w:r>
            <w:r>
              <w:rPr>
                <w:rFonts w:hint="eastAsia"/>
                <w:b/>
                <w:szCs w:val="21"/>
              </w:rPr>
              <w:t>（通知队列）服务：处理</w:t>
            </w:r>
            <w:r>
              <w:rPr>
                <w:rFonts w:hint="eastAsia"/>
                <w:b/>
                <w:szCs w:val="21"/>
              </w:rPr>
              <w:t>ActiveMQ</w:t>
            </w:r>
            <w:r>
              <w:rPr>
                <w:rFonts w:hint="eastAsia"/>
                <w:b/>
                <w:szCs w:val="21"/>
              </w:rPr>
              <w:t>的所有消息队列</w:t>
            </w:r>
          </w:p>
          <w:p w:rsidR="00280B48" w:rsidRDefault="00280B48">
            <w:pPr>
              <w:numPr>
                <w:ilvl w:val="0"/>
                <w:numId w:val="1"/>
              </w:numPr>
              <w:spacing w:line="360" w:lineRule="auto"/>
              <w:jc w:val="left"/>
              <w:rPr>
                <w:rFonts w:hint="eastAsia"/>
                <w:b/>
                <w:szCs w:val="21"/>
              </w:rPr>
            </w:pPr>
            <w:r>
              <w:rPr>
                <w:rFonts w:hint="eastAsia"/>
                <w:b/>
                <w:szCs w:val="21"/>
              </w:rPr>
              <w:t>Operate(</w:t>
            </w:r>
            <w:r>
              <w:rPr>
                <w:rFonts w:hint="eastAsia"/>
                <w:b/>
                <w:szCs w:val="21"/>
              </w:rPr>
              <w:t>管理器</w:t>
            </w:r>
            <w:r>
              <w:rPr>
                <w:rFonts w:hint="eastAsia"/>
                <w:b/>
                <w:szCs w:val="21"/>
              </w:rPr>
              <w:t>)</w:t>
            </w:r>
            <w:r>
              <w:rPr>
                <w:rFonts w:hint="eastAsia"/>
                <w:b/>
                <w:szCs w:val="21"/>
              </w:rPr>
              <w:t>服务：处理权限、全局变量的操作</w:t>
            </w:r>
          </w:p>
          <w:p w:rsidR="00280B48" w:rsidRDefault="00280B48">
            <w:pPr>
              <w:numPr>
                <w:ilvl w:val="0"/>
                <w:numId w:val="1"/>
              </w:numPr>
              <w:spacing w:line="360" w:lineRule="auto"/>
              <w:jc w:val="left"/>
              <w:rPr>
                <w:rFonts w:hint="eastAsia"/>
                <w:b/>
                <w:szCs w:val="21"/>
              </w:rPr>
            </w:pPr>
            <w:r>
              <w:rPr>
                <w:rFonts w:hint="eastAsia"/>
                <w:b/>
                <w:szCs w:val="21"/>
              </w:rPr>
              <w:t>Payrule(</w:t>
            </w:r>
            <w:r>
              <w:rPr>
                <w:rFonts w:hint="eastAsia"/>
                <w:b/>
                <w:szCs w:val="21"/>
              </w:rPr>
              <w:t>交易规则</w:t>
            </w:r>
            <w:r>
              <w:rPr>
                <w:rFonts w:hint="eastAsia"/>
                <w:b/>
                <w:szCs w:val="21"/>
              </w:rPr>
              <w:t>)</w:t>
            </w:r>
            <w:r>
              <w:rPr>
                <w:rFonts w:hint="eastAsia"/>
                <w:b/>
                <w:szCs w:val="21"/>
              </w:rPr>
              <w:t>服务</w:t>
            </w:r>
            <w:r>
              <w:rPr>
                <w:rFonts w:hint="eastAsia"/>
                <w:b/>
                <w:szCs w:val="21"/>
              </w:rPr>
              <w:t>:</w:t>
            </w:r>
            <w:r>
              <w:rPr>
                <w:rFonts w:hint="eastAsia"/>
                <w:b/>
                <w:szCs w:val="21"/>
              </w:rPr>
              <w:t>处理不同通道不同的交易规则</w:t>
            </w:r>
          </w:p>
          <w:p w:rsidR="00280B48" w:rsidRDefault="00280B48">
            <w:pPr>
              <w:numPr>
                <w:ilvl w:val="0"/>
                <w:numId w:val="1"/>
              </w:numPr>
              <w:spacing w:line="360" w:lineRule="auto"/>
              <w:jc w:val="left"/>
              <w:rPr>
                <w:rFonts w:hint="eastAsia"/>
                <w:b/>
                <w:szCs w:val="21"/>
              </w:rPr>
            </w:pPr>
            <w:r>
              <w:rPr>
                <w:rFonts w:hint="eastAsia"/>
                <w:b/>
                <w:szCs w:val="21"/>
              </w:rPr>
              <w:t>Trade(</w:t>
            </w:r>
            <w:r>
              <w:rPr>
                <w:rFonts w:hint="eastAsia"/>
                <w:b/>
                <w:szCs w:val="21"/>
              </w:rPr>
              <w:t>交易</w:t>
            </w:r>
            <w:r>
              <w:rPr>
                <w:rFonts w:hint="eastAsia"/>
                <w:b/>
                <w:szCs w:val="21"/>
              </w:rPr>
              <w:t>)</w:t>
            </w:r>
            <w:r>
              <w:rPr>
                <w:rFonts w:hint="eastAsia"/>
                <w:b/>
                <w:szCs w:val="21"/>
              </w:rPr>
              <w:t>服务：处理渠道商户的交易流程</w:t>
            </w:r>
          </w:p>
          <w:p w:rsidR="00280B48" w:rsidRDefault="00280B48">
            <w:pPr>
              <w:numPr>
                <w:ilvl w:val="0"/>
                <w:numId w:val="1"/>
              </w:numPr>
              <w:spacing w:line="360" w:lineRule="auto"/>
              <w:jc w:val="left"/>
              <w:rPr>
                <w:rFonts w:hint="eastAsia"/>
                <w:b/>
                <w:szCs w:val="21"/>
              </w:rPr>
            </w:pPr>
            <w:r>
              <w:rPr>
                <w:rFonts w:hint="eastAsia"/>
                <w:b/>
                <w:szCs w:val="21"/>
              </w:rPr>
              <w:t>Reconciliation</w:t>
            </w:r>
            <w:r>
              <w:rPr>
                <w:rFonts w:hint="eastAsia"/>
                <w:b/>
                <w:szCs w:val="21"/>
              </w:rPr>
              <w:t>（对账）服务：</w:t>
            </w:r>
            <w:r>
              <w:rPr>
                <w:rFonts w:hint="eastAsia"/>
                <w:b/>
                <w:szCs w:val="21"/>
              </w:rPr>
              <w:t>quartz</w:t>
            </w:r>
            <w:r>
              <w:rPr>
                <w:rFonts w:hint="eastAsia"/>
                <w:b/>
                <w:szCs w:val="21"/>
              </w:rPr>
              <w:t>定时器处理通道对账、渠道对账以及差错处理</w:t>
            </w:r>
          </w:p>
          <w:p w:rsidR="00280B48" w:rsidRDefault="00280B48">
            <w:pPr>
              <w:spacing w:line="360" w:lineRule="auto"/>
              <w:jc w:val="left"/>
              <w:rPr>
                <w:rFonts w:hint="eastAsia"/>
                <w:b/>
                <w:szCs w:val="21"/>
              </w:rPr>
            </w:pPr>
            <w:r>
              <w:rPr>
                <w:rFonts w:hint="eastAsia"/>
                <w:b/>
                <w:szCs w:val="21"/>
              </w:rPr>
              <w:t>主要负责工作：</w:t>
            </w:r>
          </w:p>
          <w:p w:rsidR="00280B48" w:rsidRDefault="00280B48">
            <w:pPr>
              <w:spacing w:line="360" w:lineRule="auto"/>
              <w:jc w:val="left"/>
              <w:rPr>
                <w:rFonts w:hint="eastAsia"/>
                <w:b/>
                <w:szCs w:val="21"/>
              </w:rPr>
            </w:pPr>
            <w:r>
              <w:rPr>
                <w:rFonts w:hint="eastAsia"/>
                <w:b/>
                <w:szCs w:val="21"/>
              </w:rPr>
              <w:t xml:space="preserve">    </w:t>
            </w:r>
            <w:r>
              <w:rPr>
                <w:rFonts w:hint="eastAsia"/>
                <w:b/>
                <w:szCs w:val="21"/>
              </w:rPr>
              <w:t>前期主要负责后台管理系统的页面功能的开发，如商户路由，指定商户入网，补单，黑名单等；中期主要熟悉支付业务流程，以及配合运维实现生产版本的发布；后期主要负责</w:t>
            </w:r>
            <w:r>
              <w:rPr>
                <w:rFonts w:hint="eastAsia"/>
                <w:b/>
                <w:szCs w:val="21"/>
              </w:rPr>
              <w:t>adapter</w:t>
            </w:r>
            <w:r>
              <w:rPr>
                <w:rFonts w:hint="eastAsia"/>
                <w:b/>
                <w:szCs w:val="21"/>
              </w:rPr>
              <w:t>服务对接上游接口，其中对接过的银行有：安徽民生、厦门民生、平安银行、微众银行等，对接过的第三方支付公司有：合利宝、佰事易、惠至、前海魏石、华润、优付、乐刷等等；还负责对账服务，实现于上游通道，下游的渠道的对；以及</w:t>
            </w:r>
            <w:r>
              <w:rPr>
                <w:rFonts w:hint="eastAsia"/>
                <w:b/>
                <w:szCs w:val="21"/>
              </w:rPr>
              <w:t>Connector</w:t>
            </w:r>
            <w:r>
              <w:rPr>
                <w:rFonts w:hint="eastAsia"/>
                <w:b/>
                <w:szCs w:val="21"/>
              </w:rPr>
              <w:t>（连接器）服务，实现适应各种通道商户的入网的需求，当一条通道暂停时，可实现切换通道，进而不影响渠道商户的交易。</w:t>
            </w:r>
          </w:p>
          <w:p w:rsidR="00280B48" w:rsidRDefault="00280B48">
            <w:pPr>
              <w:spacing w:line="360" w:lineRule="auto"/>
              <w:jc w:val="left"/>
              <w:rPr>
                <w:szCs w:val="21"/>
              </w:rPr>
            </w:pPr>
            <w:r>
              <w:rPr>
                <w:rFonts w:hint="eastAsia"/>
                <w:b/>
                <w:szCs w:val="21"/>
              </w:rPr>
              <w:t>工作</w:t>
            </w:r>
            <w:r>
              <w:rPr>
                <w:b/>
                <w:szCs w:val="21"/>
              </w:rPr>
              <w:t>总结：</w:t>
            </w:r>
          </w:p>
          <w:p w:rsidR="00280B48" w:rsidRDefault="00280B48">
            <w:pPr>
              <w:spacing w:line="360" w:lineRule="auto"/>
              <w:jc w:val="left"/>
              <w:rPr>
                <w:rFonts w:hint="eastAsia"/>
                <w:szCs w:val="21"/>
              </w:rPr>
            </w:pPr>
            <w:r>
              <w:rPr>
                <w:szCs w:val="21"/>
              </w:rPr>
              <w:t>体会到</w:t>
            </w:r>
            <w:r>
              <w:rPr>
                <w:rFonts w:hint="eastAsia"/>
                <w:szCs w:val="21"/>
              </w:rPr>
              <w:t>对</w:t>
            </w:r>
            <w:r>
              <w:rPr>
                <w:szCs w:val="21"/>
              </w:rPr>
              <w:t>项目的管理</w:t>
            </w:r>
            <w:r>
              <w:rPr>
                <w:rFonts w:hint="eastAsia"/>
                <w:szCs w:val="21"/>
              </w:rPr>
              <w:t>性与</w:t>
            </w:r>
            <w:r>
              <w:rPr>
                <w:szCs w:val="21"/>
              </w:rPr>
              <w:t>规范</w:t>
            </w:r>
            <w:r>
              <w:rPr>
                <w:rFonts w:hint="eastAsia"/>
                <w:szCs w:val="21"/>
              </w:rPr>
              <w:t>性是</w:t>
            </w:r>
            <w:r>
              <w:rPr>
                <w:szCs w:val="21"/>
              </w:rPr>
              <w:t>十分</w:t>
            </w:r>
            <w:r>
              <w:rPr>
                <w:rFonts w:hint="eastAsia"/>
                <w:szCs w:val="21"/>
              </w:rPr>
              <w:t>重要</w:t>
            </w:r>
            <w:r>
              <w:rPr>
                <w:szCs w:val="21"/>
              </w:rPr>
              <w:t>，为以后的二次开发</w:t>
            </w:r>
            <w:r>
              <w:rPr>
                <w:rFonts w:hint="eastAsia"/>
                <w:szCs w:val="21"/>
              </w:rPr>
              <w:t>和</w:t>
            </w:r>
            <w:r>
              <w:rPr>
                <w:szCs w:val="21"/>
              </w:rPr>
              <w:t>维护起到不少的作用</w:t>
            </w:r>
            <w:r>
              <w:rPr>
                <w:rFonts w:hint="eastAsia"/>
                <w:szCs w:val="21"/>
              </w:rPr>
              <w:t>，</w:t>
            </w:r>
            <w:r>
              <w:rPr>
                <w:szCs w:val="21"/>
              </w:rPr>
              <w:t>并且</w:t>
            </w:r>
            <w:r>
              <w:rPr>
                <w:rFonts w:hint="eastAsia"/>
                <w:szCs w:val="21"/>
              </w:rPr>
              <w:t>可以</w:t>
            </w:r>
            <w:r>
              <w:rPr>
                <w:szCs w:val="21"/>
              </w:rPr>
              <w:t>有效的减少代码</w:t>
            </w:r>
            <w:r>
              <w:rPr>
                <w:rFonts w:hint="eastAsia"/>
                <w:szCs w:val="21"/>
              </w:rPr>
              <w:t>量</w:t>
            </w:r>
            <w:r>
              <w:rPr>
                <w:szCs w:val="21"/>
              </w:rPr>
              <w:t>和重复使用</w:t>
            </w:r>
            <w:r>
              <w:rPr>
                <w:rFonts w:hint="eastAsia"/>
                <w:szCs w:val="21"/>
              </w:rPr>
              <w:t>的好处；思考问题的全面性可以大大节约时间，也可以避免很多麻烦；开发之前必须要明确业务模式，不然很容易出现白用功的情况。</w:t>
            </w:r>
          </w:p>
          <w:p w:rsidR="00280B48" w:rsidRDefault="00280B48">
            <w:pPr>
              <w:spacing w:line="360" w:lineRule="auto"/>
              <w:jc w:val="left"/>
              <w:rPr>
                <w:rFonts w:hint="eastAsia"/>
                <w:szCs w:val="21"/>
              </w:rPr>
            </w:pPr>
            <w:r>
              <w:rPr>
                <w:rFonts w:hint="eastAsia"/>
                <w:szCs w:val="21"/>
              </w:rPr>
              <w:t>--------------------------------------------------------------------------------------------------------------------------</w:t>
            </w:r>
          </w:p>
          <w:p w:rsidR="00280B48" w:rsidRDefault="00280B48">
            <w:pPr>
              <w:spacing w:line="360" w:lineRule="auto"/>
              <w:jc w:val="left"/>
              <w:rPr>
                <w:rFonts w:hint="eastAsia"/>
                <w:szCs w:val="21"/>
              </w:rPr>
            </w:pPr>
            <w:r>
              <w:rPr>
                <w:rFonts w:ascii="宋体" w:hAnsi="宋体" w:cs="宋体"/>
                <w:b/>
                <w:szCs w:val="21"/>
              </w:rPr>
              <w:t>项目名称</w:t>
            </w:r>
            <w:r>
              <w:rPr>
                <w:rFonts w:ascii="宋体" w:hAnsi="宋体" w:cs="宋体" w:hint="eastAsia"/>
                <w:b/>
                <w:szCs w:val="21"/>
              </w:rPr>
              <w:t>：长安汽车无人驾驶演示项目</w:t>
            </w:r>
          </w:p>
          <w:p w:rsidR="00280B48" w:rsidRDefault="00280B48">
            <w:pPr>
              <w:pStyle w:val="1"/>
              <w:tabs>
                <w:tab w:val="left" w:pos="4926"/>
              </w:tabs>
              <w:spacing w:line="360" w:lineRule="auto"/>
              <w:ind w:firstLineChars="0" w:firstLine="0"/>
              <w:jc w:val="left"/>
              <w:rPr>
                <w:rFonts w:ascii="宋体" w:hAnsi="宋体"/>
                <w:bCs/>
                <w:szCs w:val="21"/>
              </w:rPr>
            </w:pPr>
            <w:r>
              <w:rPr>
                <w:rFonts w:hint="eastAsia"/>
                <w:b/>
                <w:szCs w:val="21"/>
              </w:rPr>
              <w:t>开发环境：</w:t>
            </w:r>
            <w:r>
              <w:rPr>
                <w:rFonts w:ascii="宋体" w:hAnsi="宋体" w:hint="eastAsia"/>
                <w:bCs/>
                <w:szCs w:val="21"/>
              </w:rPr>
              <w:t>Java、Eclipse、Maven 、Git</w:t>
            </w:r>
            <w:r>
              <w:rPr>
                <w:rFonts w:ascii="宋体" w:hAnsi="宋体" w:hint="eastAsia"/>
                <w:bCs/>
                <w:szCs w:val="21"/>
              </w:rPr>
              <w:tab/>
            </w:r>
          </w:p>
          <w:p w:rsidR="00280B48" w:rsidRDefault="00280B48">
            <w:pPr>
              <w:spacing w:line="360" w:lineRule="auto"/>
              <w:jc w:val="left"/>
              <w:rPr>
                <w:rFonts w:hint="eastAsia"/>
                <w:b/>
                <w:szCs w:val="21"/>
              </w:rPr>
            </w:pPr>
            <w:r>
              <w:rPr>
                <w:rFonts w:hint="eastAsia"/>
                <w:b/>
                <w:szCs w:val="21"/>
              </w:rPr>
              <w:t>软件架构：</w:t>
            </w:r>
          </w:p>
          <w:p w:rsidR="00280B48" w:rsidRDefault="00280B48">
            <w:pPr>
              <w:spacing w:line="360" w:lineRule="auto"/>
              <w:ind w:firstLineChars="200" w:firstLine="422"/>
              <w:jc w:val="left"/>
              <w:rPr>
                <w:rFonts w:ascii="宋体" w:hAnsi="宋体" w:hint="eastAsia"/>
                <w:bCs/>
                <w:szCs w:val="21"/>
              </w:rPr>
            </w:pPr>
            <w:r>
              <w:rPr>
                <w:rFonts w:hint="eastAsia"/>
                <w:b/>
                <w:szCs w:val="21"/>
              </w:rPr>
              <w:t>后端</w:t>
            </w:r>
            <w:r>
              <w:rPr>
                <w:rFonts w:ascii="宋体" w:hAnsi="宋体" w:hint="eastAsia"/>
                <w:bCs/>
                <w:szCs w:val="21"/>
              </w:rPr>
              <w:t>：Spring Boot、Apache Shiro、Thymeleaf、MyBatis、Ehcache 、Redis、SLF4J</w:t>
            </w:r>
          </w:p>
          <w:p w:rsidR="00280B48" w:rsidRDefault="00280B48">
            <w:pPr>
              <w:spacing w:line="360" w:lineRule="auto"/>
              <w:ind w:firstLineChars="200" w:firstLine="422"/>
              <w:jc w:val="left"/>
              <w:rPr>
                <w:rFonts w:ascii="宋体" w:hAnsi="宋体" w:hint="eastAsia"/>
                <w:bCs/>
                <w:szCs w:val="21"/>
              </w:rPr>
            </w:pPr>
            <w:r>
              <w:rPr>
                <w:rFonts w:hint="eastAsia"/>
                <w:b/>
                <w:szCs w:val="21"/>
              </w:rPr>
              <w:t>前端：</w:t>
            </w:r>
            <w:r>
              <w:rPr>
                <w:rFonts w:ascii="宋体" w:hAnsi="宋体" w:hint="eastAsia"/>
                <w:bCs/>
                <w:szCs w:val="21"/>
              </w:rPr>
              <w:t>jQuery、JQuery Validation、bootstrapTable、layer</w:t>
            </w:r>
          </w:p>
          <w:p w:rsidR="00280B48" w:rsidRDefault="00280B48">
            <w:pPr>
              <w:spacing w:line="360" w:lineRule="auto"/>
              <w:jc w:val="left"/>
              <w:rPr>
                <w:rFonts w:ascii="宋体" w:hAnsi="宋体" w:cs="宋体"/>
                <w:szCs w:val="21"/>
              </w:rPr>
            </w:pPr>
            <w:r>
              <w:rPr>
                <w:rFonts w:ascii="宋体" w:hAnsi="宋体" w:cs="宋体"/>
                <w:b/>
                <w:szCs w:val="21"/>
              </w:rPr>
              <w:t>项目描述</w:t>
            </w:r>
            <w:r>
              <w:rPr>
                <w:rFonts w:ascii="宋体" w:hAnsi="宋体" w:cs="宋体" w:hint="eastAsia"/>
                <w:szCs w:val="21"/>
              </w:rPr>
              <w:t>：</w:t>
            </w:r>
          </w:p>
          <w:p w:rsidR="00280B48" w:rsidRDefault="00280B48">
            <w:pPr>
              <w:spacing w:line="360" w:lineRule="auto"/>
              <w:ind w:firstLineChars="200" w:firstLine="420"/>
              <w:jc w:val="left"/>
              <w:rPr>
                <w:rFonts w:hint="eastAsia"/>
                <w:szCs w:val="21"/>
              </w:rPr>
            </w:pPr>
            <w:r>
              <w:rPr>
                <w:rFonts w:hint="eastAsia"/>
                <w:szCs w:val="21"/>
              </w:rPr>
              <w:lastRenderedPageBreak/>
              <w:t>随着时代的发展公司在</w:t>
            </w:r>
            <w:r>
              <w:rPr>
                <w:rFonts w:hint="eastAsia"/>
                <w:szCs w:val="21"/>
              </w:rPr>
              <w:t>2018</w:t>
            </w:r>
            <w:r>
              <w:rPr>
                <w:rFonts w:hint="eastAsia"/>
                <w:szCs w:val="21"/>
              </w:rPr>
              <w:t>大力发展人工智能</w:t>
            </w:r>
            <w:r>
              <w:rPr>
                <w:rFonts w:hint="eastAsia"/>
                <w:szCs w:val="21"/>
              </w:rPr>
              <w:t>AI</w:t>
            </w:r>
            <w:r>
              <w:rPr>
                <w:rFonts w:hint="eastAsia"/>
                <w:szCs w:val="21"/>
              </w:rPr>
              <w:t>。根据市场需求需要迅速开发一个长安汽车无人驾驶自动确认上车的项目，负责前期的演示。此项目在</w:t>
            </w:r>
            <w:r>
              <w:rPr>
                <w:rFonts w:hint="eastAsia"/>
                <w:szCs w:val="21"/>
              </w:rPr>
              <w:t>SpringBoot</w:t>
            </w:r>
            <w:r>
              <w:rPr>
                <w:rFonts w:hint="eastAsia"/>
                <w:szCs w:val="21"/>
              </w:rPr>
              <w:t>基础上搭建的一个</w:t>
            </w:r>
            <w:r>
              <w:rPr>
                <w:rFonts w:hint="eastAsia"/>
                <w:szCs w:val="21"/>
              </w:rPr>
              <w:t>Java</w:t>
            </w:r>
            <w:r>
              <w:rPr>
                <w:rFonts w:hint="eastAsia"/>
                <w:szCs w:val="21"/>
              </w:rPr>
              <w:t>基础开发平台，</w:t>
            </w:r>
            <w:r>
              <w:rPr>
                <w:rFonts w:hint="eastAsia"/>
                <w:szCs w:val="21"/>
              </w:rPr>
              <w:t>MyBatis</w:t>
            </w:r>
            <w:r>
              <w:rPr>
                <w:rFonts w:hint="eastAsia"/>
                <w:szCs w:val="21"/>
              </w:rPr>
              <w:t>为数据访问层，</w:t>
            </w:r>
            <w:r>
              <w:rPr>
                <w:rFonts w:hint="eastAsia"/>
                <w:szCs w:val="21"/>
              </w:rPr>
              <w:t>ApacheShiro</w:t>
            </w:r>
            <w:r>
              <w:rPr>
                <w:rFonts w:hint="eastAsia"/>
                <w:szCs w:val="21"/>
              </w:rPr>
              <w:t>为权限授权层，</w:t>
            </w:r>
            <w:r>
              <w:rPr>
                <w:rFonts w:hint="eastAsia"/>
                <w:szCs w:val="21"/>
              </w:rPr>
              <w:t>Ehcahe</w:t>
            </w:r>
            <w:r>
              <w:rPr>
                <w:rFonts w:hint="eastAsia"/>
                <w:szCs w:val="21"/>
              </w:rPr>
              <w:t>对常用数据进行缓存。此项目是连接移动端和人工智能算法的桥梁，主要为移动端提供人脸注册、人脸认证、人脸比对、多脸检索、</w:t>
            </w:r>
            <w:r>
              <w:rPr>
                <w:rFonts w:hint="eastAsia"/>
                <w:szCs w:val="21"/>
              </w:rPr>
              <w:t>OCR</w:t>
            </w:r>
            <w:r>
              <w:rPr>
                <w:rFonts w:hint="eastAsia"/>
                <w:szCs w:val="21"/>
              </w:rPr>
              <w:t>识别等接口。</w:t>
            </w:r>
          </w:p>
          <w:p w:rsidR="00280B48" w:rsidRDefault="00280B48">
            <w:pPr>
              <w:spacing w:line="360" w:lineRule="auto"/>
              <w:jc w:val="left"/>
              <w:rPr>
                <w:rFonts w:hint="eastAsia"/>
                <w:b/>
                <w:szCs w:val="21"/>
              </w:rPr>
            </w:pPr>
            <w:r>
              <w:rPr>
                <w:rFonts w:hint="eastAsia"/>
                <w:b/>
                <w:szCs w:val="21"/>
              </w:rPr>
              <w:t>主要模块：</w:t>
            </w:r>
          </w:p>
          <w:p w:rsidR="00280B48" w:rsidRDefault="00280B48">
            <w:pPr>
              <w:numPr>
                <w:ilvl w:val="0"/>
                <w:numId w:val="1"/>
              </w:numPr>
              <w:spacing w:line="360" w:lineRule="auto"/>
              <w:jc w:val="left"/>
              <w:rPr>
                <w:rFonts w:hint="eastAsia"/>
                <w:b/>
                <w:szCs w:val="21"/>
              </w:rPr>
            </w:pPr>
            <w:r>
              <w:rPr>
                <w:rFonts w:hint="eastAsia"/>
              </w:rPr>
              <w:t>系统管理模块：菜单、角色、操作的权限管理</w:t>
            </w:r>
          </w:p>
          <w:p w:rsidR="00280B48" w:rsidRDefault="00280B48">
            <w:pPr>
              <w:numPr>
                <w:ilvl w:val="0"/>
                <w:numId w:val="1"/>
              </w:numPr>
              <w:spacing w:line="360" w:lineRule="auto"/>
              <w:jc w:val="left"/>
              <w:rPr>
                <w:rFonts w:hint="eastAsia"/>
                <w:b/>
                <w:szCs w:val="21"/>
              </w:rPr>
            </w:pPr>
            <w:r>
              <w:rPr>
                <w:rFonts w:hint="eastAsia"/>
              </w:rPr>
              <w:t>商户模块：入驻商户的管理</w:t>
            </w:r>
          </w:p>
          <w:p w:rsidR="00280B48" w:rsidRDefault="00280B48">
            <w:pPr>
              <w:numPr>
                <w:ilvl w:val="0"/>
                <w:numId w:val="1"/>
              </w:numPr>
              <w:spacing w:line="360" w:lineRule="auto"/>
              <w:jc w:val="left"/>
              <w:rPr>
                <w:rFonts w:hint="eastAsia"/>
                <w:b/>
                <w:szCs w:val="21"/>
              </w:rPr>
            </w:pPr>
            <w:r>
              <w:rPr>
                <w:rFonts w:hint="eastAsia"/>
              </w:rPr>
              <w:t>订单模块：商户的订单管理</w:t>
            </w:r>
          </w:p>
          <w:p w:rsidR="00280B48" w:rsidRDefault="00280B48">
            <w:pPr>
              <w:numPr>
                <w:ilvl w:val="0"/>
                <w:numId w:val="1"/>
              </w:numPr>
              <w:spacing w:line="360" w:lineRule="auto"/>
              <w:jc w:val="left"/>
              <w:rPr>
                <w:rFonts w:hint="eastAsia"/>
                <w:b/>
                <w:szCs w:val="21"/>
              </w:rPr>
            </w:pPr>
            <w:r>
              <w:rPr>
                <w:rFonts w:hint="eastAsia"/>
              </w:rPr>
              <w:t>代码生成模块：代码生成器</w:t>
            </w:r>
          </w:p>
          <w:p w:rsidR="00280B48" w:rsidRDefault="00280B48">
            <w:pPr>
              <w:spacing w:line="360" w:lineRule="auto"/>
              <w:jc w:val="left"/>
              <w:rPr>
                <w:rFonts w:hint="eastAsia"/>
                <w:b/>
                <w:szCs w:val="21"/>
              </w:rPr>
            </w:pPr>
            <w:r>
              <w:rPr>
                <w:rFonts w:hint="eastAsia"/>
                <w:b/>
                <w:szCs w:val="21"/>
              </w:rPr>
              <w:t>主要负责：</w:t>
            </w:r>
          </w:p>
          <w:p w:rsidR="00280B48" w:rsidRDefault="00280B48">
            <w:pPr>
              <w:numPr>
                <w:ilvl w:val="0"/>
                <w:numId w:val="2"/>
              </w:numPr>
              <w:spacing w:line="360" w:lineRule="auto"/>
              <w:jc w:val="left"/>
              <w:rPr>
                <w:rFonts w:hint="eastAsia"/>
                <w:b/>
                <w:szCs w:val="21"/>
              </w:rPr>
            </w:pPr>
            <w:r>
              <w:rPr>
                <w:rFonts w:hint="eastAsia"/>
              </w:rPr>
              <w:t>商户模块模块</w:t>
            </w:r>
          </w:p>
          <w:p w:rsidR="00280B48" w:rsidRDefault="00280B48">
            <w:pPr>
              <w:numPr>
                <w:ilvl w:val="0"/>
                <w:numId w:val="2"/>
              </w:numPr>
              <w:spacing w:line="360" w:lineRule="auto"/>
              <w:jc w:val="left"/>
              <w:rPr>
                <w:rFonts w:hint="eastAsia"/>
                <w:b/>
                <w:szCs w:val="21"/>
              </w:rPr>
            </w:pPr>
            <w:r>
              <w:rPr>
                <w:rFonts w:hint="eastAsia"/>
              </w:rPr>
              <w:t>移动端与项目的接口对接，以及部分算法接口的对接</w:t>
            </w:r>
          </w:p>
          <w:p w:rsidR="00280B48" w:rsidRDefault="00280B48">
            <w:pPr>
              <w:spacing w:line="360" w:lineRule="auto"/>
              <w:jc w:val="left"/>
              <w:rPr>
                <w:szCs w:val="21"/>
              </w:rPr>
            </w:pPr>
            <w:r>
              <w:rPr>
                <w:rFonts w:hint="eastAsia"/>
                <w:b/>
                <w:szCs w:val="21"/>
              </w:rPr>
              <w:t>工作</w:t>
            </w:r>
            <w:r>
              <w:rPr>
                <w:b/>
                <w:szCs w:val="21"/>
              </w:rPr>
              <w:t>总结：</w:t>
            </w:r>
          </w:p>
          <w:p w:rsidR="00280B48" w:rsidRDefault="00280B48">
            <w:pPr>
              <w:spacing w:line="360" w:lineRule="auto"/>
              <w:jc w:val="left"/>
              <w:rPr>
                <w:rFonts w:hint="eastAsia"/>
                <w:szCs w:val="21"/>
              </w:rPr>
            </w:pPr>
            <w:r>
              <w:rPr>
                <w:rFonts w:hint="eastAsia"/>
                <w:szCs w:val="21"/>
              </w:rPr>
              <w:t>合理的沟通，虚心的多请教会让事情变得特别简单。新技能的学习显得相当重要。</w:t>
            </w:r>
          </w:p>
          <w:p w:rsidR="00280B48" w:rsidRDefault="00280B48">
            <w:pPr>
              <w:spacing w:line="360" w:lineRule="auto"/>
              <w:jc w:val="left"/>
              <w:rPr>
                <w:rFonts w:hint="eastAsia"/>
                <w:szCs w:val="21"/>
              </w:rPr>
            </w:pPr>
            <w:r>
              <w:rPr>
                <w:rFonts w:hint="eastAsia"/>
                <w:szCs w:val="21"/>
              </w:rPr>
              <w:t>--------------------------------------------------------------------------------------------------------------------------</w:t>
            </w:r>
          </w:p>
          <w:p w:rsidR="00280B48" w:rsidRDefault="00280B48">
            <w:pPr>
              <w:spacing w:line="360" w:lineRule="auto"/>
              <w:jc w:val="left"/>
              <w:rPr>
                <w:rFonts w:hint="eastAsia"/>
                <w:szCs w:val="21"/>
              </w:rPr>
            </w:pPr>
            <w:r>
              <w:rPr>
                <w:rFonts w:ascii="宋体" w:hAnsi="宋体" w:cs="宋体"/>
                <w:b/>
                <w:szCs w:val="21"/>
              </w:rPr>
              <w:t>项目名称</w:t>
            </w:r>
            <w:r>
              <w:rPr>
                <w:rFonts w:ascii="宋体" w:hAnsi="宋体" w:cs="宋体" w:hint="eastAsia"/>
                <w:b/>
                <w:szCs w:val="21"/>
              </w:rPr>
              <w:t>：小二买单</w:t>
            </w:r>
          </w:p>
          <w:p w:rsidR="00280B48" w:rsidRDefault="00280B48">
            <w:pPr>
              <w:pStyle w:val="1"/>
              <w:spacing w:line="360" w:lineRule="auto"/>
              <w:ind w:firstLineChars="0" w:firstLine="0"/>
              <w:jc w:val="left"/>
              <w:rPr>
                <w:rFonts w:ascii="宋体" w:hAnsi="宋体"/>
                <w:bCs/>
                <w:szCs w:val="21"/>
              </w:rPr>
            </w:pPr>
            <w:r>
              <w:rPr>
                <w:rFonts w:hint="eastAsia"/>
                <w:b/>
                <w:szCs w:val="21"/>
              </w:rPr>
              <w:t>开发环境：</w:t>
            </w:r>
            <w:r>
              <w:rPr>
                <w:rFonts w:ascii="宋体" w:hAnsi="宋体" w:hint="eastAsia"/>
                <w:bCs/>
                <w:szCs w:val="21"/>
              </w:rPr>
              <w:t>Eclipse + Tomcat7 + MySQL + SVN + Maven</w:t>
            </w:r>
          </w:p>
          <w:p w:rsidR="00280B48" w:rsidRDefault="00280B48">
            <w:pPr>
              <w:spacing w:line="360" w:lineRule="auto"/>
              <w:jc w:val="left"/>
              <w:rPr>
                <w:rFonts w:ascii="宋体" w:hAnsi="宋体" w:hint="eastAsia"/>
                <w:bCs/>
                <w:szCs w:val="21"/>
              </w:rPr>
            </w:pPr>
            <w:r>
              <w:rPr>
                <w:rFonts w:hint="eastAsia"/>
                <w:b/>
                <w:szCs w:val="21"/>
              </w:rPr>
              <w:t>软件架构：</w:t>
            </w:r>
            <w:r>
              <w:rPr>
                <w:rFonts w:ascii="宋体" w:hAnsi="宋体" w:hint="eastAsia"/>
                <w:bCs/>
                <w:szCs w:val="21"/>
              </w:rPr>
              <w:t>SpringMVC + Spring + MyBatis + Zookeeper + Dubbo + Redis</w:t>
            </w:r>
          </w:p>
          <w:p w:rsidR="00280B48" w:rsidRDefault="00280B48">
            <w:pPr>
              <w:spacing w:line="360" w:lineRule="auto"/>
              <w:jc w:val="left"/>
              <w:rPr>
                <w:rFonts w:ascii="宋体" w:hAnsi="宋体" w:cs="宋体"/>
                <w:szCs w:val="21"/>
              </w:rPr>
            </w:pPr>
            <w:r>
              <w:rPr>
                <w:rFonts w:ascii="宋体" w:hAnsi="宋体" w:cs="宋体"/>
                <w:b/>
                <w:szCs w:val="21"/>
              </w:rPr>
              <w:t>项目描述</w:t>
            </w:r>
            <w:r>
              <w:rPr>
                <w:rFonts w:ascii="宋体" w:hAnsi="宋体" w:cs="宋体" w:hint="eastAsia"/>
                <w:szCs w:val="21"/>
              </w:rPr>
              <w:t>：</w:t>
            </w:r>
          </w:p>
          <w:p w:rsidR="00280B48" w:rsidRDefault="00280B48">
            <w:pPr>
              <w:spacing w:line="360" w:lineRule="auto"/>
              <w:ind w:firstLineChars="200" w:firstLine="420"/>
              <w:jc w:val="left"/>
              <w:rPr>
                <w:szCs w:val="21"/>
              </w:rPr>
            </w:pPr>
            <w:r>
              <w:rPr>
                <w:rFonts w:hint="eastAsia"/>
                <w:szCs w:val="21"/>
              </w:rPr>
              <w:t>小二买单是一款专注移动支付的产品，连接银行、商家和消费者之间的一个多元化支付系统平台。本项目采用了</w:t>
            </w:r>
            <w:r>
              <w:rPr>
                <w:rFonts w:hint="eastAsia"/>
                <w:szCs w:val="21"/>
              </w:rPr>
              <w:t>Zookeeper+Dubbo</w:t>
            </w:r>
            <w:r>
              <w:rPr>
                <w:rFonts w:hint="eastAsia"/>
                <w:szCs w:val="21"/>
              </w:rPr>
              <w:t>技术实现了分布式系统架构，使业务层和表现层可以独立部署在不同的机器上，解决了单机性能的瓶颈问题。</w:t>
            </w:r>
          </w:p>
          <w:p w:rsidR="00280B48" w:rsidRDefault="00280B48">
            <w:pPr>
              <w:spacing w:line="360" w:lineRule="auto"/>
              <w:jc w:val="left"/>
              <w:rPr>
                <w:rFonts w:hint="eastAsia"/>
                <w:b/>
                <w:szCs w:val="21"/>
              </w:rPr>
            </w:pPr>
            <w:r>
              <w:rPr>
                <w:rFonts w:hint="eastAsia"/>
                <w:b/>
                <w:szCs w:val="21"/>
              </w:rPr>
              <w:t>主要模块：</w:t>
            </w:r>
          </w:p>
          <w:p w:rsidR="00280B48" w:rsidRDefault="00280B48">
            <w:pPr>
              <w:numPr>
                <w:ilvl w:val="0"/>
                <w:numId w:val="1"/>
              </w:numPr>
              <w:spacing w:line="360" w:lineRule="auto"/>
              <w:jc w:val="left"/>
              <w:rPr>
                <w:rFonts w:hint="eastAsia"/>
                <w:b/>
                <w:szCs w:val="21"/>
              </w:rPr>
            </w:pPr>
            <w:r>
              <w:rPr>
                <w:rFonts w:hint="eastAsia"/>
              </w:rPr>
              <w:t>渠道商入驻模块</w:t>
            </w:r>
          </w:p>
          <w:p w:rsidR="00280B48" w:rsidRDefault="00280B48">
            <w:pPr>
              <w:numPr>
                <w:ilvl w:val="0"/>
                <w:numId w:val="1"/>
              </w:numPr>
              <w:spacing w:line="360" w:lineRule="auto"/>
              <w:jc w:val="left"/>
              <w:rPr>
                <w:rFonts w:hint="eastAsia"/>
                <w:b/>
                <w:szCs w:val="21"/>
              </w:rPr>
            </w:pPr>
            <w:r>
              <w:rPr>
                <w:rFonts w:hint="eastAsia"/>
              </w:rPr>
              <w:t>代理商入驻模块</w:t>
            </w:r>
          </w:p>
          <w:p w:rsidR="00280B48" w:rsidRDefault="00280B48">
            <w:pPr>
              <w:numPr>
                <w:ilvl w:val="0"/>
                <w:numId w:val="1"/>
              </w:numPr>
              <w:spacing w:line="360" w:lineRule="auto"/>
              <w:jc w:val="left"/>
              <w:rPr>
                <w:rFonts w:hint="eastAsia"/>
                <w:b/>
                <w:szCs w:val="21"/>
              </w:rPr>
            </w:pPr>
            <w:r>
              <w:rPr>
                <w:rFonts w:hint="eastAsia"/>
              </w:rPr>
              <w:t>商户入驻模块</w:t>
            </w:r>
          </w:p>
          <w:p w:rsidR="00280B48" w:rsidRDefault="00280B48">
            <w:pPr>
              <w:numPr>
                <w:ilvl w:val="0"/>
                <w:numId w:val="1"/>
              </w:numPr>
              <w:spacing w:line="360" w:lineRule="auto"/>
              <w:jc w:val="left"/>
              <w:rPr>
                <w:rFonts w:hint="eastAsia"/>
                <w:b/>
                <w:szCs w:val="21"/>
              </w:rPr>
            </w:pPr>
            <w:r>
              <w:rPr>
                <w:rFonts w:hint="eastAsia"/>
              </w:rPr>
              <w:t>商户交易模块</w:t>
            </w:r>
          </w:p>
          <w:p w:rsidR="00280B48" w:rsidRDefault="00280B48">
            <w:pPr>
              <w:numPr>
                <w:ilvl w:val="0"/>
                <w:numId w:val="1"/>
              </w:numPr>
              <w:spacing w:line="360" w:lineRule="auto"/>
              <w:jc w:val="left"/>
              <w:rPr>
                <w:rFonts w:hint="eastAsia"/>
                <w:b/>
                <w:szCs w:val="21"/>
              </w:rPr>
            </w:pPr>
            <w:r>
              <w:rPr>
                <w:rFonts w:hint="eastAsia"/>
              </w:rPr>
              <w:t>交易订单管理模块</w:t>
            </w:r>
          </w:p>
          <w:p w:rsidR="00280B48" w:rsidRDefault="00280B48">
            <w:pPr>
              <w:numPr>
                <w:ilvl w:val="0"/>
                <w:numId w:val="1"/>
              </w:numPr>
              <w:spacing w:line="360" w:lineRule="auto"/>
              <w:jc w:val="left"/>
              <w:rPr>
                <w:rFonts w:hint="eastAsia"/>
                <w:b/>
                <w:szCs w:val="21"/>
              </w:rPr>
            </w:pPr>
            <w:r>
              <w:rPr>
                <w:rFonts w:hint="eastAsia"/>
              </w:rPr>
              <w:t>对接上游接口模块</w:t>
            </w:r>
          </w:p>
          <w:p w:rsidR="00280B48" w:rsidRDefault="00280B48">
            <w:pPr>
              <w:numPr>
                <w:ilvl w:val="0"/>
                <w:numId w:val="1"/>
              </w:numPr>
              <w:spacing w:line="360" w:lineRule="auto"/>
              <w:jc w:val="left"/>
              <w:rPr>
                <w:rFonts w:hint="eastAsia"/>
                <w:b/>
                <w:szCs w:val="21"/>
              </w:rPr>
            </w:pPr>
            <w:r>
              <w:rPr>
                <w:rFonts w:hint="eastAsia"/>
              </w:rPr>
              <w:t>分润统计模块</w:t>
            </w:r>
          </w:p>
          <w:p w:rsidR="00280B48" w:rsidRDefault="00280B48">
            <w:pPr>
              <w:numPr>
                <w:ilvl w:val="0"/>
                <w:numId w:val="1"/>
              </w:numPr>
              <w:spacing w:line="360" w:lineRule="auto"/>
              <w:jc w:val="left"/>
              <w:rPr>
                <w:rFonts w:hint="eastAsia"/>
                <w:b/>
                <w:szCs w:val="21"/>
              </w:rPr>
            </w:pPr>
            <w:r>
              <w:rPr>
                <w:rFonts w:hint="eastAsia"/>
              </w:rPr>
              <w:t>渠道商、代理商、商户信息变更模块</w:t>
            </w:r>
          </w:p>
          <w:p w:rsidR="00280B48" w:rsidRDefault="00280B48">
            <w:pPr>
              <w:numPr>
                <w:ilvl w:val="0"/>
                <w:numId w:val="1"/>
              </w:numPr>
              <w:spacing w:line="360" w:lineRule="auto"/>
              <w:jc w:val="left"/>
              <w:rPr>
                <w:rFonts w:hint="eastAsia"/>
                <w:b/>
                <w:szCs w:val="21"/>
              </w:rPr>
            </w:pPr>
            <w:r>
              <w:rPr>
                <w:rFonts w:hint="eastAsia"/>
              </w:rPr>
              <w:t>公众号平台界面设计</w:t>
            </w:r>
          </w:p>
          <w:p w:rsidR="00280B48" w:rsidRDefault="00280B48">
            <w:pPr>
              <w:numPr>
                <w:ilvl w:val="0"/>
                <w:numId w:val="1"/>
              </w:numPr>
              <w:spacing w:line="360" w:lineRule="auto"/>
              <w:jc w:val="left"/>
              <w:rPr>
                <w:rFonts w:hint="eastAsia"/>
                <w:b/>
                <w:szCs w:val="21"/>
              </w:rPr>
            </w:pPr>
            <w:r>
              <w:rPr>
                <w:rFonts w:hint="eastAsia"/>
              </w:rPr>
              <w:t>后台管理界面设计</w:t>
            </w:r>
          </w:p>
          <w:p w:rsidR="00280B48" w:rsidRDefault="00280B48">
            <w:pPr>
              <w:spacing w:line="360" w:lineRule="auto"/>
              <w:jc w:val="left"/>
              <w:rPr>
                <w:rFonts w:hint="eastAsia"/>
                <w:b/>
                <w:szCs w:val="21"/>
              </w:rPr>
            </w:pPr>
            <w:r>
              <w:rPr>
                <w:rFonts w:hint="eastAsia"/>
                <w:b/>
                <w:szCs w:val="21"/>
              </w:rPr>
              <w:lastRenderedPageBreak/>
              <w:t>负责模块：</w:t>
            </w:r>
          </w:p>
          <w:p w:rsidR="00280B48" w:rsidRDefault="00280B48">
            <w:pPr>
              <w:numPr>
                <w:ilvl w:val="0"/>
                <w:numId w:val="2"/>
              </w:numPr>
              <w:spacing w:line="360" w:lineRule="auto"/>
              <w:jc w:val="left"/>
              <w:rPr>
                <w:rFonts w:hint="eastAsia"/>
                <w:b/>
                <w:szCs w:val="21"/>
              </w:rPr>
            </w:pPr>
            <w:r>
              <w:rPr>
                <w:rFonts w:hint="eastAsia"/>
              </w:rPr>
              <w:t>对接上游接口模块</w:t>
            </w:r>
          </w:p>
          <w:p w:rsidR="00280B48" w:rsidRDefault="00280B48">
            <w:pPr>
              <w:numPr>
                <w:ilvl w:val="0"/>
                <w:numId w:val="2"/>
              </w:numPr>
              <w:spacing w:line="360" w:lineRule="auto"/>
              <w:jc w:val="left"/>
              <w:rPr>
                <w:rFonts w:hint="eastAsia"/>
                <w:b/>
                <w:szCs w:val="21"/>
              </w:rPr>
            </w:pPr>
            <w:r>
              <w:rPr>
                <w:rFonts w:hint="eastAsia"/>
              </w:rPr>
              <w:t>后台管理界面优化</w:t>
            </w:r>
          </w:p>
          <w:p w:rsidR="00280B48" w:rsidRDefault="00280B48">
            <w:pPr>
              <w:spacing w:line="360" w:lineRule="auto"/>
              <w:jc w:val="left"/>
              <w:rPr>
                <w:szCs w:val="21"/>
              </w:rPr>
            </w:pPr>
            <w:r>
              <w:rPr>
                <w:rFonts w:hint="eastAsia"/>
                <w:b/>
                <w:szCs w:val="21"/>
              </w:rPr>
              <w:t>工作</w:t>
            </w:r>
            <w:r>
              <w:rPr>
                <w:b/>
                <w:szCs w:val="21"/>
              </w:rPr>
              <w:t>总结：</w:t>
            </w:r>
          </w:p>
          <w:p w:rsidR="00280B48" w:rsidRDefault="00280B48">
            <w:pPr>
              <w:spacing w:line="360" w:lineRule="auto"/>
              <w:jc w:val="left"/>
              <w:rPr>
                <w:kern w:val="1"/>
              </w:rPr>
            </w:pPr>
            <w:r>
              <w:rPr>
                <w:rFonts w:hint="eastAsia"/>
                <w:szCs w:val="21"/>
              </w:rPr>
              <w:t>接口文档的规范很重要，规范的接口文档可以加快对接速度。</w:t>
            </w:r>
          </w:p>
        </w:tc>
      </w:tr>
      <w:tr w:rsidR="00280B48">
        <w:trPr>
          <w:trHeight w:val="1058"/>
          <w:jc w:val="center"/>
        </w:trPr>
        <w:tc>
          <w:tcPr>
            <w:tcW w:w="1192" w:type="dxa"/>
            <w:tcBorders>
              <w:top w:val="single" w:sz="4" w:space="0" w:color="000000"/>
              <w:left w:val="double" w:sz="4" w:space="0" w:color="000000"/>
              <w:bottom w:val="single" w:sz="4" w:space="0" w:color="000000"/>
              <w:right w:val="single" w:sz="4" w:space="0" w:color="000000"/>
            </w:tcBorders>
            <w:vAlign w:val="center"/>
          </w:tcPr>
          <w:p w:rsidR="00280B48" w:rsidRDefault="00280B48">
            <w:pPr>
              <w:jc w:val="center"/>
              <w:rPr>
                <w:rFonts w:hint="eastAsia"/>
                <w:b/>
                <w:bCs/>
                <w:kern w:val="1"/>
              </w:rPr>
            </w:pPr>
            <w:r>
              <w:rPr>
                <w:b/>
                <w:kern w:val="1"/>
              </w:rPr>
              <w:lastRenderedPageBreak/>
              <w:t>个人评价</w:t>
            </w:r>
          </w:p>
        </w:tc>
        <w:tc>
          <w:tcPr>
            <w:tcW w:w="8788" w:type="dxa"/>
            <w:gridSpan w:val="7"/>
            <w:tcBorders>
              <w:top w:val="single" w:sz="4" w:space="0" w:color="000000"/>
              <w:left w:val="single" w:sz="4" w:space="0" w:color="000000"/>
              <w:bottom w:val="single" w:sz="4" w:space="0" w:color="000000"/>
              <w:right w:val="double" w:sz="4" w:space="0" w:color="000000"/>
            </w:tcBorders>
            <w:vAlign w:val="center"/>
          </w:tcPr>
          <w:p w:rsidR="00280B48" w:rsidRDefault="00280B48">
            <w:pPr>
              <w:spacing w:line="360" w:lineRule="atLeast"/>
              <w:jc w:val="left"/>
              <w:rPr>
                <w:kern w:val="1"/>
              </w:rPr>
            </w:pPr>
            <w:r>
              <w:rPr>
                <w:rFonts w:hint="eastAsia"/>
                <w:kern w:val="1"/>
                <w:lang w:val="zh-CN"/>
              </w:rPr>
              <w:t>本人性格开朗，团队合作意识强，有较好的适应能力和自我学习意识，对于全新的知识能够很快的掌握并运用的工作中去。善于与人沟通，心理承受能力强，有责任心、耐心，能吃苦。善于解决问题，头脑灵活，肯动脑。</w:t>
            </w:r>
            <w:r>
              <w:rPr>
                <w:rFonts w:hint="eastAsia"/>
                <w:kern w:val="1"/>
              </w:rPr>
              <w:t>虽然工作经验尚浅，但是肯虚心学习。</w:t>
            </w:r>
          </w:p>
        </w:tc>
      </w:tr>
      <w:tr w:rsidR="00280B48">
        <w:trPr>
          <w:trHeight w:val="1143"/>
          <w:jc w:val="center"/>
        </w:trPr>
        <w:tc>
          <w:tcPr>
            <w:tcW w:w="9980" w:type="dxa"/>
            <w:gridSpan w:val="8"/>
            <w:tcBorders>
              <w:top w:val="single" w:sz="4" w:space="0" w:color="000000"/>
              <w:left w:val="double" w:sz="4" w:space="0" w:color="000000"/>
              <w:bottom w:val="double" w:sz="4" w:space="0" w:color="000000"/>
              <w:right w:val="double" w:sz="4" w:space="0" w:color="000000"/>
            </w:tcBorders>
            <w:vAlign w:val="center"/>
          </w:tcPr>
          <w:p w:rsidR="00280B48" w:rsidRDefault="00280B48">
            <w:pPr>
              <w:jc w:val="center"/>
              <w:rPr>
                <w:kern w:val="1"/>
              </w:rPr>
            </w:pPr>
            <w:r>
              <w:rPr>
                <w:b/>
                <w:bCs/>
                <w:color w:val="000066"/>
                <w:kern w:val="1"/>
                <w:sz w:val="24"/>
              </w:rPr>
              <w:t>相信您的信任与我的实力将为我们带来共同的成功</w:t>
            </w:r>
            <w:r>
              <w:rPr>
                <w:b/>
                <w:bCs/>
                <w:color w:val="000066"/>
                <w:kern w:val="1"/>
                <w:sz w:val="24"/>
              </w:rPr>
              <w:t xml:space="preserve">! </w:t>
            </w:r>
            <w:r>
              <w:rPr>
                <w:b/>
                <w:bCs/>
                <w:color w:val="000066"/>
                <w:kern w:val="1"/>
                <w:sz w:val="24"/>
              </w:rPr>
              <w:t>希望我能为</w:t>
            </w:r>
            <w:r>
              <w:rPr>
                <w:rFonts w:hint="eastAsia"/>
                <w:b/>
                <w:bCs/>
                <w:color w:val="000066"/>
                <w:kern w:val="1"/>
                <w:sz w:val="24"/>
              </w:rPr>
              <w:t>咱们</w:t>
            </w:r>
            <w:r>
              <w:rPr>
                <w:b/>
                <w:bCs/>
                <w:color w:val="000066"/>
                <w:kern w:val="1"/>
                <w:sz w:val="24"/>
              </w:rPr>
              <w:t>公司</w:t>
            </w:r>
            <w:r>
              <w:rPr>
                <w:rFonts w:hint="eastAsia"/>
                <w:b/>
                <w:bCs/>
                <w:color w:val="000066"/>
                <w:kern w:val="1"/>
                <w:sz w:val="24"/>
              </w:rPr>
              <w:t>的一员</w:t>
            </w:r>
            <w:r>
              <w:rPr>
                <w:b/>
                <w:bCs/>
                <w:color w:val="000066"/>
                <w:kern w:val="1"/>
                <w:sz w:val="24"/>
              </w:rPr>
              <w:t>!</w:t>
            </w:r>
          </w:p>
        </w:tc>
      </w:tr>
    </w:tbl>
    <w:p w:rsidR="00280B48" w:rsidRDefault="00280B48">
      <w:pPr>
        <w:rPr>
          <w:kern w:val="1"/>
        </w:rPr>
      </w:pPr>
    </w:p>
    <w:sectPr w:rsidR="00280B48">
      <w:pgSz w:w="11906" w:h="16838"/>
      <w:pgMar w:top="1418" w:right="851" w:bottom="1418" w:left="85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1A67" w:rsidRDefault="00E81A67" w:rsidP="009C261E">
      <w:r>
        <w:separator/>
      </w:r>
    </w:p>
  </w:endnote>
  <w:endnote w:type="continuationSeparator" w:id="1">
    <w:p w:rsidR="00E81A67" w:rsidRDefault="00E81A67" w:rsidP="009C26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1A67" w:rsidRDefault="00E81A67" w:rsidP="009C261E">
      <w:r>
        <w:separator/>
      </w:r>
    </w:p>
  </w:footnote>
  <w:footnote w:type="continuationSeparator" w:id="1">
    <w:p w:rsidR="00E81A67" w:rsidRDefault="00E81A67" w:rsidP="009C26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7C6461"/>
    <w:multiLevelType w:val="singleLevel"/>
    <w:tmpl w:val="587C6461"/>
    <w:lvl w:ilvl="0">
      <w:start w:val="1"/>
      <w:numFmt w:val="decimal"/>
      <w:lvlText w:val="%1."/>
      <w:lvlJc w:val="left"/>
      <w:pPr>
        <w:ind w:left="820" w:hanging="420"/>
      </w:pPr>
      <w:rPr>
        <w:rFonts w:hint="default"/>
      </w:rPr>
    </w:lvl>
  </w:abstractNum>
  <w:abstractNum w:abstractNumId="1">
    <w:nsid w:val="58A504DB"/>
    <w:multiLevelType w:val="singleLevel"/>
    <w:tmpl w:val="58A504DB"/>
    <w:lvl w:ilvl="0">
      <w:start w:val="1"/>
      <w:numFmt w:val="decimal"/>
      <w:suff w:val="nothing"/>
      <w:lvlText w:val="%1．"/>
      <w:lvlJc w:val="left"/>
      <w:pPr>
        <w:ind w:left="0" w:firstLine="4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stylePaneFormatFilter w:val="3F01"/>
  <w:defaultTabStop w:val="420"/>
  <w:hyphenationZone w:val="425"/>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280B48"/>
    <w:rsid w:val="009C261E"/>
    <w:rsid w:val="00AB7CF7"/>
    <w:rsid w:val="00D470B0"/>
    <w:rsid w:val="00E81A67"/>
    <w:rsid w:val="01B76D4C"/>
    <w:rsid w:val="02534035"/>
    <w:rsid w:val="02A618BB"/>
    <w:rsid w:val="02AE4BCA"/>
    <w:rsid w:val="02BE6D38"/>
    <w:rsid w:val="02EE1401"/>
    <w:rsid w:val="02F42398"/>
    <w:rsid w:val="03636E59"/>
    <w:rsid w:val="03665C74"/>
    <w:rsid w:val="03894E35"/>
    <w:rsid w:val="03DE2E0A"/>
    <w:rsid w:val="04351C24"/>
    <w:rsid w:val="045D278F"/>
    <w:rsid w:val="04F93B8C"/>
    <w:rsid w:val="05044A1E"/>
    <w:rsid w:val="052C62E4"/>
    <w:rsid w:val="06033763"/>
    <w:rsid w:val="06277C07"/>
    <w:rsid w:val="067B68AF"/>
    <w:rsid w:val="06917A4E"/>
    <w:rsid w:val="06BA0842"/>
    <w:rsid w:val="06C401CC"/>
    <w:rsid w:val="07894579"/>
    <w:rsid w:val="07C50648"/>
    <w:rsid w:val="08BB682E"/>
    <w:rsid w:val="08C53B03"/>
    <w:rsid w:val="09073298"/>
    <w:rsid w:val="09370259"/>
    <w:rsid w:val="09C9165C"/>
    <w:rsid w:val="0A401934"/>
    <w:rsid w:val="0A4304AE"/>
    <w:rsid w:val="0AA03866"/>
    <w:rsid w:val="0AC908A8"/>
    <w:rsid w:val="0AC95B4D"/>
    <w:rsid w:val="0B286CB1"/>
    <w:rsid w:val="0B2879A3"/>
    <w:rsid w:val="0B99172A"/>
    <w:rsid w:val="0BD47F68"/>
    <w:rsid w:val="0C207C88"/>
    <w:rsid w:val="0C4B660D"/>
    <w:rsid w:val="0C567A2E"/>
    <w:rsid w:val="0C6669CF"/>
    <w:rsid w:val="0CAD4DCB"/>
    <w:rsid w:val="0CB50003"/>
    <w:rsid w:val="0CF0497B"/>
    <w:rsid w:val="0D30724B"/>
    <w:rsid w:val="0DF730B5"/>
    <w:rsid w:val="0FD70A2D"/>
    <w:rsid w:val="107158F4"/>
    <w:rsid w:val="10744608"/>
    <w:rsid w:val="10A764D3"/>
    <w:rsid w:val="10B82AAA"/>
    <w:rsid w:val="113F3795"/>
    <w:rsid w:val="1217405E"/>
    <w:rsid w:val="123A3498"/>
    <w:rsid w:val="12781ED4"/>
    <w:rsid w:val="12A84E79"/>
    <w:rsid w:val="12C56846"/>
    <w:rsid w:val="12D95DB4"/>
    <w:rsid w:val="135A57E6"/>
    <w:rsid w:val="143020AD"/>
    <w:rsid w:val="14B33FBA"/>
    <w:rsid w:val="14BB727A"/>
    <w:rsid w:val="15A5235C"/>
    <w:rsid w:val="15BB1395"/>
    <w:rsid w:val="16077342"/>
    <w:rsid w:val="171079F6"/>
    <w:rsid w:val="17152BC9"/>
    <w:rsid w:val="175271A3"/>
    <w:rsid w:val="17AA7637"/>
    <w:rsid w:val="18470CC0"/>
    <w:rsid w:val="18CC320D"/>
    <w:rsid w:val="198F2309"/>
    <w:rsid w:val="1A501FE5"/>
    <w:rsid w:val="1AC93573"/>
    <w:rsid w:val="1ACE52E4"/>
    <w:rsid w:val="1B0C08B1"/>
    <w:rsid w:val="1B5808D1"/>
    <w:rsid w:val="1B933BCD"/>
    <w:rsid w:val="1BC249C1"/>
    <w:rsid w:val="1C5226DE"/>
    <w:rsid w:val="1C72359D"/>
    <w:rsid w:val="1D4276F9"/>
    <w:rsid w:val="1DD851C7"/>
    <w:rsid w:val="1E911F3D"/>
    <w:rsid w:val="1EBE0A97"/>
    <w:rsid w:val="1ECA5501"/>
    <w:rsid w:val="1F636B93"/>
    <w:rsid w:val="1F772856"/>
    <w:rsid w:val="1F9C0AB6"/>
    <w:rsid w:val="208168ED"/>
    <w:rsid w:val="21512BE4"/>
    <w:rsid w:val="21811087"/>
    <w:rsid w:val="21B94665"/>
    <w:rsid w:val="223B29A2"/>
    <w:rsid w:val="23A20485"/>
    <w:rsid w:val="242D7DB1"/>
    <w:rsid w:val="24BF3F41"/>
    <w:rsid w:val="255524BC"/>
    <w:rsid w:val="255F0C99"/>
    <w:rsid w:val="25F37067"/>
    <w:rsid w:val="260F2AAA"/>
    <w:rsid w:val="266A02B5"/>
    <w:rsid w:val="26773CBD"/>
    <w:rsid w:val="269A4061"/>
    <w:rsid w:val="26C73626"/>
    <w:rsid w:val="276831D2"/>
    <w:rsid w:val="27827A83"/>
    <w:rsid w:val="280666FD"/>
    <w:rsid w:val="28556253"/>
    <w:rsid w:val="29127392"/>
    <w:rsid w:val="29C771BC"/>
    <w:rsid w:val="2A6045CE"/>
    <w:rsid w:val="2AD13238"/>
    <w:rsid w:val="2B130C40"/>
    <w:rsid w:val="2C1E0218"/>
    <w:rsid w:val="2C2841A6"/>
    <w:rsid w:val="2C324393"/>
    <w:rsid w:val="2D521E3C"/>
    <w:rsid w:val="2D562F35"/>
    <w:rsid w:val="2D8021C2"/>
    <w:rsid w:val="2DA24684"/>
    <w:rsid w:val="2DD916D7"/>
    <w:rsid w:val="2DE968C6"/>
    <w:rsid w:val="2F10399B"/>
    <w:rsid w:val="2F664AB6"/>
    <w:rsid w:val="2F833661"/>
    <w:rsid w:val="2FC71C99"/>
    <w:rsid w:val="311070FB"/>
    <w:rsid w:val="313B4915"/>
    <w:rsid w:val="31AD4B42"/>
    <w:rsid w:val="3280652A"/>
    <w:rsid w:val="32BA038B"/>
    <w:rsid w:val="330852D4"/>
    <w:rsid w:val="33122F0F"/>
    <w:rsid w:val="33A40EEF"/>
    <w:rsid w:val="33AB2BD7"/>
    <w:rsid w:val="33C75834"/>
    <w:rsid w:val="33F66909"/>
    <w:rsid w:val="34081AE5"/>
    <w:rsid w:val="34385AD7"/>
    <w:rsid w:val="34426AE4"/>
    <w:rsid w:val="34890D1F"/>
    <w:rsid w:val="34BF28A4"/>
    <w:rsid w:val="34EB4E94"/>
    <w:rsid w:val="34F6141B"/>
    <w:rsid w:val="35532B18"/>
    <w:rsid w:val="35583F42"/>
    <w:rsid w:val="35CF3939"/>
    <w:rsid w:val="35E53A6C"/>
    <w:rsid w:val="35FC4F13"/>
    <w:rsid w:val="37016D89"/>
    <w:rsid w:val="37A15659"/>
    <w:rsid w:val="380C7242"/>
    <w:rsid w:val="38375598"/>
    <w:rsid w:val="38DB35D5"/>
    <w:rsid w:val="39231636"/>
    <w:rsid w:val="39D34F89"/>
    <w:rsid w:val="3A8920BF"/>
    <w:rsid w:val="3B19021D"/>
    <w:rsid w:val="3B4F45A4"/>
    <w:rsid w:val="3B94448E"/>
    <w:rsid w:val="3BD7684F"/>
    <w:rsid w:val="3CB04CC8"/>
    <w:rsid w:val="3CDD1733"/>
    <w:rsid w:val="3CF163DF"/>
    <w:rsid w:val="3D07235A"/>
    <w:rsid w:val="3D574713"/>
    <w:rsid w:val="3DF14C18"/>
    <w:rsid w:val="3F2A59D5"/>
    <w:rsid w:val="3F6B0353"/>
    <w:rsid w:val="3F795A0E"/>
    <w:rsid w:val="3FF06400"/>
    <w:rsid w:val="40B45B0B"/>
    <w:rsid w:val="41104132"/>
    <w:rsid w:val="414501DE"/>
    <w:rsid w:val="42702A8F"/>
    <w:rsid w:val="43432924"/>
    <w:rsid w:val="43D51AA5"/>
    <w:rsid w:val="43F728BD"/>
    <w:rsid w:val="43FF4330"/>
    <w:rsid w:val="447019C7"/>
    <w:rsid w:val="457F7DF5"/>
    <w:rsid w:val="45966A1C"/>
    <w:rsid w:val="459B6488"/>
    <w:rsid w:val="45E04A58"/>
    <w:rsid w:val="4603644E"/>
    <w:rsid w:val="47544399"/>
    <w:rsid w:val="475F51F9"/>
    <w:rsid w:val="47A17D0C"/>
    <w:rsid w:val="481A779C"/>
    <w:rsid w:val="48AD6B4F"/>
    <w:rsid w:val="497D1514"/>
    <w:rsid w:val="498B5A61"/>
    <w:rsid w:val="4A2C5121"/>
    <w:rsid w:val="4A43508E"/>
    <w:rsid w:val="4A6F1D4A"/>
    <w:rsid w:val="4BC764E6"/>
    <w:rsid w:val="4D2F29FA"/>
    <w:rsid w:val="4D4769E1"/>
    <w:rsid w:val="4D4B634F"/>
    <w:rsid w:val="4DA312AC"/>
    <w:rsid w:val="4DD6540D"/>
    <w:rsid w:val="4DDF4555"/>
    <w:rsid w:val="4E446C26"/>
    <w:rsid w:val="4EA418E9"/>
    <w:rsid w:val="4EF13628"/>
    <w:rsid w:val="4FE344D2"/>
    <w:rsid w:val="500D5C8D"/>
    <w:rsid w:val="50130577"/>
    <w:rsid w:val="50323495"/>
    <w:rsid w:val="50C00BAC"/>
    <w:rsid w:val="510C363D"/>
    <w:rsid w:val="53A24D16"/>
    <w:rsid w:val="545D6B95"/>
    <w:rsid w:val="54797A99"/>
    <w:rsid w:val="54C21CE5"/>
    <w:rsid w:val="54D473A9"/>
    <w:rsid w:val="54E04A11"/>
    <w:rsid w:val="54F96009"/>
    <w:rsid w:val="554649DC"/>
    <w:rsid w:val="559001C9"/>
    <w:rsid w:val="5657753C"/>
    <w:rsid w:val="56BE5DC7"/>
    <w:rsid w:val="5763468F"/>
    <w:rsid w:val="583A65DA"/>
    <w:rsid w:val="583E2933"/>
    <w:rsid w:val="584255B1"/>
    <w:rsid w:val="588B135E"/>
    <w:rsid w:val="58A3223B"/>
    <w:rsid w:val="58C813FD"/>
    <w:rsid w:val="58FF4830"/>
    <w:rsid w:val="592133DD"/>
    <w:rsid w:val="592E144F"/>
    <w:rsid w:val="599E72E7"/>
    <w:rsid w:val="59BA4711"/>
    <w:rsid w:val="59D7156A"/>
    <w:rsid w:val="5A771DB3"/>
    <w:rsid w:val="5A7B51F8"/>
    <w:rsid w:val="5B027BF7"/>
    <w:rsid w:val="5B211802"/>
    <w:rsid w:val="5B290886"/>
    <w:rsid w:val="5C770B56"/>
    <w:rsid w:val="5CB818AA"/>
    <w:rsid w:val="5CC32598"/>
    <w:rsid w:val="5CE4399F"/>
    <w:rsid w:val="5D2463C2"/>
    <w:rsid w:val="5D9027F2"/>
    <w:rsid w:val="5DF57402"/>
    <w:rsid w:val="5E291BFA"/>
    <w:rsid w:val="5EA038E6"/>
    <w:rsid w:val="5F324344"/>
    <w:rsid w:val="5F383396"/>
    <w:rsid w:val="5FE04720"/>
    <w:rsid w:val="605D7228"/>
    <w:rsid w:val="609E0714"/>
    <w:rsid w:val="611C2FE4"/>
    <w:rsid w:val="61423472"/>
    <w:rsid w:val="617E0EF1"/>
    <w:rsid w:val="618B74E9"/>
    <w:rsid w:val="61E2142B"/>
    <w:rsid w:val="61F90F07"/>
    <w:rsid w:val="63933572"/>
    <w:rsid w:val="6483198E"/>
    <w:rsid w:val="64872954"/>
    <w:rsid w:val="64B048F1"/>
    <w:rsid w:val="64E16D61"/>
    <w:rsid w:val="6561695A"/>
    <w:rsid w:val="65750614"/>
    <w:rsid w:val="65926A5F"/>
    <w:rsid w:val="65BC4932"/>
    <w:rsid w:val="65CF3F01"/>
    <w:rsid w:val="66886E54"/>
    <w:rsid w:val="67A85CB1"/>
    <w:rsid w:val="68206DD3"/>
    <w:rsid w:val="6828242E"/>
    <w:rsid w:val="683F0430"/>
    <w:rsid w:val="6853202C"/>
    <w:rsid w:val="69292B7E"/>
    <w:rsid w:val="698C7198"/>
    <w:rsid w:val="6A9E6C94"/>
    <w:rsid w:val="6AB24290"/>
    <w:rsid w:val="6AF60958"/>
    <w:rsid w:val="6B1142DD"/>
    <w:rsid w:val="6C2439EA"/>
    <w:rsid w:val="6CA4622D"/>
    <w:rsid w:val="6CB1357E"/>
    <w:rsid w:val="6D0259A0"/>
    <w:rsid w:val="6D4D28FB"/>
    <w:rsid w:val="6D557D5D"/>
    <w:rsid w:val="6D940FA5"/>
    <w:rsid w:val="6DA8611D"/>
    <w:rsid w:val="6DAE5A50"/>
    <w:rsid w:val="6E066779"/>
    <w:rsid w:val="6F2E4421"/>
    <w:rsid w:val="6FCD1957"/>
    <w:rsid w:val="6FE02419"/>
    <w:rsid w:val="706A2D21"/>
    <w:rsid w:val="716477F3"/>
    <w:rsid w:val="71B35B31"/>
    <w:rsid w:val="71F859C1"/>
    <w:rsid w:val="72A34EB7"/>
    <w:rsid w:val="72AA60AF"/>
    <w:rsid w:val="73070DD4"/>
    <w:rsid w:val="73143F4C"/>
    <w:rsid w:val="73322EB8"/>
    <w:rsid w:val="74E648CA"/>
    <w:rsid w:val="75157284"/>
    <w:rsid w:val="755A291A"/>
    <w:rsid w:val="75F71CA0"/>
    <w:rsid w:val="761D6DF6"/>
    <w:rsid w:val="76740DF0"/>
    <w:rsid w:val="76965A2B"/>
    <w:rsid w:val="779220B1"/>
    <w:rsid w:val="78B315C8"/>
    <w:rsid w:val="794A1E1E"/>
    <w:rsid w:val="79CB6047"/>
    <w:rsid w:val="79D808A7"/>
    <w:rsid w:val="79EE261A"/>
    <w:rsid w:val="7A1B4992"/>
    <w:rsid w:val="7A4E0385"/>
    <w:rsid w:val="7A590FE5"/>
    <w:rsid w:val="7AC5157B"/>
    <w:rsid w:val="7B274E0B"/>
    <w:rsid w:val="7B28059D"/>
    <w:rsid w:val="7B5B1716"/>
    <w:rsid w:val="7B991F08"/>
    <w:rsid w:val="7C5C1DF7"/>
    <w:rsid w:val="7D327478"/>
    <w:rsid w:val="7DBA55AF"/>
    <w:rsid w:val="7DBC4E54"/>
    <w:rsid w:val="7DFB6950"/>
    <w:rsid w:val="7EB408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lsdException w:name="footer" w:uiPriority="6"/>
    <w:lsdException w:name="caption" w:semiHidden="1" w:unhideWhenUsed="1" w:qFormat="1"/>
    <w:lsdException w:name="Title" w:qFormat="1"/>
    <w:lsdException w:name="Default Paragraph Font" w:uiPriority="6"/>
    <w:lsdException w:name="Subtitle" w:qFormat="1"/>
    <w:lsdException w:name="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7"/>
    <w:qFormat/>
    <w:pPr>
      <w:widowControl w:val="0"/>
      <w:jc w:val="both"/>
    </w:pPr>
    <w:rPr>
      <w:color w:val="000000"/>
      <w:sz w:val="21"/>
      <w:szCs w:val="24"/>
    </w:rPr>
  </w:style>
  <w:style w:type="character" w:default="1" w:styleId="a0">
    <w:name w:val="Default Paragraph Font"/>
    <w:uiPriority w:val="6"/>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rPr>
      <w:rFonts w:ascii="Courier New" w:hAnsi="Courier New"/>
      <w:sz w:val="20"/>
    </w:rPr>
  </w:style>
  <w:style w:type="character" w:styleId="a3">
    <w:name w:val="Hyperlink"/>
    <w:basedOn w:val="a0"/>
    <w:uiPriority w:val="7"/>
    <w:rPr>
      <w:color w:val="0000FF"/>
      <w:u w:val="single"/>
    </w:rPr>
  </w:style>
  <w:style w:type="character" w:customStyle="1" w:styleId="itm">
    <w:name w:val="itm"/>
    <w:basedOn w:val="a0"/>
    <w:uiPriority w:val="6"/>
  </w:style>
  <w:style w:type="paragraph" w:styleId="a4">
    <w:name w:val="header"/>
    <w:basedOn w:val="a"/>
    <w:uiPriority w:val="6"/>
    <w:pPr>
      <w:pBdr>
        <w:bottom w:val="single" w:sz="6" w:space="1" w:color="000000"/>
      </w:pBdr>
      <w:tabs>
        <w:tab w:val="center" w:pos="4153"/>
        <w:tab w:val="right" w:pos="8306"/>
      </w:tabs>
      <w:jc w:val="center"/>
    </w:pPr>
    <w:rPr>
      <w:kern w:val="1"/>
      <w:sz w:val="18"/>
      <w:szCs w:val="18"/>
    </w:rPr>
  </w:style>
  <w:style w:type="paragraph" w:styleId="a5">
    <w:name w:val="footer"/>
    <w:basedOn w:val="a"/>
    <w:uiPriority w:val="6"/>
    <w:pPr>
      <w:tabs>
        <w:tab w:val="center" w:pos="4153"/>
        <w:tab w:val="right" w:pos="8306"/>
      </w:tabs>
      <w:jc w:val="left"/>
    </w:pPr>
    <w:rPr>
      <w:kern w:val="1"/>
      <w:sz w:val="18"/>
      <w:szCs w:val="18"/>
    </w:rPr>
  </w:style>
  <w:style w:type="paragraph" w:customStyle="1" w:styleId="2">
    <w:name w:val="列出段落2"/>
    <w:basedOn w:val="a"/>
    <w:uiPriority w:val="99"/>
    <w:pPr>
      <w:ind w:firstLineChars="200" w:firstLine="420"/>
    </w:pPr>
    <w:rPr>
      <w:szCs w:val="20"/>
    </w:rPr>
  </w:style>
  <w:style w:type="paragraph" w:customStyle="1" w:styleId="NewNewNewNewNewNew">
    <w:name w:val="正文 New New New New New New"/>
    <w:uiPriority w:val="2"/>
    <w:pPr>
      <w:widowControl w:val="0"/>
      <w:jc w:val="both"/>
    </w:pPr>
    <w:rPr>
      <w:color w:val="000000"/>
      <w:kern w:val="1"/>
      <w:sz w:val="21"/>
    </w:rPr>
  </w:style>
  <w:style w:type="paragraph" w:customStyle="1" w:styleId="1">
    <w:name w:val="列出段落1"/>
    <w:basedOn w:val="a"/>
    <w:uiPriority w:val="99"/>
    <w:qFormat/>
    <w:pPr>
      <w:ind w:firstLineChars="200" w:firstLine="420"/>
    </w:pPr>
    <w:rPr>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A%92%E8%81%94%E7%BD%91/199186"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1429</Words>
  <Characters>2030</Characters>
  <Application>Microsoft Office Word</Application>
  <DocSecurity>0</DocSecurity>
  <PresentationFormat/>
  <Lines>96</Lines>
  <Paragraphs>123</Paragraphs>
  <Slides>0</Slides>
  <Notes>0</Notes>
  <HiddenSlides>0</HiddenSlides>
  <MMClips>0</MMClips>
  <ScaleCrop>false</ScaleCrop>
  <Company>Microsoft</Company>
  <LinksUpToDate>false</LinksUpToDate>
  <CharactersWithSpaces>3336</CharactersWithSpaces>
  <SharedDoc>false</SharedDoc>
  <HLinks>
    <vt:vector size="6" baseType="variant">
      <vt:variant>
        <vt:i4>4128875</vt:i4>
      </vt:variant>
      <vt:variant>
        <vt:i4>0</vt:i4>
      </vt:variant>
      <vt:variant>
        <vt:i4>0</vt:i4>
      </vt:variant>
      <vt:variant>
        <vt:i4>5</vt:i4>
      </vt:variant>
      <vt:variant>
        <vt:lpwstr>https://baike.baidu.com/item/%E4%BA%92%E8%81%94%E7%BD%91/199186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creator>Common</dc:creator>
  <cp:lastModifiedBy>libin</cp:lastModifiedBy>
  <cp:revision>2</cp:revision>
  <cp:lastPrinted>2004-09-09T06:53:00Z</cp:lastPrinted>
  <dcterms:created xsi:type="dcterms:W3CDTF">2019-05-11T03:49:00Z</dcterms:created>
  <dcterms:modified xsi:type="dcterms:W3CDTF">2019-05-11T03:49:00Z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