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11234" w:type="dxa"/>
        <w:jc w:val="center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34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</w:tblPrEx>
        <w:trPr>
          <w:trHeight w:val="5239" w:hRule="atLeast"/>
          <w:jc w:val="center"/>
        </w:trPr>
        <w:tc>
          <w:tcPr>
            <w:tcW w:w="11235" w:type="dxa"/>
            <w:tcBorders>
              <w:top w:val="single" w:color="DEDEDE" w:sz="6" w:space="0"/>
              <w:left w:val="single" w:color="DEDEDE" w:sz="6" w:space="0"/>
              <w:bottom w:val="nil"/>
              <w:right w:val="single" w:color="DEDEDE" w:sz="6" w:space="0"/>
            </w:tcBorders>
          </w:tcPr>
          <w:tbl>
            <w:tblPr>
              <w:tblStyle w:val="9"/>
              <w:tblW w:w="5000" w:type="pct"/>
              <w:tblInd w:w="0" w:type="dxa"/>
              <w:shd w:val="clear" w:color="auto" w:fill="3F4160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9343"/>
            </w:tblGrid>
            <w:tr>
              <w:tblPrEx>
                <w:shd w:val="clear" w:color="auto" w:fill="3F416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10" w:hRule="atLeast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997585" cy="1178560"/>
                        <wp:effectExtent l="0" t="0" r="2540" b="2540"/>
                        <wp:docPr id="2" name="图片 2" descr="C:\Users\25192\Desktop\微信图片_20201102105942.jpg微信图片_20201102105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C:\Users\25192\Desktop\微信图片_20201102105942.jpg微信图片_202011021059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7585" cy="1178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344" w:type="dxa"/>
                  <w:shd w:val="clear" w:color="auto" w:fill="3F4160"/>
                  <w:vAlign w:val="center"/>
                </w:tcPr>
                <w:tbl>
                  <w:tblPr>
                    <w:tblStyle w:val="9"/>
                    <w:tblW w:w="880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325"/>
                    <w:gridCol w:w="2932"/>
                    <w:gridCol w:w="354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257" w:type="dxa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 w:firstLine="360" w:firstLineChars="100"/>
                          <w:jc w:val="left"/>
                          <w:rPr>
                            <w:rFonts w:ascii="微软雅黑" w:hAnsi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 w:val="36"/>
                            <w:szCs w:val="36"/>
                          </w:rPr>
                          <w:t>杨春萍</w:t>
                        </w:r>
                      </w:p>
                    </w:tc>
                    <w:tc>
                      <w:tcPr>
                        <w:tcW w:w="3548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ascii="微软雅黑" w:hAnsi="微软雅黑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1" w:hRule="atLeast"/>
                    </w:trPr>
                    <w:tc>
                      <w:tcPr>
                        <w:tcW w:w="2325" w:type="dxa"/>
                      </w:tcPr>
                      <w:p>
                        <w:pPr>
                          <w:ind w:firstLine="360" w:firstLineChars="200"/>
                          <w:jc w:val="left"/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  <w:tc>
                      <w:tcPr>
                        <w:tcW w:w="2932" w:type="dxa"/>
                      </w:tcPr>
                      <w:p>
                        <w:pPr>
                          <w:ind w:firstLine="540" w:firstLineChars="300"/>
                          <w:jc w:val="left"/>
                          <w:rPr>
                            <w:rFonts w:ascii="微软雅黑" w:hAnsi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电话：18970137381</w:t>
                        </w:r>
                      </w:p>
                    </w:tc>
                    <w:tc>
                      <w:tcPr>
                        <w:tcW w:w="3548" w:type="dxa"/>
                      </w:tcPr>
                      <w:tbl>
                        <w:tblPr>
                          <w:tblStyle w:val="9"/>
                          <w:tblW w:w="4078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59"/>
                          <w:gridCol w:w="3719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28" w:hRule="atLeast"/>
                          </w:trPr>
                          <w:tc>
                            <w:tcPr>
                              <w:tcW w:w="359" w:type="dxa"/>
                            </w:tcPr>
                            <w:p>
                              <w:pPr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719" w:type="dxa"/>
                            </w:tcPr>
                            <w:p>
                              <w:pPr>
                                <w:wordWrap w:val="0"/>
                                <w:rPr>
                                  <w:rFonts w:ascii="微软雅黑" w:hAnsi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t>邮箱：2519267289@qq.com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805" w:type="dxa"/>
                        <w:gridSpan w:val="3"/>
                      </w:tcPr>
                      <w:p>
                        <w:pPr>
                          <w:pStyle w:val="8"/>
                          <w:ind w:firstLine="360" w:firstLineChars="200"/>
                          <w:rPr>
                            <w:rFonts w:hint="default" w:ascii="微软雅黑" w:hAnsi="微软雅黑" w:eastAsia="宋体"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Style w:val="128"/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求职意向：UI设计师</w:t>
                        </w:r>
                        <w:r>
                          <w:rPr>
                            <w:rStyle w:val="128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128"/>
                            <w:rFonts w:hint="eastAsia" w:ascii="微软雅黑" w:hAnsi="微软雅黑" w:eastAsia="微软雅黑" w:cs="微软雅黑"/>
                          </w:rPr>
                          <w:t xml:space="preserve">   </w:t>
                        </w:r>
                        <w:r>
                          <w:rPr>
                            <w:rStyle w:val="128"/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Style w:val="128"/>
                          </w:rPr>
                          <w:t xml:space="preserve"> </w:t>
                        </w:r>
                        <w:r>
                          <w:rPr>
                            <w:rStyle w:val="128"/>
                            <w:rFonts w:hint="eastAsia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现居住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深圳</w:t>
                        </w:r>
                        <w:r>
                          <w:rPr>
                            <w:rStyle w:val="128"/>
                            <w:rFonts w:hint="eastAsia" w:ascii="微软雅黑" w:hAnsi="微软雅黑" w:eastAsia="微软雅黑" w:cs="微软雅黑"/>
                          </w:rPr>
                          <w:t xml:space="preserve"> </w:t>
                        </w:r>
                        <w:r>
                          <w:rPr>
                            <w:rStyle w:val="128"/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Style w:val="128"/>
                          </w:rPr>
                          <w:t xml:space="preserve">     </w:t>
                        </w:r>
                        <w:r>
                          <w:rPr>
                            <w:rStyle w:val="128"/>
                            <w:rFonts w:hint="eastAsia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工作经验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  <w:lang w:val="en-US" w:eastAsia="zh-CN"/>
                          </w:rPr>
                          <w:t>3年</w:t>
                        </w: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9"/>
              <w:tblW w:w="5000" w:type="pct"/>
              <w:tblInd w:w="0" w:type="dxa"/>
              <w:shd w:val="clear" w:color="auto" w:fill="F8F9F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shd w:val="clear" w:color="auto" w:fill="F8F9F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70" w:hRule="atLeast"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9"/>
                    <w:tblW w:w="0" w:type="auto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32" w:hRule="atLeast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3"/>
                          <w:gridCol w:w="339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65" w:hRule="atLeast"/>
                          </w:trPr>
                          <w:tc>
                            <w:tcPr>
                              <w:tcW w:w="1273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性        别：</w:t>
                              </w:r>
                            </w:p>
                          </w:tc>
                          <w:tc>
                            <w:tcPr>
                              <w:tcW w:w="3392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女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50" w:hRule="atLeast"/>
                          </w:trPr>
                          <w:tc>
                            <w:tcPr>
                              <w:tcW w:w="1273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年        龄：</w:t>
                              </w:r>
                            </w:p>
                          </w:tc>
                          <w:tc>
                            <w:tcPr>
                              <w:tcW w:w="3392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80" w:hRule="atLeast"/>
                          </w:trPr>
                          <w:tc>
                            <w:tcPr>
                              <w:tcW w:w="1273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电        话：</w:t>
                              </w:r>
                            </w:p>
                          </w:tc>
                          <w:tc>
                            <w:tcPr>
                              <w:tcW w:w="3392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89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7013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7381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3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微        信：</w:t>
                              </w:r>
                            </w:p>
                          </w:tc>
                          <w:tc>
                            <w:tcPr>
                              <w:tcW w:w="3392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felicia2022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0"/>
                          <w:gridCol w:w="339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5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65" w:hRule="atLeast"/>
                          </w:trPr>
                          <w:tc>
                            <w:tcPr>
                              <w:tcW w:w="1270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籍        贯：</w:t>
                              </w:r>
                            </w:p>
                          </w:tc>
                          <w:tc>
                            <w:tcPr>
                              <w:tcW w:w="3395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江西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43" w:hRule="atLeast"/>
                          </w:trPr>
                          <w:tc>
                            <w:tcPr>
                              <w:tcW w:w="1270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学        历：</w:t>
                              </w:r>
                            </w:p>
                          </w:tc>
                          <w:tc>
                            <w:tcPr>
                              <w:tcW w:w="3395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本科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65" w:hRule="atLeast"/>
                          </w:trPr>
                          <w:tc>
                            <w:tcPr>
                              <w:tcW w:w="1270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学        校：</w:t>
                              </w:r>
                            </w:p>
                          </w:tc>
                          <w:tc>
                            <w:tcPr>
                              <w:tcW w:w="3395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赣南医学院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20" w:hRule="atLeast"/>
                          </w:trPr>
                          <w:tc>
                            <w:tcPr>
                              <w:tcW w:w="1270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邮        箱：</w:t>
                              </w:r>
                            </w:p>
                          </w:tc>
                          <w:tc>
                            <w:tcPr>
                              <w:tcW w:w="3395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2519267289@qq.com</w:t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9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8"/>
                      <w:szCs w:val="28"/>
                    </w:rPr>
                    <w:t>求职意向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335" w:hRule="atLeast"/>
              </w:trPr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9"/>
                    <w:tblW w:w="0" w:type="auto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职        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UI设计师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165" w:hRule="atLeast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地         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129"/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深圳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随时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rHeight w:val="242" w:hRule="atLeast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65"/>
                          <w:gridCol w:w="8665"/>
                        </w:tblGrid>
                        <w:tr>
                          <w:tc>
                            <w:tcPr>
                              <w:tcW w:w="126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665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1、3 年 UI 设计工作经验，熟悉 IOS、Android、PC 端设计规范，了解交互理念;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2、精通 PS、AI、AE、Sketch 等 UI 设计关联软件，能熟练将其运用到项目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实践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中;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3、能够独立完成 PC、APP 等移动界面的设计及视觉稿输出;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4、熟悉不同设计风格，参与过多个项目设计开发，涉及到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智能硬件、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科技、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区块链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、金融等多方面拥有独立完成项目设计的经验; 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5、在产品设计和开发的过程中，与开发人员沟通顺畅、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诚实可靠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、有良好的团队意识，熟悉互联网团队项目开发流程。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6、重视用户体验，注重细节设计，经常关注国内外设计行业的最新动态及设计潮流方向;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7、熟悉平面设计、网页设计以及手机 APP 设计，熟悉主流屏幕尺寸，对流程图、线框图等交互设计能熟练应用，有良好的理解能力和创意思维，对页面的色彩和布局有较好的把握。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 w:ascii="微软雅黑" w:hAnsi="微软雅黑" w:eastAsia="微软雅黑" w:cs="微软雅黑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 w:ascii="微软雅黑" w:hAnsi="微软雅黑" w:eastAsia="微软雅黑" w:cs="微软雅黑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9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29" w:hRule="atLeast"/>
              </w:trPr>
              <w:tc>
                <w:tcPr>
                  <w:tcW w:w="1023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8"/>
                      <w:szCs w:val="28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0" w:hRule="atLeast"/>
              </w:trPr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9"/>
                    <w:tblW w:w="0" w:type="auto"/>
                    <w:tblInd w:w="146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084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084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60" w:lineRule="atLeast"/>
                          <w:rPr>
                            <w:rFonts w:ascii="微软雅黑" w:hAnsi="微软雅黑" w:eastAsia="宋体" w:cs="宋体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sz w:val="21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/>
                            <w:sz w:val="21"/>
                            <w:szCs w:val="21"/>
                            <w:lang w:val="en-US" w:eastAsia="zh-CN"/>
                          </w:rPr>
                          <w:t>01</w:t>
                        </w:r>
                        <w:r>
                          <w:rPr>
                            <w:rFonts w:hint="eastAsia" w:ascii="微软雅黑" w:hAnsi="微软雅黑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/>
                            <w:sz w:val="21"/>
                            <w:szCs w:val="21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Style w:val="137"/>
                            <w:b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66666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Style w:val="11"/>
                            <w:rFonts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维超智能信息科技有限公司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c>
                  </w:tr>
                  <w:tr>
                    <w:tc>
                      <w:tcPr>
                        <w:tcW w:w="10084" w:type="dxa"/>
                        <w:vAlign w:val="center"/>
                      </w:tcPr>
                      <w:tbl>
                        <w:tblPr>
                          <w:tblStyle w:val="9"/>
                          <w:tblW w:w="0" w:type="auto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86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</w:tc>
                          <w:tc>
                            <w:tcPr>
                              <w:tcW w:w="8655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1、根据产品需求，设计项目界面图；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2、参加需求评审会议，提出UI建议，安排UI设计的时间；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3、配合前端做一些其他项目的优化，维护现有产品的迭代更新;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4、持续跟进效果图，上线最终UI图把关审核；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5、配合技术人员提供开发资源，更快更好的呈现效果图；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6、公司以及项目的宣传设计等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  <w:tc>
                            <w:tcPr>
                              <w:tcW w:w="8655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67" w:hRule="atLeast"/>
                          </w:trPr>
                          <w:tc>
                            <w:tcPr>
                              <w:tcW w:w="9930" w:type="dxa"/>
                              <w:gridSpan w:val="2"/>
                            </w:tcPr>
                            <w:p>
                              <w:pPr>
                                <w:spacing w:line="360" w:lineRule="atLeast"/>
                                <w:ind w:left="0" w:left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07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纳才（深圳）信息科技有限公司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</w:tc>
                          <w:tc>
                            <w:tcPr>
                              <w:tcW w:w="8655" w:type="dxa"/>
                            </w:tcPr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根据产品需求，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设计项目界面图；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wordWrap w:val="0"/>
                                <w:spacing w:line="360" w:lineRule="atLeast"/>
                                <w:ind w:leftChars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2、参加需求评审会议，提出UI建议，安排设计UI图的时间；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wordWrap w:val="0"/>
                                <w:spacing w:line="360" w:lineRule="atLeast"/>
                                <w:ind w:leftChars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3、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配合前端做一些其他项目的优化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 xml:space="preserve">维护现有产品的迭代更新; 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4、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负责视觉3DAPP、猫眼3DAPP、视觉健康云管理系统的所有界面设计；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5、配合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开发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</w:rPr>
                                <w:t>人员提供开发资源，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更快更好的呈现效果图；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  <w:t>6、公司以及项目的宣传设计等。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eastAsia="宋体" w:cs="Times New Roman"/>
                            <w:sz w:val="20"/>
                            <w:szCs w:val="20"/>
                            <w:lang w:val="en-US" w:eastAsia="zh-CN" w:bidi="ar-SA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tbl>
            <w:tblPr>
              <w:tblStyle w:val="9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18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192" w:hRule="atLeast"/>
              </w:trPr>
              <w:tc>
                <w:tcPr>
                  <w:tcW w:w="11220" w:type="dxa"/>
                  <w:tcBorders>
                    <w:top w:val="single" w:color="F2F3F5" w:sz="12" w:space="0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/>
                      <w:b/>
                      <w:bCs/>
                      <w:color w:val="818BA3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818BA3"/>
                      <w:sz w:val="28"/>
                      <w:szCs w:val="28"/>
                    </w:rPr>
                    <w:t>项目经验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18" w:hRule="atLeast"/>
              </w:trPr>
              <w:tc>
                <w:tcPr>
                  <w:tcW w:w="11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9"/>
                    <w:tblW w:w="19678" w:type="dxa"/>
                    <w:tblInd w:w="152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610"/>
                    <w:gridCol w:w="9068"/>
                  </w:tblGrid>
                  <w:tr>
                    <w:trPr>
                      <w:gridAfter w:val="1"/>
                      <w:wAfter w:w="9068" w:type="dxa"/>
                      <w:trHeight w:val="5869" w:hRule="atLeast"/>
                    </w:trPr>
                    <w:tc>
                      <w:tcPr>
                        <w:tcW w:w="10610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9"/>
                          <w:tblW w:w="10769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27"/>
                          <w:gridCol w:w="9342"/>
                        </w:tblGrid>
                        <w:tr>
                          <w:trPr>
                            <w:trHeight w:val="5388" w:hRule="atLeast"/>
                          </w:trPr>
                          <w:tc>
                            <w:tcPr>
                              <w:tcW w:w="10769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9"/>
                                <w:tblpPr w:leftFromText="180" w:rightFromText="180" w:vertAnchor="text" w:horzAnchor="page" w:tblpX="19" w:tblpY="-5306"/>
                                <w:tblOverlap w:val="never"/>
                                <w:tblW w:w="10763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9488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项目名称：</w:t>
                                    </w:r>
                                  </w:p>
                                </w:tc>
                                <w:tc>
                                  <w:tcPr>
                                    <w:tcW w:w="9488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11"/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333333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视觉3D</w:t>
                                    </w:r>
                                    <w:r>
                                      <w:rPr>
                                        <w:rStyle w:val="11"/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333333"/>
                                        <w:sz w:val="24"/>
                                        <w:szCs w:val="24"/>
                                      </w:rPr>
                                      <w:t>App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466" w:hRule="atLeast"/>
                                </w:trPr>
                                <w:tc>
                                  <w:tcPr>
                                    <w:tcW w:w="10763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9"/>
                                      <w:tblW w:w="10645" w:type="dxa"/>
                                      <w:tblInd w:w="-16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89"/>
                                      <w:gridCol w:w="9356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289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所属公司：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356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Style w:val="137"/>
                                              <w:rFonts w:hint="eastAsia" w:ascii="微软雅黑" w:hAnsi="微软雅黑" w:eastAsia="微软雅黑" w:cs="微软雅黑"/>
                                              <w:b w:val="0"/>
                                              <w:bCs w:val="0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维超智能信息科技有限公司</w:t>
                                          </w:r>
                                          <w:r>
                                            <w:rPr>
                                              <w:rStyle w:val="137"/>
                                              <w:rFonts w:hint="eastAsia" w:ascii="微软雅黑" w:hAnsi="微软雅黑" w:eastAsia="微软雅黑" w:cs="微软雅黑"/>
                                              <w:b w:val="0"/>
                                              <w:bCs w:val="0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tbl>
                                    <w:tblPr>
                                      <w:tblStyle w:val="9"/>
                                      <w:tblpPr w:leftFromText="180" w:rightFromText="180" w:vertAnchor="text" w:horzAnchor="page" w:tblpX="-160" w:tblpY="98"/>
                                      <w:tblOverlap w:val="never"/>
                                      <w:tblW w:w="10743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9468"/>
                                    </w:tblGrid>
                                    <w:tr>
                                      <w:trPr>
                                        <w:trHeight w:val="1458" w:hRule="atLeast"/>
                                      </w:trPr>
                                      <w:tc>
                                        <w:tcPr>
                                          <w:tcW w:w="1275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项目描述：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468" w:type="dxa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line="240" w:lineRule="auto"/>
                                            <w:jc w:val="lef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454545"/>
                                              <w:kern w:val="0"/>
                                              <w:sz w:val="21"/>
                                              <w:szCs w:val="21"/>
                                              <w:lang w:val="en-US" w:eastAsia="zh-CN" w:bidi="ar"/>
                                            </w:rPr>
                                            <w:t>视觉3D，裸眼看世界，世界更精彩！随时可以测试视力的APP，用户人群是学生，市场是小学、初中、高中学校，小学生可以在家长的陪同下进行视力测试，护眼圈是一些提高视力的小游戏，以及护眼知识课堂等，项目前期主打测视力为主，后期以配合硬件产品3D手机膜，进行观看视频可以有3D效果。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763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9"/>
                                      <w:tblpPr w:leftFromText="180" w:rightFromText="180" w:vertAnchor="text" w:horzAnchor="page" w:tblpX="-437" w:tblpY="-2750"/>
                                      <w:tblOverlap w:val="never"/>
                                      <w:tblW w:w="11043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9768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2314" w:hRule="atLeast"/>
                                      </w:trPr>
                                      <w:tc>
                                        <w:tcPr>
                                          <w:tcW w:w="1275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责任描述：</w:t>
                                          </w:r>
                                        </w:p>
                                        <w:p>
                                          <w:pPr>
                                            <w:rPr>
                                              <w:rFonts w:hint="eastAsia" w:ascii="微软雅黑" w:hAnsi="微软雅黑" w:eastAsia="微软雅黑" w:cs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rPr>
                                              <w:rFonts w:hint="eastAsia" w:ascii="微软雅黑" w:hAnsi="微软雅黑" w:eastAsia="微软雅黑" w:cs="微软雅黑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  <w:p>
                                          <w:pPr>
                                            <w:rPr>
                                              <w:rFonts w:hint="eastAsia" w:ascii="微软雅黑" w:hAnsi="微软雅黑" w:eastAsia="微软雅黑" w:cs="微软雅黑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768" w:type="dxa"/>
                                        </w:tcPr>
                                        <w:p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负责视觉3D的UI设计规范；</w:t>
                                          </w:r>
                                        </w:p>
                                        <w:p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根据产品方对项目的需求，进行界面风格的设计；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3、参与与视觉类用户的研究和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近视率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的趋势分析；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4、分析用户体验，让用户对产品产生更大的信任；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5、负责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视觉3D的UI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界面设计，配合前端开发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界面以及实现效果修改设计稿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w:t>；</w:t>
                                          </w:r>
                                        </w:p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6、负责界面的不断迭代更新；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7、负责跟进并核对开发的效果图。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763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90" w:hRule="atLeast"/>
                          </w:trPr>
                          <w:tc>
                            <w:tcPr>
                              <w:tcW w:w="1427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  <w:lang w:val="en-US" w:eastAsia="zh-CN"/>
                                </w:rPr>
                                <w:t>项目名称：</w:t>
                              </w:r>
                            </w:p>
                          </w:tc>
                          <w:tc>
                            <w:tcPr>
                              <w:tcW w:w="9342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猫眼3DAPP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18" w:hRule="atLeast"/>
                          </w:trPr>
                          <w:tc>
                            <w:tcPr>
                              <w:tcW w:w="10769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9"/>
                                <w:tblW w:w="19605" w:type="dxa"/>
                                <w:tblInd w:w="-165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36"/>
                                <w:gridCol w:w="9335"/>
                                <w:gridCol w:w="883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365" w:hRule="atLeast"/>
                                </w:trPr>
                                <w:tc>
                                  <w:tcPr>
                                    <w:tcW w:w="1436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9335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 w:bidi="ar-SA"/>
                                      </w:rPr>
                                    </w:pPr>
                                    <w:r>
                                      <w:rPr>
                                        <w:rStyle w:val="137"/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维超智能信息科技有限公司</w:t>
                                    </w:r>
                                    <w:r>
                                      <w:rPr>
                                        <w:rStyle w:val="137"/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8834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深圳云麦科技有限公司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2523" w:hRule="atLeast"/>
                          </w:trPr>
                          <w:tc>
                            <w:tcPr>
                              <w:tcW w:w="10769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9"/>
                                <w:tblW w:w="10390" w:type="dxa"/>
                                <w:tblInd w:w="-16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37"/>
                                <w:gridCol w:w="8953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wAfter w:w="0" w:type="auto"/>
                                  <w:trHeight w:val="90" w:hRule="atLeast"/>
                                </w:trPr>
                                <w:tc>
                                  <w:tcPr>
                                    <w:tcW w:w="1437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53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猫眼3D是个视频播放器，是个分享视频的平台，刷视频可证MT，MT可兑换3D钢化手机膜，每个账户有广告机位，可以把需要推广的视频或广告放入广告机，上热门做到推广作用，用户也可刷视频做任务得到相应的MT，商场界面可进行购买3D钢化膜手机膜。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wAfter w:w="0" w:type="auto"/>
                                </w:trPr>
                                <w:tc>
                                  <w:tcPr>
                                    <w:tcW w:w="1437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default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3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1、负责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猫眼3Dlogo以及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产品界面设计，根据产品原型图进行具体效果图设计、视觉设计（包括主次界面风格化、版面布局细节处理、icon绘制等）；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2、独立完成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猫眼3D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app的UI相关制作，能根据产品界面规划；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3、结合用户体验，优化完善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猫眼3D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app的界面及操作步骤；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参与需求谈论会提出UI方面的建议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5、配合前端完成切图、标注、动效设计和后期的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UI界面效果呈现跟进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eastAsia="zh-CN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9"/>
                                <w:tblpPr w:leftFromText="180" w:rightFromText="180" w:vertAnchor="text" w:horzAnchor="page" w:tblpX="1" w:tblpY="262"/>
                                <w:tblOverlap w:val="never"/>
                                <w:tblW w:w="10719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21"/>
                                <w:gridCol w:w="9298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421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项目名称：</w:t>
                                    </w:r>
                                  </w:p>
                                </w:tc>
                                <w:tc>
                                  <w:tcPr>
                                    <w:tcW w:w="9298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default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333333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视觉健康云管理系统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719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9"/>
                                      <w:tblW w:w="10639" w:type="dxa"/>
                                      <w:tblInd w:w="-154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425"/>
                                      <w:gridCol w:w="9214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425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所属公司：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4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Style w:val="137"/>
                                              <w:rFonts w:hint="eastAsia" w:ascii="微软雅黑" w:hAnsi="微软雅黑" w:eastAsia="微软雅黑" w:cs="微软雅黑"/>
                                              <w:b w:val="0"/>
                                              <w:bCs w:val="0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维超智能信息科技有限公司</w:t>
                                          </w:r>
                                          <w:r>
                                            <w:rPr>
                                              <w:rStyle w:val="137"/>
                                              <w:rFonts w:hint="eastAsia" w:ascii="微软雅黑" w:hAnsi="微软雅黑" w:eastAsia="微软雅黑" w:cs="微软雅黑"/>
                                              <w:b w:val="0"/>
                                              <w:bCs w:val="0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719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Style w:val="9"/>
                                      <w:tblpPr w:leftFromText="180" w:rightFromText="180" w:vertAnchor="text" w:tblpX="-316" w:tblpY="167"/>
                                      <w:tblOverlap w:val="never"/>
                                      <w:tblW w:w="10637" w:type="dxa"/>
                                      <w:tblInd w:w="0" w:type="dxa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421"/>
                                      <w:gridCol w:w="9216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421" w:type="dxa"/>
                                        </w:tcPr>
                                        <w:p>
                                          <w:pPr>
                                            <w:spacing w:line="360" w:lineRule="atLeas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21"/>
                                              <w:szCs w:val="21"/>
                                            </w:rPr>
                                            <w:t>项目描述：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216" w:type="dxa"/>
                                        </w:tcPr>
                                        <w:p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hint="default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该项目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21"/>
                                              <w:szCs w:val="21"/>
                                              <w:lang w:val="en-US" w:eastAsia="zh-CN"/>
                                            </w:rPr>
                                            <w:t>是根据不同身份登录系统后台，合伙人身份看板、班主任看板，校长看板、根据身份不同，观察学生的视力健康的数据展示系统。根据用户人群身份设计不同界面，注重用户体验，呼吁更多人关爱儿童视力健康。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9"/>
                                <w:tblpPr w:leftFromText="180" w:rightFromText="180" w:vertAnchor="text" w:horzAnchor="page" w:tblpX="3185" w:tblpY="1295"/>
                                <w:tblOverlap w:val="never"/>
                                <w:tblW w:w="10819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421"/>
                                <w:gridCol w:w="9398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val="2083" w:hRule="atLeast"/>
                                </w:trPr>
                                <w:tc>
                                  <w:tcPr>
                                    <w:tcW w:w="1421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责任描述：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398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1、根据产品需求，对产品的整体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系统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风格，界面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排版设计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，操作流程等做出设计；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2、负责项目中各种图标、按钮、界面等相关元素的设计与制作；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3、对界面进行优化，使用户操作更趋于人性化；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4、参与产品设计体验，流程的制定和规范；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5、配合前端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切图，以及实现效果进行修改UI图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6、跟进开发效果图。</w:t>
                                    </w:r>
                                  </w:p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hint="default" w:ascii="微软雅黑" w:hAnsi="微软雅黑" w:eastAsia="微软雅黑" w:cs="微软雅黑"/>
                                        <w:color w:val="333333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841" w:hRule="atLeast"/>
                    </w:trPr>
                    <w:tc>
                      <w:tcPr>
                        <w:tcW w:w="10610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top"/>
                      </w:tcPr>
                      <w:tbl>
                        <w:tblPr>
                          <w:tblStyle w:val="9"/>
                          <w:tblpPr w:leftFromText="180" w:rightFromText="180" w:vertAnchor="text" w:horzAnchor="page" w:tblpX="-9" w:tblpY="416"/>
                          <w:tblOverlap w:val="never"/>
                          <w:tblW w:w="10691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33"/>
                          <w:gridCol w:w="9258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99" w:hRule="atLeast"/>
                          </w:trPr>
                          <w:tc>
                            <w:tcPr>
                              <w:tcW w:w="1433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所属公司：</w:t>
                              </w:r>
                            </w:p>
                          </w:tc>
                          <w:tc>
                            <w:tcPr>
                              <w:tcW w:w="9258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纳才（深圳）信息科技有限公司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9"/>
                          <w:tblpPr w:leftFromText="180" w:rightFromText="180" w:vertAnchor="text" w:horzAnchor="page" w:tblpX="9" w:tblpY="826"/>
                          <w:tblOverlap w:val="never"/>
                          <w:tblW w:w="10673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09"/>
                          <w:gridCol w:w="9264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409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9264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币来是个诞于区块链时代的智能商业系统，具备可信、效和智能化等特性，旗下产品包括币 来链、磐链，以及币来钱包App等区块链技术创新产物，币来钱包APP具备多资产托管，IM隐私通讯，内置交易所，区块链支付和DAPP入口等功能，提供全方位的区块链基础服务的平台。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9"/>
                          <w:tblpPr w:leftFromText="180" w:rightFromText="180" w:vertAnchor="text" w:horzAnchor="page" w:tblpX="-3" w:tblpY="1922"/>
                          <w:tblOverlap w:val="never"/>
                          <w:tblW w:w="10339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5"/>
                          <w:gridCol w:w="8924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2314" w:hRule="atLeast"/>
                          </w:trPr>
                          <w:tc>
                            <w:tcPr>
                              <w:tcW w:w="141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hint="eastAsia" w:ascii="微软雅黑" w:hAnsi="微软雅黑" w:eastAsia="微软雅黑" w:cs="微软雅黑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21"/>
                                  <w:szCs w:val="21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924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default" w:ascii="微软雅黑" w:hAnsi="微软雅黑" w:eastAsia="微软雅黑" w:cs="微软雅黑"/>
                                  <w:color w:val="333333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1、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负责币来APP的UI规范；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2、根据产品方对项目的需求，进行界面风格的设计；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3、参与与视觉类用户的研究和钱包APP的流行趋势分析；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4、分析用户体验，让用户对产品产生更大的信任；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5、负责币来钱包app全部界面设计，配合前端开发UI和交互设计；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6、负责界面的不断迭代更新。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9"/>
                          <w:tblpPr w:leftFromText="180" w:rightFromText="180" w:vertAnchor="text" w:horzAnchor="page" w:tblpX="113" w:tblpY="4432"/>
                          <w:tblOverlap w:val="never"/>
                          <w:tblW w:w="11218" w:type="dxa"/>
                          <w:tblInd w:w="0" w:type="dxa"/>
                          <w:tblBorders>
                            <w:top w:val="single" w:color="F2F3F5" w:sz="12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218"/>
                        </w:tblGrid>
                        <w:tr>
                          <w:tblPrEx>
                            <w:tblBorders>
                              <w:top w:val="single" w:color="F2F3F5" w:sz="12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FFFFFF"/>
                          </w:tblPrEx>
                          <w:trPr>
                            <w:trHeight w:val="1712" w:hRule="atLeast"/>
                          </w:trPr>
                          <w:tc>
                            <w:tcPr>
                              <w:tcW w:w="11218" w:type="dxa"/>
                              <w:tcBorders>
                                <w:top w:val="single" w:color="F2F3F5" w:sz="12" w:space="0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18BA3"/>
                                  <w:sz w:val="28"/>
                                  <w:szCs w:val="28"/>
                                </w:rPr>
                                <w:t>附加信息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作品集链接：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</w:rPr>
                                <w:instrText xml:space="preserve"> HYPERLINK "http://www.lofter.com/lpost/205d5992_1caca282b" </w:instrTex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3"/>
                                  <w:rFonts w:hint="eastAsia" w:ascii="微软雅黑" w:hAnsi="微软雅黑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</w:rPr>
                                <w:t>http://www.lofter.com/lpost/205d5992_1caca282b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0000FF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简历在线预览和下载：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"https://yang-chun-ping.github.io"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13"/>
                                  <w:rFonts w:ascii="微软雅黑" w:hAnsi="微软雅黑"/>
                                  <w:sz w:val="21"/>
                                  <w:szCs w:val="21"/>
                                </w:rPr>
                                <w:t>https://yang-chun-ping.github.io</w:t>
                              </w:r>
                              <w:r>
                                <w:rPr>
                                  <w:rStyle w:val="13"/>
                                  <w:rFonts w:ascii="微软雅黑" w:hAnsi="微软雅黑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ascii="微软雅黑" w:hAnsi="微软雅黑"/>
                                  <w:b/>
                                  <w:bCs/>
                                  <w:color w:val="818BA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360" w:lineRule="atLeast"/>
                          <w:rPr>
                            <w:rFonts w:hint="default" w:ascii="微软雅黑" w:hAnsi="微软雅黑" w:eastAsia="微软雅黑" w:cs="微软雅黑"/>
                            <w:color w:val="666666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21"/>
                            <w:szCs w:val="21"/>
                            <w:lang w:val="en-US" w:eastAsia="zh-CN"/>
                          </w:rPr>
                          <w:t xml:space="preserve">项目名称：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币来APP</w:t>
                        </w:r>
                      </w:p>
                    </w:tc>
                    <w:tc>
                      <w:tcPr>
                        <w:tcW w:w="9068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top"/>
                      </w:tcPr>
                      <w:p>
                        <w:pPr>
                          <w:wordWrap w:val="0"/>
                          <w:spacing w:line="360" w:lineRule="atLeast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>
            <w:pPr>
              <w:spacing w:line="360" w:lineRule="atLeast"/>
              <w:rPr>
                <w:rFonts w:ascii="微软雅黑" w:hAnsi="微软雅黑"/>
                <w:vanish/>
                <w:sz w:val="18"/>
                <w:szCs w:val="18"/>
              </w:rPr>
            </w:pP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vanish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806F"/>
    <w:multiLevelType w:val="singleLevel"/>
    <w:tmpl w:val="15F180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7"/>
    <w:rsid w:val="00011445"/>
    <w:rsid w:val="00022693"/>
    <w:rsid w:val="00036F93"/>
    <w:rsid w:val="00060DBC"/>
    <w:rsid w:val="00064620"/>
    <w:rsid w:val="00073666"/>
    <w:rsid w:val="00076973"/>
    <w:rsid w:val="000B10C5"/>
    <w:rsid w:val="000C388A"/>
    <w:rsid w:val="000D19AA"/>
    <w:rsid w:val="000D2A6C"/>
    <w:rsid w:val="000E73FF"/>
    <w:rsid w:val="001818BF"/>
    <w:rsid w:val="001913FE"/>
    <w:rsid w:val="00196E59"/>
    <w:rsid w:val="0019770E"/>
    <w:rsid w:val="001A7AE9"/>
    <w:rsid w:val="001B47DE"/>
    <w:rsid w:val="001B7E60"/>
    <w:rsid w:val="001C5CA6"/>
    <w:rsid w:val="001D0497"/>
    <w:rsid w:val="001D74AD"/>
    <w:rsid w:val="001E37CA"/>
    <w:rsid w:val="002531B2"/>
    <w:rsid w:val="00253D31"/>
    <w:rsid w:val="002616E2"/>
    <w:rsid w:val="00262663"/>
    <w:rsid w:val="002673E9"/>
    <w:rsid w:val="0028490F"/>
    <w:rsid w:val="002A7ADE"/>
    <w:rsid w:val="00311EB8"/>
    <w:rsid w:val="00331434"/>
    <w:rsid w:val="00343B6B"/>
    <w:rsid w:val="00370231"/>
    <w:rsid w:val="003A636B"/>
    <w:rsid w:val="003A675C"/>
    <w:rsid w:val="003A6A22"/>
    <w:rsid w:val="003A71A0"/>
    <w:rsid w:val="003F1E98"/>
    <w:rsid w:val="003F7C98"/>
    <w:rsid w:val="00413631"/>
    <w:rsid w:val="00425B10"/>
    <w:rsid w:val="0042630A"/>
    <w:rsid w:val="00431ADF"/>
    <w:rsid w:val="00483ABD"/>
    <w:rsid w:val="004847B0"/>
    <w:rsid w:val="004907DA"/>
    <w:rsid w:val="004B2028"/>
    <w:rsid w:val="004B6B74"/>
    <w:rsid w:val="004C0EA6"/>
    <w:rsid w:val="004F3FFD"/>
    <w:rsid w:val="00525920"/>
    <w:rsid w:val="00532255"/>
    <w:rsid w:val="005A24BB"/>
    <w:rsid w:val="005C1EC3"/>
    <w:rsid w:val="005D4143"/>
    <w:rsid w:val="00614A30"/>
    <w:rsid w:val="00625436"/>
    <w:rsid w:val="00645670"/>
    <w:rsid w:val="00646049"/>
    <w:rsid w:val="006617A5"/>
    <w:rsid w:val="006A28C1"/>
    <w:rsid w:val="006B0CCA"/>
    <w:rsid w:val="006D0787"/>
    <w:rsid w:val="006D440B"/>
    <w:rsid w:val="006D6DF1"/>
    <w:rsid w:val="006E4161"/>
    <w:rsid w:val="007171B1"/>
    <w:rsid w:val="007565C0"/>
    <w:rsid w:val="007A4510"/>
    <w:rsid w:val="007B70CB"/>
    <w:rsid w:val="007D04D4"/>
    <w:rsid w:val="007D4C8A"/>
    <w:rsid w:val="007E768A"/>
    <w:rsid w:val="007F0FC0"/>
    <w:rsid w:val="007F7868"/>
    <w:rsid w:val="008227C2"/>
    <w:rsid w:val="008256C6"/>
    <w:rsid w:val="00875DD2"/>
    <w:rsid w:val="00885B62"/>
    <w:rsid w:val="00886661"/>
    <w:rsid w:val="008A640D"/>
    <w:rsid w:val="008B3787"/>
    <w:rsid w:val="008C363B"/>
    <w:rsid w:val="008F5810"/>
    <w:rsid w:val="00906F66"/>
    <w:rsid w:val="009205E8"/>
    <w:rsid w:val="00930F27"/>
    <w:rsid w:val="00954528"/>
    <w:rsid w:val="00957A63"/>
    <w:rsid w:val="00961458"/>
    <w:rsid w:val="00964930"/>
    <w:rsid w:val="009653B9"/>
    <w:rsid w:val="009A5826"/>
    <w:rsid w:val="009B6404"/>
    <w:rsid w:val="009C2CF3"/>
    <w:rsid w:val="009C7111"/>
    <w:rsid w:val="009C715D"/>
    <w:rsid w:val="009F089A"/>
    <w:rsid w:val="009F1E4A"/>
    <w:rsid w:val="00A22729"/>
    <w:rsid w:val="00A92E23"/>
    <w:rsid w:val="00AA01B4"/>
    <w:rsid w:val="00AC316F"/>
    <w:rsid w:val="00AC6AE0"/>
    <w:rsid w:val="00B27DB3"/>
    <w:rsid w:val="00B41319"/>
    <w:rsid w:val="00B47C49"/>
    <w:rsid w:val="00B53B82"/>
    <w:rsid w:val="00B64E1F"/>
    <w:rsid w:val="00B65614"/>
    <w:rsid w:val="00BB7177"/>
    <w:rsid w:val="00BD0368"/>
    <w:rsid w:val="00C01566"/>
    <w:rsid w:val="00C03466"/>
    <w:rsid w:val="00C156AC"/>
    <w:rsid w:val="00C20DB1"/>
    <w:rsid w:val="00C24318"/>
    <w:rsid w:val="00C279E3"/>
    <w:rsid w:val="00C850D6"/>
    <w:rsid w:val="00C939C1"/>
    <w:rsid w:val="00CA1570"/>
    <w:rsid w:val="00CD61DA"/>
    <w:rsid w:val="00CF05E6"/>
    <w:rsid w:val="00CF66B8"/>
    <w:rsid w:val="00D30763"/>
    <w:rsid w:val="00D32920"/>
    <w:rsid w:val="00D3776A"/>
    <w:rsid w:val="00D53469"/>
    <w:rsid w:val="00D61F1A"/>
    <w:rsid w:val="00D83F8E"/>
    <w:rsid w:val="00D92DF9"/>
    <w:rsid w:val="00DA5077"/>
    <w:rsid w:val="00E21F2F"/>
    <w:rsid w:val="00E5124D"/>
    <w:rsid w:val="00E8582B"/>
    <w:rsid w:val="00EA4F1F"/>
    <w:rsid w:val="00EB52E7"/>
    <w:rsid w:val="00EC0A7D"/>
    <w:rsid w:val="00ED6F39"/>
    <w:rsid w:val="00ED7AB9"/>
    <w:rsid w:val="00F21582"/>
    <w:rsid w:val="00F325B2"/>
    <w:rsid w:val="00F613B8"/>
    <w:rsid w:val="00F873B4"/>
    <w:rsid w:val="00FA0C18"/>
    <w:rsid w:val="00FB7024"/>
    <w:rsid w:val="00FC59CA"/>
    <w:rsid w:val="00FD2354"/>
    <w:rsid w:val="00FF61E4"/>
    <w:rsid w:val="049D1F96"/>
    <w:rsid w:val="06A63F2A"/>
    <w:rsid w:val="0C7316DF"/>
    <w:rsid w:val="10B478CB"/>
    <w:rsid w:val="128557B1"/>
    <w:rsid w:val="12BB6EEF"/>
    <w:rsid w:val="14105EB1"/>
    <w:rsid w:val="1A8A717A"/>
    <w:rsid w:val="26037C27"/>
    <w:rsid w:val="263B00FC"/>
    <w:rsid w:val="274948B2"/>
    <w:rsid w:val="2D4402BB"/>
    <w:rsid w:val="2DED5AEA"/>
    <w:rsid w:val="2DFE0536"/>
    <w:rsid w:val="2E4472C6"/>
    <w:rsid w:val="30391476"/>
    <w:rsid w:val="31F62FBC"/>
    <w:rsid w:val="39880D34"/>
    <w:rsid w:val="3D0A6447"/>
    <w:rsid w:val="3FF56BDC"/>
    <w:rsid w:val="40D73299"/>
    <w:rsid w:val="4A166B25"/>
    <w:rsid w:val="4A9F018F"/>
    <w:rsid w:val="4C7B62D7"/>
    <w:rsid w:val="4D395426"/>
    <w:rsid w:val="4ECB5F3F"/>
    <w:rsid w:val="559F273D"/>
    <w:rsid w:val="570B6616"/>
    <w:rsid w:val="5D601D35"/>
    <w:rsid w:val="5DFC24F0"/>
    <w:rsid w:val="5EA2096C"/>
    <w:rsid w:val="637C0EDD"/>
    <w:rsid w:val="698F7846"/>
    <w:rsid w:val="79BB5A89"/>
    <w:rsid w:val="7D3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36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7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none"/>
    </w:rPr>
  </w:style>
  <w:style w:type="character" w:styleId="13">
    <w:name w:val="Hyperlink"/>
    <w:basedOn w:val="10"/>
    <w:unhideWhenUsed/>
    <w:qFormat/>
    <w:uiPriority w:val="99"/>
    <w:rPr>
      <w:color w:val="0000FF"/>
      <w:u w:val="none"/>
    </w:rPr>
  </w:style>
  <w:style w:type="paragraph" w:customStyle="1" w:styleId="14">
    <w:name w:val="msonormal"/>
    <w:basedOn w:val="1"/>
    <w:semiHidden/>
    <w:qFormat/>
    <w:uiPriority w:val="99"/>
  </w:style>
  <w:style w:type="character" w:customStyle="1" w:styleId="15">
    <w:name w:val="批注框文本 字符"/>
    <w:basedOn w:val="10"/>
    <w:link w:val="5"/>
    <w:semiHidden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paragraph" w:customStyle="1" w:styleId="16">
    <w:name w:val="chead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17">
    <w:name w:val="blue"/>
    <w:basedOn w:val="1"/>
    <w:semiHidden/>
    <w:qFormat/>
    <w:uiPriority w:val="99"/>
    <w:pPr>
      <w:spacing w:before="100" w:beforeAutospacing="1" w:after="100" w:afterAutospacing="1"/>
    </w:pPr>
    <w:rPr>
      <w:color w:val="3C3D5D"/>
    </w:rPr>
  </w:style>
  <w:style w:type="paragraph" w:customStyle="1" w:styleId="18">
    <w:name w:val="column"/>
    <w:basedOn w:val="1"/>
    <w:semiHidden/>
    <w:qFormat/>
    <w:uiPriority w:val="99"/>
    <w:pPr>
      <w:pBdr>
        <w:top w:val="single" w:color="DEDEDE" w:sz="6" w:space="0"/>
        <w:left w:val="single" w:color="DEDEDE" w:sz="6" w:space="0"/>
        <w:bottom w:val="single" w:color="DEDEDE" w:sz="6" w:space="0"/>
        <w:right w:val="single" w:color="DEDEDE" w:sz="6" w:space="0"/>
      </w:pBdr>
      <w:spacing w:before="100" w:beforeAutospacing="1" w:after="100" w:afterAutospacing="1" w:line="360" w:lineRule="atLeast"/>
    </w:pPr>
  </w:style>
  <w:style w:type="paragraph" w:customStyle="1" w:styleId="19">
    <w:name w:val="logo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0">
    <w:name w:val="txt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1">
    <w:name w:val="hbox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2">
    <w:name w:val="head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3">
    <w:name w:val="box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4">
    <w:name w:val="box1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5">
    <w:name w:val="box2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6">
    <w:name w:val="tba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7">
    <w:name w:val="tbb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8">
    <w:name w:val="tb1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29">
    <w:name w:val="tb2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0">
    <w:name w:val="tb3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1">
    <w:name w:val="gray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2">
    <w:name w:val="gray2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3">
    <w:name w:val="plate1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4">
    <w:name w:val="plate2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5">
    <w:name w:val="keys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6">
    <w:name w:val="keys2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7">
    <w:name w:val="txt1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8">
    <w:name w:val="txt2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39">
    <w:name w:val="txt3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0">
    <w:name w:val="txt4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1">
    <w:name w:val="infr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2">
    <w:name w:val="vam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3">
    <w:name w:val="grcha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4">
    <w:name w:val="name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5">
    <w:name w:val="icard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6">
    <w:name w:val="con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7">
    <w:name w:val="pr20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8">
    <w:name w:val="time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9">
    <w:name w:val="rtbox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0">
    <w:name w:val="hai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1">
    <w:name w:val="guan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2">
    <w:name w:val="tag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3">
    <w:name w:val="all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4">
    <w:name w:val="tit"/>
    <w:basedOn w:val="1"/>
    <w:semiHidden/>
    <w:uiPriority w:val="99"/>
    <w:pPr>
      <w:spacing w:before="100" w:beforeAutospacing="1" w:after="100" w:afterAutospacing="1"/>
    </w:pPr>
  </w:style>
  <w:style w:type="paragraph" w:customStyle="1" w:styleId="55">
    <w:name w:val="p15"/>
    <w:basedOn w:val="1"/>
    <w:semiHidden/>
    <w:uiPriority w:val="99"/>
    <w:pPr>
      <w:spacing w:before="100" w:beforeAutospacing="1" w:after="100" w:afterAutospacing="1"/>
    </w:pPr>
  </w:style>
  <w:style w:type="paragraph" w:customStyle="1" w:styleId="56">
    <w:name w:val="p5"/>
    <w:basedOn w:val="1"/>
    <w:semiHidden/>
    <w:uiPriority w:val="99"/>
    <w:pPr>
      <w:spacing w:before="100" w:beforeAutospacing="1" w:after="100" w:afterAutospacing="1"/>
    </w:pPr>
  </w:style>
  <w:style w:type="paragraph" w:customStyle="1" w:styleId="57">
    <w:name w:val="cha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8">
    <w:name w:val="email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9">
    <w:name w:val="phd"/>
    <w:basedOn w:val="1"/>
    <w:semiHidden/>
    <w:uiPriority w:val="99"/>
    <w:pPr>
      <w:spacing w:before="100" w:beforeAutospacing="1" w:after="100" w:afterAutospacing="1"/>
    </w:pPr>
  </w:style>
  <w:style w:type="paragraph" w:customStyle="1" w:styleId="60">
    <w:name w:val="f16"/>
    <w:basedOn w:val="1"/>
    <w:semiHidden/>
    <w:uiPriority w:val="99"/>
    <w:pPr>
      <w:spacing w:before="100" w:beforeAutospacing="1" w:after="100" w:afterAutospacing="1"/>
    </w:pPr>
  </w:style>
  <w:style w:type="paragraph" w:customStyle="1" w:styleId="61">
    <w:name w:val="f12"/>
    <w:basedOn w:val="1"/>
    <w:semiHidden/>
    <w:uiPriority w:val="99"/>
    <w:pPr>
      <w:spacing w:before="100" w:beforeAutospacing="1" w:after="100" w:afterAutospacing="1"/>
    </w:pPr>
  </w:style>
  <w:style w:type="paragraph" w:customStyle="1" w:styleId="62">
    <w:name w:val="skill"/>
    <w:basedOn w:val="1"/>
    <w:semiHidden/>
    <w:uiPriority w:val="99"/>
    <w:pPr>
      <w:spacing w:before="100" w:beforeAutospacing="1" w:after="100" w:afterAutospacing="1"/>
    </w:pPr>
  </w:style>
  <w:style w:type="paragraph" w:customStyle="1" w:styleId="63">
    <w:name w:val="skbg"/>
    <w:basedOn w:val="1"/>
    <w:semiHidden/>
    <w:uiPriority w:val="99"/>
    <w:pPr>
      <w:spacing w:before="100" w:beforeAutospacing="1" w:after="100" w:afterAutospacing="1"/>
    </w:pPr>
  </w:style>
  <w:style w:type="paragraph" w:customStyle="1" w:styleId="64">
    <w:name w:val="skco"/>
    <w:basedOn w:val="1"/>
    <w:semiHidden/>
    <w:uiPriority w:val="99"/>
    <w:pPr>
      <w:spacing w:before="100" w:beforeAutospacing="1" w:after="100" w:afterAutospacing="1"/>
    </w:pPr>
  </w:style>
  <w:style w:type="paragraph" w:customStyle="1" w:styleId="65">
    <w:name w:val="logo1"/>
    <w:basedOn w:val="1"/>
    <w:semiHidden/>
    <w:uiPriority w:val="99"/>
  </w:style>
  <w:style w:type="paragraph" w:customStyle="1" w:styleId="66">
    <w:name w:val="txt5"/>
    <w:basedOn w:val="1"/>
    <w:semiHidden/>
    <w:uiPriority w:val="99"/>
  </w:style>
  <w:style w:type="paragraph" w:customStyle="1" w:styleId="67">
    <w:name w:val="hbox1"/>
    <w:basedOn w:val="1"/>
    <w:semiHidden/>
    <w:uiPriority w:val="99"/>
  </w:style>
  <w:style w:type="paragraph" w:customStyle="1" w:styleId="68">
    <w:name w:val="head1"/>
    <w:basedOn w:val="1"/>
    <w:semiHidden/>
    <w:uiPriority w:val="99"/>
    <w:pPr>
      <w:shd w:val="clear" w:color="auto" w:fill="FAFAFA"/>
    </w:pPr>
  </w:style>
  <w:style w:type="paragraph" w:customStyle="1" w:styleId="69">
    <w:name w:val="box3"/>
    <w:basedOn w:val="1"/>
    <w:semiHidden/>
    <w:uiPriority w:val="99"/>
    <w:pPr>
      <w:pBdr>
        <w:top w:val="single" w:color="F2F3F5" w:sz="12" w:space="0"/>
      </w:pBdr>
      <w:shd w:val="clear" w:color="auto" w:fill="FFFFFF"/>
    </w:pPr>
  </w:style>
  <w:style w:type="paragraph" w:customStyle="1" w:styleId="70">
    <w:name w:val="box11"/>
    <w:basedOn w:val="1"/>
    <w:semiHidden/>
    <w:qFormat/>
    <w:uiPriority w:val="99"/>
    <w:pPr>
      <w:shd w:val="clear" w:color="auto" w:fill="3F4160"/>
    </w:pPr>
    <w:rPr>
      <w:color w:val="FFFFFF"/>
    </w:rPr>
  </w:style>
  <w:style w:type="paragraph" w:customStyle="1" w:styleId="71">
    <w:name w:val="box21"/>
    <w:basedOn w:val="1"/>
    <w:semiHidden/>
    <w:uiPriority w:val="99"/>
    <w:pPr>
      <w:shd w:val="clear" w:color="auto" w:fill="F8F9FA"/>
    </w:pPr>
  </w:style>
  <w:style w:type="paragraph" w:customStyle="1" w:styleId="72">
    <w:name w:val="tba1"/>
    <w:basedOn w:val="1"/>
    <w:semiHidden/>
    <w:uiPriority w:val="99"/>
  </w:style>
  <w:style w:type="paragraph" w:customStyle="1" w:styleId="73">
    <w:name w:val="tbb1"/>
    <w:basedOn w:val="1"/>
    <w:semiHidden/>
    <w:uiPriority w:val="99"/>
  </w:style>
  <w:style w:type="paragraph" w:customStyle="1" w:styleId="74">
    <w:name w:val="tb1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75">
    <w:name w:val="tb21"/>
    <w:basedOn w:val="1"/>
    <w:semiHidden/>
    <w:uiPriority w:val="99"/>
  </w:style>
  <w:style w:type="paragraph" w:customStyle="1" w:styleId="76">
    <w:name w:val="tb31"/>
    <w:basedOn w:val="1"/>
    <w:semiHidden/>
    <w:uiPriority w:val="99"/>
  </w:style>
  <w:style w:type="paragraph" w:customStyle="1" w:styleId="77">
    <w:name w:val="gray1"/>
    <w:basedOn w:val="1"/>
    <w:semiHidden/>
    <w:uiPriority w:val="99"/>
    <w:pPr>
      <w:wordWrap w:val="0"/>
    </w:pPr>
    <w:rPr>
      <w:color w:val="999999"/>
    </w:rPr>
  </w:style>
  <w:style w:type="paragraph" w:customStyle="1" w:styleId="78">
    <w:name w:val="gray21"/>
    <w:basedOn w:val="1"/>
    <w:semiHidden/>
    <w:uiPriority w:val="99"/>
    <w:pPr>
      <w:wordWrap w:val="0"/>
    </w:pPr>
    <w:rPr>
      <w:color w:val="666666"/>
    </w:rPr>
  </w:style>
  <w:style w:type="paragraph" w:customStyle="1" w:styleId="79">
    <w:name w:val="plate11"/>
    <w:basedOn w:val="1"/>
    <w:semiHidden/>
    <w:uiPriority w:val="99"/>
    <w:rPr>
      <w:b/>
      <w:bCs/>
      <w:color w:val="818BA3"/>
    </w:rPr>
  </w:style>
  <w:style w:type="paragraph" w:customStyle="1" w:styleId="80">
    <w:name w:val="plate21"/>
    <w:basedOn w:val="1"/>
    <w:semiHidden/>
    <w:uiPriority w:val="99"/>
    <w:rPr>
      <w:b/>
      <w:bCs/>
      <w:color w:val="818BA3"/>
    </w:rPr>
  </w:style>
  <w:style w:type="paragraph" w:customStyle="1" w:styleId="81">
    <w:name w:val="f161"/>
    <w:basedOn w:val="1"/>
    <w:semiHidden/>
    <w:uiPriority w:val="99"/>
    <w:rPr>
      <w:color w:val="333333"/>
      <w:sz w:val="21"/>
      <w:szCs w:val="21"/>
    </w:rPr>
  </w:style>
  <w:style w:type="paragraph" w:customStyle="1" w:styleId="82">
    <w:name w:val="f121"/>
    <w:basedOn w:val="1"/>
    <w:semiHidden/>
    <w:uiPriority w:val="99"/>
    <w:rPr>
      <w:color w:val="999999"/>
      <w:sz w:val="18"/>
      <w:szCs w:val="18"/>
    </w:rPr>
  </w:style>
  <w:style w:type="paragraph" w:customStyle="1" w:styleId="83">
    <w:name w:val="keys1"/>
    <w:basedOn w:val="1"/>
    <w:semiHidden/>
    <w:uiPriority w:val="99"/>
    <w:pPr>
      <w:spacing w:line="360" w:lineRule="atLeast"/>
    </w:pPr>
    <w:rPr>
      <w:color w:val="666666"/>
    </w:rPr>
  </w:style>
  <w:style w:type="paragraph" w:customStyle="1" w:styleId="84">
    <w:name w:val="keys21"/>
    <w:basedOn w:val="1"/>
    <w:semiHidden/>
    <w:uiPriority w:val="99"/>
    <w:pPr>
      <w:spacing w:line="360" w:lineRule="atLeast"/>
    </w:pPr>
    <w:rPr>
      <w:color w:val="666666"/>
    </w:rPr>
  </w:style>
  <w:style w:type="paragraph" w:customStyle="1" w:styleId="85">
    <w:name w:val="txt1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86">
    <w:name w:val="txt2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87">
    <w:name w:val="txt31"/>
    <w:basedOn w:val="1"/>
    <w:semiHidden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88">
    <w:name w:val="txt41"/>
    <w:basedOn w:val="1"/>
    <w:semiHidden/>
    <w:qFormat/>
    <w:uiPriority w:val="99"/>
    <w:pPr>
      <w:wordWrap w:val="0"/>
    </w:pPr>
    <w:rPr>
      <w:color w:val="FFFFFF"/>
    </w:rPr>
  </w:style>
  <w:style w:type="paragraph" w:customStyle="1" w:styleId="89">
    <w:name w:val="infr1"/>
    <w:basedOn w:val="1"/>
    <w:semiHidden/>
    <w:uiPriority w:val="99"/>
    <w:rPr>
      <w:color w:val="FFFFFF"/>
    </w:rPr>
  </w:style>
  <w:style w:type="paragraph" w:customStyle="1" w:styleId="90">
    <w:name w:val="vam1"/>
    <w:basedOn w:val="1"/>
    <w:semiHidden/>
    <w:qFormat/>
    <w:uiPriority w:val="99"/>
    <w:pPr>
      <w:ind w:left="75"/>
    </w:pPr>
  </w:style>
  <w:style w:type="paragraph" w:customStyle="1" w:styleId="91">
    <w:name w:val="grcha1"/>
    <w:basedOn w:val="1"/>
    <w:semiHidden/>
    <w:uiPriority w:val="99"/>
    <w:pPr>
      <w:ind w:left="75"/>
    </w:pPr>
  </w:style>
  <w:style w:type="paragraph" w:customStyle="1" w:styleId="92">
    <w:name w:val="vam2"/>
    <w:basedOn w:val="1"/>
    <w:semiHidden/>
    <w:uiPriority w:val="99"/>
    <w:pPr>
      <w:ind w:right="75"/>
    </w:pPr>
  </w:style>
  <w:style w:type="paragraph" w:customStyle="1" w:styleId="93">
    <w:name w:val="name1"/>
    <w:basedOn w:val="1"/>
    <w:semiHidden/>
    <w:uiPriority w:val="99"/>
    <w:rPr>
      <w:sz w:val="36"/>
      <w:szCs w:val="36"/>
    </w:rPr>
  </w:style>
  <w:style w:type="paragraph" w:customStyle="1" w:styleId="94">
    <w:name w:val="icard1"/>
    <w:basedOn w:val="1"/>
    <w:semiHidden/>
    <w:qFormat/>
    <w:uiPriority w:val="99"/>
    <w:rPr>
      <w:color w:val="A1A3AE"/>
    </w:rPr>
  </w:style>
  <w:style w:type="paragraph" w:customStyle="1" w:styleId="95">
    <w:name w:val="con1"/>
    <w:basedOn w:val="1"/>
    <w:semiHidden/>
    <w:uiPriority w:val="99"/>
    <w:pPr>
      <w:pBdr>
        <w:top w:val="dotted" w:color="DDDDDD" w:sz="6" w:space="0"/>
      </w:pBdr>
    </w:pPr>
  </w:style>
  <w:style w:type="paragraph" w:customStyle="1" w:styleId="96">
    <w:name w:val="pr201"/>
    <w:basedOn w:val="1"/>
    <w:semiHidden/>
    <w:uiPriority w:val="99"/>
  </w:style>
  <w:style w:type="paragraph" w:customStyle="1" w:styleId="97">
    <w:name w:val="time1"/>
    <w:basedOn w:val="1"/>
    <w:semiHidden/>
    <w:uiPriority w:val="99"/>
    <w:pPr>
      <w:spacing w:line="360" w:lineRule="atLeast"/>
    </w:pPr>
    <w:rPr>
      <w:color w:val="666666"/>
    </w:rPr>
  </w:style>
  <w:style w:type="paragraph" w:customStyle="1" w:styleId="98">
    <w:name w:val="rtbox1"/>
    <w:basedOn w:val="1"/>
    <w:semiHidden/>
    <w:uiPriority w:val="99"/>
    <w:pPr>
      <w:wordWrap w:val="0"/>
      <w:spacing w:line="360" w:lineRule="atLeast"/>
    </w:pPr>
    <w:rPr>
      <w:color w:val="333333"/>
    </w:rPr>
  </w:style>
  <w:style w:type="paragraph" w:customStyle="1" w:styleId="99">
    <w:name w:val="hai1"/>
    <w:basedOn w:val="1"/>
    <w:semiHidden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100">
    <w:name w:val="guan1"/>
    <w:basedOn w:val="1"/>
    <w:semiHidden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101">
    <w:name w:val="tag1"/>
    <w:basedOn w:val="1"/>
    <w:semiHidden/>
    <w:uiPriority w:val="99"/>
    <w:pPr>
      <w:wordWrap w:val="0"/>
    </w:pPr>
  </w:style>
  <w:style w:type="paragraph" w:customStyle="1" w:styleId="102">
    <w:name w:val="all1"/>
    <w:basedOn w:val="1"/>
    <w:semiHidden/>
    <w:uiPriority w:val="99"/>
    <w:pPr>
      <w:shd w:val="clear" w:color="auto" w:fill="FAFAFA"/>
    </w:pPr>
    <w:rPr>
      <w:color w:val="666666"/>
    </w:rPr>
  </w:style>
  <w:style w:type="paragraph" w:customStyle="1" w:styleId="103">
    <w:name w:val="tit1"/>
    <w:basedOn w:val="1"/>
    <w:semiHidden/>
    <w:uiPriority w:val="99"/>
    <w:pPr>
      <w:shd w:val="clear" w:color="auto" w:fill="F5F5F5"/>
    </w:pPr>
    <w:rPr>
      <w:color w:val="666666"/>
    </w:rPr>
  </w:style>
  <w:style w:type="paragraph" w:customStyle="1" w:styleId="104">
    <w:name w:val="p151"/>
    <w:basedOn w:val="1"/>
    <w:semiHidden/>
    <w:qFormat/>
    <w:uiPriority w:val="99"/>
  </w:style>
  <w:style w:type="paragraph" w:customStyle="1" w:styleId="105">
    <w:name w:val="p51"/>
    <w:basedOn w:val="1"/>
    <w:semiHidden/>
    <w:uiPriority w:val="99"/>
    <w:rPr>
      <w:color w:val="666666"/>
    </w:rPr>
  </w:style>
  <w:style w:type="paragraph" w:customStyle="1" w:styleId="106">
    <w:name w:val="skill1"/>
    <w:basedOn w:val="1"/>
    <w:semiHidden/>
    <w:uiPriority w:val="99"/>
    <w:pPr>
      <w:jc w:val="right"/>
    </w:pPr>
    <w:rPr>
      <w:b/>
      <w:bCs/>
      <w:sz w:val="21"/>
      <w:szCs w:val="21"/>
    </w:rPr>
  </w:style>
  <w:style w:type="paragraph" w:customStyle="1" w:styleId="107">
    <w:name w:val="skbg1"/>
    <w:basedOn w:val="1"/>
    <w:semiHidden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108">
    <w:name w:val="skco1"/>
    <w:basedOn w:val="1"/>
    <w:semiHidden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109">
    <w:name w:val="skco2"/>
    <w:basedOn w:val="1"/>
    <w:semiHidden/>
    <w:uiPriority w:val="99"/>
  </w:style>
  <w:style w:type="paragraph" w:customStyle="1" w:styleId="110">
    <w:name w:val="skco3"/>
    <w:basedOn w:val="1"/>
    <w:semiHidden/>
    <w:uiPriority w:val="99"/>
  </w:style>
  <w:style w:type="paragraph" w:customStyle="1" w:styleId="111">
    <w:name w:val="skco4"/>
    <w:basedOn w:val="1"/>
    <w:semiHidden/>
    <w:uiPriority w:val="99"/>
  </w:style>
  <w:style w:type="paragraph" w:customStyle="1" w:styleId="112">
    <w:name w:val="cha1"/>
    <w:basedOn w:val="1"/>
    <w:semiHidden/>
    <w:uiPriority w:val="99"/>
    <w:pPr>
      <w:ind w:left="75"/>
    </w:pPr>
    <w:rPr>
      <w:color w:val="00457D"/>
      <w:sz w:val="18"/>
      <w:szCs w:val="18"/>
    </w:rPr>
  </w:style>
  <w:style w:type="paragraph" w:customStyle="1" w:styleId="113">
    <w:name w:val="cha2"/>
    <w:basedOn w:val="1"/>
    <w:semiHidden/>
    <w:uiPriority w:val="99"/>
    <w:pPr>
      <w:ind w:left="75"/>
    </w:pPr>
    <w:rPr>
      <w:color w:val="FF6000"/>
      <w:sz w:val="18"/>
      <w:szCs w:val="18"/>
    </w:rPr>
  </w:style>
  <w:style w:type="paragraph" w:customStyle="1" w:styleId="114">
    <w:name w:val="email1"/>
    <w:basedOn w:val="1"/>
    <w:semiHidden/>
    <w:qFormat/>
    <w:uiPriority w:val="99"/>
    <w:rPr>
      <w:color w:val="FFFFFF"/>
    </w:rPr>
  </w:style>
  <w:style w:type="paragraph" w:customStyle="1" w:styleId="115">
    <w:name w:val="tb12"/>
    <w:basedOn w:val="1"/>
    <w:semiHidden/>
    <w:uiPriority w:val="99"/>
    <w:pPr>
      <w:spacing w:line="300" w:lineRule="atLeast"/>
    </w:pPr>
  </w:style>
  <w:style w:type="paragraph" w:customStyle="1" w:styleId="116">
    <w:name w:val="keys3"/>
    <w:basedOn w:val="1"/>
    <w:semiHidden/>
    <w:uiPriority w:val="99"/>
    <w:pPr>
      <w:spacing w:line="300" w:lineRule="atLeast"/>
      <w:jc w:val="right"/>
    </w:pPr>
  </w:style>
  <w:style w:type="paragraph" w:customStyle="1" w:styleId="117">
    <w:name w:val="keys22"/>
    <w:basedOn w:val="1"/>
    <w:semiHidden/>
    <w:uiPriority w:val="99"/>
    <w:pPr>
      <w:spacing w:line="300" w:lineRule="atLeast"/>
    </w:pPr>
  </w:style>
  <w:style w:type="paragraph" w:customStyle="1" w:styleId="118">
    <w:name w:val="txt12"/>
    <w:basedOn w:val="1"/>
    <w:semiHidden/>
    <w:uiPriority w:val="99"/>
    <w:pPr>
      <w:spacing w:line="300" w:lineRule="atLeast"/>
    </w:pPr>
    <w:rPr>
      <w:rFonts w:ascii="Arial" w:hAnsi="Arial" w:cs="Arial"/>
    </w:rPr>
  </w:style>
  <w:style w:type="paragraph" w:customStyle="1" w:styleId="119">
    <w:name w:val="txt22"/>
    <w:basedOn w:val="1"/>
    <w:semiHidden/>
    <w:uiPriority w:val="99"/>
    <w:pPr>
      <w:spacing w:line="300" w:lineRule="atLeast"/>
    </w:pPr>
  </w:style>
  <w:style w:type="paragraph" w:customStyle="1" w:styleId="120">
    <w:name w:val="txt32"/>
    <w:basedOn w:val="1"/>
    <w:semiHidden/>
    <w:qFormat/>
    <w:uiPriority w:val="99"/>
    <w:pPr>
      <w:spacing w:line="300" w:lineRule="atLeast"/>
    </w:pPr>
    <w:rPr>
      <w:rFonts w:ascii="Arial" w:hAnsi="Arial" w:cs="Arial"/>
    </w:rPr>
  </w:style>
  <w:style w:type="paragraph" w:customStyle="1" w:styleId="121">
    <w:name w:val="time2"/>
    <w:basedOn w:val="1"/>
    <w:semiHidden/>
    <w:uiPriority w:val="99"/>
    <w:pPr>
      <w:spacing w:line="300" w:lineRule="atLeast"/>
      <w:jc w:val="right"/>
    </w:pPr>
  </w:style>
  <w:style w:type="paragraph" w:customStyle="1" w:styleId="122">
    <w:name w:val="rtbox2"/>
    <w:basedOn w:val="1"/>
    <w:semiHidden/>
    <w:uiPriority w:val="99"/>
    <w:pPr>
      <w:spacing w:line="300" w:lineRule="atLeast"/>
    </w:pPr>
    <w:rPr>
      <w:rFonts w:ascii="Arial" w:hAnsi="Arial" w:cs="Arial"/>
    </w:rPr>
  </w:style>
  <w:style w:type="paragraph" w:customStyle="1" w:styleId="123">
    <w:name w:val="phd1"/>
    <w:basedOn w:val="1"/>
    <w:semiHidden/>
    <w:uiPriority w:val="99"/>
    <w:rPr>
      <w:rFonts w:ascii="Arial" w:hAnsi="Arial" w:cs="Arial"/>
    </w:rPr>
  </w:style>
  <w:style w:type="paragraph" w:customStyle="1" w:styleId="124">
    <w:name w:val="txt42"/>
    <w:basedOn w:val="1"/>
    <w:semiHidden/>
    <w:uiPriority w:val="99"/>
  </w:style>
  <w:style w:type="paragraph" w:customStyle="1" w:styleId="125">
    <w:name w:val="txt33"/>
    <w:basedOn w:val="1"/>
    <w:semiHidden/>
    <w:uiPriority w:val="99"/>
    <w:pPr>
      <w:spacing w:line="300" w:lineRule="atLeast"/>
    </w:pPr>
    <w:rPr>
      <w:rFonts w:ascii="Arial" w:hAnsi="Arial" w:cs="Arial"/>
    </w:rPr>
  </w:style>
  <w:style w:type="paragraph" w:customStyle="1" w:styleId="126">
    <w:name w:val="keys4"/>
    <w:basedOn w:val="1"/>
    <w:semiHidden/>
    <w:uiPriority w:val="99"/>
    <w:pPr>
      <w:spacing w:line="300" w:lineRule="atLeast"/>
      <w:jc w:val="right"/>
    </w:pPr>
  </w:style>
  <w:style w:type="paragraph" w:customStyle="1" w:styleId="127">
    <w:name w:val="email2"/>
    <w:basedOn w:val="1"/>
    <w:semiHidden/>
    <w:uiPriority w:val="99"/>
  </w:style>
  <w:style w:type="character" w:customStyle="1" w:styleId="128">
    <w:name w:val="p52"/>
    <w:basedOn w:val="10"/>
    <w:uiPriority w:val="0"/>
    <w:rPr>
      <w:color w:val="666666"/>
    </w:rPr>
  </w:style>
  <w:style w:type="character" w:customStyle="1" w:styleId="129">
    <w:name w:val="tag2"/>
    <w:basedOn w:val="10"/>
    <w:uiPriority w:val="0"/>
  </w:style>
  <w:style w:type="character" w:customStyle="1" w:styleId="130">
    <w:name w:val="gray3"/>
    <w:basedOn w:val="10"/>
    <w:uiPriority w:val="0"/>
    <w:rPr>
      <w:color w:val="999999"/>
    </w:rPr>
  </w:style>
  <w:style w:type="character" w:customStyle="1" w:styleId="131">
    <w:name w:val="f122"/>
    <w:basedOn w:val="10"/>
    <w:uiPriority w:val="0"/>
    <w:rPr>
      <w:color w:val="999999"/>
      <w:sz w:val="18"/>
      <w:szCs w:val="18"/>
    </w:rPr>
  </w:style>
  <w:style w:type="character" w:customStyle="1" w:styleId="132">
    <w:name w:val="页眉 字符"/>
    <w:basedOn w:val="10"/>
    <w:link w:val="7"/>
    <w:uiPriority w:val="99"/>
    <w:rPr>
      <w:rFonts w:ascii="宋体" w:hAnsi="宋体" w:eastAsia="宋体" w:cs="宋体"/>
      <w:sz w:val="18"/>
      <w:szCs w:val="18"/>
    </w:rPr>
  </w:style>
  <w:style w:type="character" w:customStyle="1" w:styleId="133">
    <w:name w:val="页脚 字符"/>
    <w:basedOn w:val="10"/>
    <w:link w:val="6"/>
    <w:uiPriority w:val="99"/>
    <w:rPr>
      <w:rFonts w:ascii="宋体" w:hAnsi="宋体" w:eastAsia="宋体" w:cs="宋体"/>
      <w:sz w:val="18"/>
      <w:szCs w:val="18"/>
    </w:rPr>
  </w:style>
  <w:style w:type="character" w:customStyle="1" w:styleId="134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135">
    <w:name w:val="标题 1 Char"/>
    <w:link w:val="2"/>
    <w:uiPriority w:val="0"/>
    <w:rPr>
      <w:b/>
      <w:kern w:val="44"/>
      <w:sz w:val="44"/>
    </w:rPr>
  </w:style>
  <w:style w:type="character" w:customStyle="1" w:styleId="136">
    <w:name w:val="标题 3 Char"/>
    <w:link w:val="3"/>
    <w:uiPriority w:val="0"/>
    <w:rPr>
      <w:b/>
      <w:sz w:val="32"/>
    </w:rPr>
  </w:style>
  <w:style w:type="character" w:customStyle="1" w:styleId="137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1986</Words>
  <Characters>2244</Characters>
  <Lines>22</Lines>
  <Paragraphs>6</Paragraphs>
  <TotalTime>170</TotalTime>
  <ScaleCrop>false</ScaleCrop>
  <LinksUpToDate>false</LinksUpToDate>
  <CharactersWithSpaces>2410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2019-05-07T14:12:00Z</dcterms:created>
  <dc:creator>春萍 杨</dc:creator>
  <cp:lastModifiedBy>恰好</cp:lastModifiedBy>
  <cp:lastPrinted>2020-01-09T03:10:00Z</cp:lastPrinted>
  <dcterms:modified xsi:type="dcterms:W3CDTF">2020-11-02T08:37:43Z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