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400" w:lineRule="exact"/>
        <w:jc w:val="center"/>
        <w:rPr>
          <w:rFonts w:ascii="华文中宋" w:hAnsi="华文中宋" w:eastAsia="华文中宋"/>
          <w:b/>
          <w:color w:val="auto"/>
          <w:sz w:val="32"/>
          <w:szCs w:val="32"/>
        </w:rPr>
      </w:pPr>
      <w:r>
        <w:rPr>
          <w:rFonts w:ascii="华文中宋" w:hAnsi="华文中宋" w:eastAsia="华文中宋"/>
          <w:b/>
          <w:color w:val="auto"/>
          <w:sz w:val="32"/>
          <w:szCs w:val="32"/>
        </w:rPr>
        <w:t>复旦大学</w:t>
      </w:r>
      <w:r>
        <w:rPr>
          <w:rFonts w:hint="eastAsia" w:ascii="华文中宋" w:hAnsi="华文中宋" w:eastAsia="华文中宋"/>
          <w:b/>
          <w:color w:val="auto"/>
          <w:sz w:val="32"/>
          <w:szCs w:val="32"/>
        </w:rPr>
        <w:t>计算机科学技术学院</w:t>
      </w:r>
    </w:p>
    <w:p>
      <w:pPr>
        <w:spacing w:after="312" w:afterLines="100" w:line="400" w:lineRule="exact"/>
        <w:jc w:val="center"/>
        <w:rPr>
          <w:rFonts w:ascii="华文中宋" w:hAnsi="华文中宋" w:eastAsia="华文中宋"/>
          <w:b/>
          <w:color w:val="auto"/>
          <w:sz w:val="32"/>
          <w:szCs w:val="32"/>
        </w:rPr>
      </w:pPr>
      <w:r>
        <w:rPr>
          <w:rFonts w:ascii="华文中宋" w:hAnsi="华文中宋" w:eastAsia="华文中宋"/>
          <w:b/>
          <w:color w:val="auto"/>
          <w:sz w:val="32"/>
          <w:szCs w:val="32"/>
        </w:rPr>
        <w:t>2021-2022学年第</w:t>
      </w:r>
      <w:r>
        <w:rPr>
          <w:rFonts w:hint="eastAsia" w:ascii="华文中宋" w:hAnsi="华文中宋" w:eastAsia="华文中宋"/>
          <w:b/>
          <w:color w:val="auto"/>
          <w:sz w:val="32"/>
          <w:szCs w:val="32"/>
        </w:rPr>
        <w:t>一</w:t>
      </w:r>
      <w:r>
        <w:rPr>
          <w:rFonts w:ascii="华文中宋" w:hAnsi="华文中宋" w:eastAsia="华文中宋"/>
          <w:b/>
          <w:color w:val="auto"/>
          <w:sz w:val="32"/>
          <w:szCs w:val="32"/>
        </w:rPr>
        <w:t>学期期末</w:t>
      </w:r>
      <w:r>
        <w:rPr>
          <w:rFonts w:hint="eastAsia" w:ascii="华文中宋" w:hAnsi="华文中宋" w:eastAsia="华文中宋"/>
          <w:b/>
          <w:color w:val="auto"/>
          <w:sz w:val="32"/>
          <w:szCs w:val="32"/>
        </w:rPr>
        <w:t>论文课程评分表</w:t>
      </w:r>
    </w:p>
    <w:p>
      <w:pPr>
        <w:spacing w:line="360" w:lineRule="auto"/>
        <w:rPr>
          <w:rFonts w:hint="eastAsia" w:ascii="楷体_GB2312" w:hAnsi="宋体" w:eastAsia="楷体_GB2312"/>
          <w:b/>
          <w:color w:val="auto"/>
          <w:sz w:val="24"/>
        </w:rPr>
      </w:pPr>
      <w:r>
        <w:rPr>
          <w:rFonts w:hint="eastAsia" w:ascii="楷体_GB2312" w:hAnsi="宋体" w:eastAsia="楷体_GB2312"/>
          <w:b/>
          <w:color w:val="auto"/>
          <w:sz w:val="24"/>
        </w:rPr>
        <w:t xml:space="preserve">课程名称： </w:t>
      </w:r>
      <w:r>
        <w:rPr>
          <w:rFonts w:hint="eastAsia" w:ascii="楷体_GB2312" w:hAnsi="宋体" w:eastAsia="楷体_GB2312"/>
          <w:b/>
          <w:color w:val="auto"/>
          <w:sz w:val="24"/>
          <w:lang w:val="en-US" w:eastAsia="zh-CN"/>
        </w:rPr>
        <w:t>计算机可视化</w:t>
      </w:r>
      <w:r>
        <w:rPr>
          <w:rFonts w:hint="eastAsia" w:ascii="楷体_GB2312" w:hAnsi="宋体" w:eastAsia="楷体_GB2312"/>
          <w:b/>
          <w:color w:val="auto"/>
          <w:szCs w:val="21"/>
        </w:rPr>
        <w:t xml:space="preserve">                </w:t>
      </w:r>
      <w:r>
        <w:rPr>
          <w:rFonts w:hint="eastAsia" w:ascii="楷体_GB2312" w:hAnsi="宋体" w:eastAsia="楷体_GB2312"/>
          <w:b/>
          <w:color w:val="auto"/>
          <w:sz w:val="24"/>
        </w:rPr>
        <w:t>课程代码：</w:t>
      </w:r>
      <w:r>
        <w:rPr>
          <w:rFonts w:ascii="楷体_GB2312" w:hAnsi="宋体" w:eastAsia="楷体_GB2312"/>
          <w:b/>
          <w:color w:val="auto"/>
          <w:sz w:val="24"/>
        </w:rPr>
        <w:t>COMP1</w:t>
      </w:r>
      <w:r>
        <w:rPr>
          <w:rFonts w:hint="eastAsia" w:ascii="楷体_GB2312" w:hAnsi="宋体" w:eastAsia="楷体_GB2312"/>
          <w:b/>
          <w:color w:val="auto"/>
          <w:sz w:val="24"/>
          <w:lang w:val="en-US" w:eastAsia="zh-CN"/>
        </w:rPr>
        <w:t>3</w:t>
      </w:r>
      <w:r>
        <w:rPr>
          <w:rFonts w:ascii="楷体_GB2312" w:hAnsi="宋体" w:eastAsia="楷体_GB2312"/>
          <w:b/>
          <w:color w:val="auto"/>
          <w:sz w:val="24"/>
        </w:rPr>
        <w:t>0</w:t>
      </w:r>
      <w:r>
        <w:rPr>
          <w:rFonts w:hint="eastAsia" w:ascii="楷体_GB2312" w:hAnsi="宋体" w:eastAsia="楷体_GB2312"/>
          <w:b/>
          <w:color w:val="auto"/>
          <w:sz w:val="24"/>
          <w:lang w:val="en-US" w:eastAsia="zh-CN"/>
        </w:rPr>
        <w:t>174</w:t>
      </w:r>
      <w:r>
        <w:rPr>
          <w:rFonts w:ascii="楷体_GB2312" w:hAnsi="宋体" w:eastAsia="楷体_GB2312"/>
          <w:b/>
          <w:color w:val="auto"/>
          <w:sz w:val="24"/>
        </w:rPr>
        <w:t>.01</w:t>
      </w:r>
    </w:p>
    <w:p>
      <w:pPr>
        <w:spacing w:line="360" w:lineRule="auto"/>
        <w:rPr>
          <w:rFonts w:hint="eastAsia" w:ascii="楷体_GB2312" w:hAnsi="宋体" w:eastAsia="楷体_GB2312"/>
          <w:color w:val="auto"/>
          <w:szCs w:val="21"/>
        </w:rPr>
      </w:pPr>
      <w:r>
        <w:rPr>
          <w:rFonts w:hint="eastAsia" w:ascii="楷体_GB2312" w:hAnsi="宋体" w:eastAsia="楷体_GB2312"/>
          <w:b/>
          <w:color w:val="auto"/>
          <w:sz w:val="24"/>
        </w:rPr>
        <w:t>开课院系：</w:t>
      </w:r>
      <w:r>
        <w:rPr>
          <w:rFonts w:hint="eastAsia" w:ascii="楷体_GB2312" w:hAnsi="宋体" w:eastAsia="楷体_GB2312"/>
          <w:b/>
          <w:color w:val="auto"/>
          <w:szCs w:val="21"/>
        </w:rPr>
        <w:t xml:space="preserve"> </w:t>
      </w:r>
      <w:r>
        <w:rPr>
          <w:rFonts w:hint="eastAsia" w:ascii="楷体_GB2312" w:hAnsi="宋体" w:eastAsia="楷体_GB2312"/>
          <w:color w:val="auto"/>
          <w:szCs w:val="21"/>
        </w:rPr>
        <w:t xml:space="preserve"> </w:t>
      </w:r>
      <w:r>
        <w:rPr>
          <w:rFonts w:ascii="楷体_GB2312" w:hAnsi="宋体" w:eastAsia="楷体_GB2312"/>
          <w:color w:val="auto"/>
          <w:szCs w:val="21"/>
        </w:rPr>
        <w:t>计算机科学技术学院</w:t>
      </w:r>
    </w:p>
    <w:p>
      <w:pPr>
        <w:spacing w:after="312" w:afterLines="100" w:line="360" w:lineRule="auto"/>
        <w:rPr>
          <w:rFonts w:hint="eastAsia" w:ascii="楷体_GB2312" w:hAnsi="宋体" w:eastAsia="楷体_GB2312"/>
          <w:color w:val="auto"/>
          <w:sz w:val="24"/>
          <w:u w:val="single"/>
        </w:rPr>
      </w:pPr>
      <w:r>
        <w:rPr>
          <w:rFonts w:hint="eastAsia" w:ascii="楷体_GB2312" w:hAnsi="宋体" w:eastAsia="楷体_GB2312"/>
          <w:b/>
          <w:color w:val="auto"/>
          <w:sz w:val="24"/>
        </w:rPr>
        <w:t>学生姓名：</w:t>
      </w:r>
      <w:r>
        <w:rPr>
          <w:rFonts w:hint="eastAsia" w:ascii="楷体_GB2312" w:hAnsi="宋体" w:eastAsia="楷体_GB2312"/>
          <w:color w:val="auto"/>
          <w:sz w:val="24"/>
          <w:u w:val="single"/>
        </w:rPr>
        <w:t xml:space="preserve">  </w:t>
      </w:r>
      <w:r>
        <w:rPr>
          <w:rFonts w:ascii="楷体_GB2312" w:hAnsi="宋体" w:eastAsia="楷体_GB2312"/>
          <w:color w:val="auto"/>
          <w:sz w:val="24"/>
          <w:u w:val="single"/>
        </w:rPr>
        <w:t xml:space="preserve"> </w:t>
      </w:r>
      <w:r>
        <w:rPr>
          <w:rFonts w:hint="eastAsia" w:ascii="楷体_GB2312" w:hAnsi="宋体" w:eastAsia="楷体_GB2312"/>
          <w:color w:val="auto"/>
          <w:sz w:val="24"/>
          <w:u w:val="single"/>
          <w:lang w:val="en-US" w:eastAsia="zh-CN"/>
        </w:rPr>
        <w:t>杨馥冰</w:t>
      </w:r>
      <w:r>
        <w:rPr>
          <w:rFonts w:ascii="楷体_GB2312" w:hAnsi="宋体" w:eastAsia="楷体_GB2312"/>
          <w:color w:val="auto"/>
          <w:sz w:val="24"/>
          <w:u w:val="single"/>
        </w:rPr>
        <w:t xml:space="preserve">   </w:t>
      </w:r>
      <w:r>
        <w:rPr>
          <w:rFonts w:hint="eastAsia" w:ascii="楷体_GB2312" w:hAnsi="宋体" w:eastAsia="楷体_GB2312"/>
          <w:b/>
          <w:color w:val="auto"/>
          <w:sz w:val="24"/>
        </w:rPr>
        <w:t>学号：</w:t>
      </w:r>
      <w:r>
        <w:rPr>
          <w:rFonts w:ascii="楷体_GB2312" w:hAnsi="宋体" w:eastAsia="楷体_GB2312"/>
          <w:color w:val="auto"/>
          <w:sz w:val="24"/>
          <w:u w:val="single"/>
        </w:rPr>
        <w:t xml:space="preserve"> </w:t>
      </w:r>
      <w:r>
        <w:rPr>
          <w:rFonts w:hint="eastAsia" w:ascii="楷体_GB2312" w:hAnsi="宋体" w:eastAsia="楷体_GB2312"/>
          <w:color w:val="auto"/>
          <w:sz w:val="24"/>
          <w:u w:val="single"/>
          <w:lang w:val="en-US" w:eastAsia="zh-CN"/>
        </w:rPr>
        <w:t xml:space="preserve">1930713**** </w:t>
      </w:r>
      <w:r>
        <w:rPr>
          <w:rFonts w:ascii="楷体_GB2312" w:hAnsi="宋体" w:eastAsia="楷体_GB2312"/>
          <w:color w:val="auto"/>
          <w:sz w:val="24"/>
          <w:u w:val="single"/>
        </w:rPr>
        <w:t xml:space="preserve"> </w:t>
      </w:r>
      <w:r>
        <w:rPr>
          <w:rFonts w:hint="eastAsia" w:ascii="楷体_GB2312" w:hAnsi="宋体" w:eastAsia="楷体_GB2312"/>
          <w:b/>
          <w:color w:val="auto"/>
          <w:sz w:val="24"/>
        </w:rPr>
        <w:t xml:space="preserve">专业： </w:t>
      </w:r>
      <w:r>
        <w:rPr>
          <w:rFonts w:ascii="楷体_GB2312" w:hAnsi="宋体" w:eastAsia="楷体_GB2312"/>
          <w:b/>
          <w:color w:val="auto"/>
          <w:sz w:val="24"/>
          <w:u w:val="single"/>
        </w:rPr>
        <w:t xml:space="preserve"> </w:t>
      </w:r>
      <w:r>
        <w:rPr>
          <w:rFonts w:hint="eastAsia" w:ascii="楷体_GB2312" w:hAnsi="宋体" w:eastAsia="楷体_GB2312"/>
          <w:b/>
          <w:color w:val="auto"/>
          <w:sz w:val="24"/>
          <w:u w:val="single"/>
          <w:lang w:val="en-US" w:eastAsia="zh-CN"/>
        </w:rPr>
        <w:t>计算机科学技术</w:t>
      </w:r>
      <w:r>
        <w:rPr>
          <w:rFonts w:hint="eastAsia" w:ascii="楷体_GB2312" w:hAnsi="宋体" w:eastAsia="楷体_GB2312"/>
          <w:color w:val="auto"/>
          <w:sz w:val="24"/>
          <w:u w:val="single"/>
        </w:rPr>
        <w:t xml:space="preserve"> </w:t>
      </w:r>
      <w:r>
        <w:rPr>
          <w:rFonts w:ascii="楷体_GB2312" w:hAnsi="宋体" w:eastAsia="楷体_GB2312"/>
          <w:color w:val="auto"/>
          <w:sz w:val="24"/>
          <w:u w:val="single"/>
        </w:rPr>
        <w:t xml:space="preserve">              </w:t>
      </w:r>
      <w:r>
        <w:rPr>
          <w:rFonts w:hint="eastAsia" w:ascii="楷体_GB2312" w:hAnsi="宋体" w:eastAsia="楷体_GB2312"/>
          <w:color w:val="auto"/>
          <w:sz w:val="24"/>
          <w:u w:val="single"/>
        </w:rPr>
        <w:t xml:space="preserve"> </w:t>
      </w:r>
      <w:r>
        <w:rPr>
          <w:rFonts w:hint="eastAsia" w:ascii="楷体_GB2312" w:hAnsi="宋体" w:eastAsia="楷体_GB2312"/>
          <w:color w:val="auto"/>
          <w:sz w:val="24"/>
        </w:rPr>
        <w:t xml:space="preserve">    </w:t>
      </w:r>
    </w:p>
    <w:p>
      <w:pPr>
        <w:spacing w:after="312" w:afterLines="100" w:line="360" w:lineRule="auto"/>
        <w:rPr>
          <w:b/>
          <w:color w:val="auto"/>
        </w:rPr>
      </w:pPr>
      <w:r>
        <w:rPr>
          <w:rFonts w:hint="eastAsia"/>
          <w:b/>
          <w:color w:val="auto"/>
        </w:rPr>
        <w:t>论文名称：</w:t>
      </w:r>
      <w:r>
        <w:rPr>
          <w:rFonts w:hint="eastAsia" w:ascii="楷体_GB2312" w:hAnsi="宋体" w:eastAsia="楷体_GB2312"/>
          <w:color w:val="auto"/>
          <w:sz w:val="24"/>
          <w:u w:val="single"/>
        </w:rPr>
        <w:t xml:space="preserve">  </w:t>
      </w:r>
      <w:r>
        <w:rPr>
          <w:rFonts w:hint="eastAsia" w:ascii="楷体_GB2312" w:hAnsi="宋体" w:eastAsia="楷体_GB2312"/>
          <w:color w:val="auto"/>
          <w:sz w:val="24"/>
          <w:u w:val="single"/>
          <w:lang w:eastAsia="zh-CN"/>
        </w:rPr>
        <w:t>“</w:t>
      </w:r>
      <w:r>
        <w:rPr>
          <w:rFonts w:hint="eastAsia" w:ascii="楷体_GB2312" w:hAnsi="宋体" w:eastAsia="楷体_GB2312"/>
          <w:color w:val="auto"/>
          <w:sz w:val="24"/>
          <w:u w:val="single"/>
          <w:lang w:val="en-US" w:eastAsia="zh-CN"/>
        </w:rPr>
        <w:t>2020Bilibil百大UP主</w:t>
      </w:r>
      <w:r>
        <w:rPr>
          <w:rFonts w:hint="eastAsia" w:ascii="楷体_GB2312" w:hAnsi="宋体" w:eastAsia="楷体_GB2312"/>
          <w:color w:val="auto"/>
          <w:sz w:val="24"/>
          <w:u w:val="single"/>
          <w:lang w:eastAsia="zh-CN"/>
        </w:rPr>
        <w:t>”</w:t>
      </w:r>
      <w:r>
        <w:rPr>
          <w:rFonts w:hint="eastAsia" w:ascii="楷体_GB2312" w:hAnsi="宋体" w:eastAsia="楷体_GB2312"/>
          <w:color w:val="auto"/>
          <w:sz w:val="24"/>
          <w:u w:val="single"/>
          <w:lang w:val="en-US" w:eastAsia="zh-CN"/>
        </w:rPr>
        <w:t>数据分析与可视化</w:t>
      </w:r>
      <w:r>
        <w:rPr>
          <w:rFonts w:hint="eastAsia" w:ascii="楷体_GB2312" w:hAnsi="宋体" w:eastAsia="楷体_GB2312"/>
          <w:color w:val="auto"/>
          <w:sz w:val="24"/>
          <w:u w:val="single"/>
        </w:rPr>
        <w:t xml:space="preserve">       </w:t>
      </w:r>
      <w:bookmarkStart w:id="0" w:name="OLE_LINK1"/>
      <w:r>
        <w:rPr>
          <w:rFonts w:hint="eastAsia" w:ascii="楷体_GB2312" w:hAnsi="宋体" w:eastAsia="楷体_GB2312"/>
          <w:color w:val="auto"/>
          <w:sz w:val="24"/>
          <w:u w:val="single"/>
        </w:rPr>
        <w:t xml:space="preserve"> </w:t>
      </w:r>
      <w:r>
        <w:rPr>
          <w:rFonts w:ascii="楷体_GB2312" w:hAnsi="宋体" w:eastAsia="楷体_GB2312"/>
          <w:color w:val="auto"/>
          <w:sz w:val="24"/>
          <w:u w:val="single"/>
        </w:rPr>
        <w:t xml:space="preserve">  </w:t>
      </w:r>
      <w:r>
        <w:rPr>
          <w:rFonts w:hint="eastAsia" w:ascii="楷体_GB2312" w:hAnsi="宋体" w:eastAsia="楷体_GB2312"/>
          <w:color w:val="auto"/>
          <w:sz w:val="24"/>
          <w:u w:val="single"/>
        </w:rPr>
        <w:t xml:space="preserve">  </w:t>
      </w:r>
      <w:bookmarkEnd w:id="0"/>
      <w:r>
        <w:rPr>
          <w:rFonts w:hint="eastAsia" w:ascii="楷体_GB2312" w:hAnsi="宋体" w:eastAsia="楷体_GB2312"/>
          <w:color w:val="auto"/>
          <w:sz w:val="24"/>
          <w:u w:val="single"/>
        </w:rPr>
        <w:t xml:space="preserve">                                                 </w:t>
      </w:r>
      <w:r>
        <w:rPr>
          <w:rFonts w:hint="eastAsia"/>
          <w:b/>
          <w:color w:val="auto"/>
        </w:rPr>
        <w:t xml:space="preserve"> </w:t>
      </w:r>
    </w:p>
    <w:p>
      <w:pPr>
        <w:spacing w:after="312" w:afterLines="100" w:line="360" w:lineRule="auto"/>
        <w:rPr>
          <w:b/>
          <w:color w:val="auto"/>
        </w:rPr>
      </w:pPr>
      <w:r>
        <w:rPr>
          <w:rFonts w:hint="eastAsia"/>
          <w:b/>
          <w:color w:val="auto"/>
        </w:rPr>
        <w:t>（以上由学生填写）</w:t>
      </w:r>
    </w:p>
    <w:p>
      <w:pPr>
        <w:spacing w:after="312" w:afterLines="100" w:line="360" w:lineRule="auto"/>
        <w:rPr>
          <w:rFonts w:hint="eastAsia" w:ascii="楷体_GB2312" w:hAnsi="宋体" w:eastAsia="楷体_GB2312"/>
          <w:color w:val="auto"/>
          <w:sz w:val="24"/>
          <w:u w:val="single"/>
        </w:rPr>
      </w:pPr>
      <w:r>
        <w:rPr>
          <w:rFonts w:hint="eastAsia"/>
          <w:b/>
          <w:color w:val="auto"/>
          <w:sz w:val="24"/>
        </w:rPr>
        <w:t xml:space="preserve">成绩： </w:t>
      </w:r>
      <w:r>
        <w:rPr>
          <w:rFonts w:hint="eastAsia" w:ascii="楷体_GB2312" w:hAnsi="宋体" w:eastAsia="楷体_GB2312"/>
          <w:color w:val="auto"/>
          <w:sz w:val="24"/>
          <w:u w:val="single"/>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9" w:hRule="atLeast"/>
        </w:trPr>
        <w:tc>
          <w:tcPr>
            <w:tcW w:w="8856" w:type="dxa"/>
          </w:tcPr>
          <w:p>
            <w:pPr>
              <w:spacing w:line="360" w:lineRule="auto"/>
              <w:rPr>
                <w:b/>
                <w:color w:val="auto"/>
                <w:sz w:val="24"/>
              </w:rPr>
            </w:pPr>
            <w:r>
              <w:rPr>
                <w:rFonts w:hint="eastAsia"/>
                <w:b/>
                <w:color w:val="auto"/>
                <w:sz w:val="24"/>
              </w:rPr>
              <w:t>论文评语（教师填写）：</w:t>
            </w:r>
          </w:p>
          <w:p>
            <w:pPr>
              <w:spacing w:line="360" w:lineRule="auto"/>
              <w:rPr>
                <w:b/>
                <w:color w:val="auto"/>
              </w:rPr>
            </w:pPr>
          </w:p>
          <w:p>
            <w:pPr>
              <w:spacing w:line="360" w:lineRule="auto"/>
              <w:rPr>
                <w:b/>
                <w:color w:val="auto"/>
              </w:rPr>
            </w:pPr>
          </w:p>
          <w:p>
            <w:pPr>
              <w:spacing w:line="360" w:lineRule="auto"/>
              <w:rPr>
                <w:b/>
                <w:color w:val="auto"/>
              </w:rPr>
            </w:pPr>
          </w:p>
          <w:p>
            <w:pPr>
              <w:spacing w:line="360" w:lineRule="auto"/>
              <w:rPr>
                <w:b/>
                <w:color w:val="auto"/>
              </w:rPr>
            </w:pPr>
          </w:p>
          <w:p>
            <w:pPr>
              <w:spacing w:line="360" w:lineRule="auto"/>
              <w:rPr>
                <w:b/>
                <w:color w:val="auto"/>
              </w:rPr>
            </w:pPr>
          </w:p>
          <w:p>
            <w:pPr>
              <w:spacing w:line="360" w:lineRule="auto"/>
              <w:rPr>
                <w:b/>
                <w:color w:val="auto"/>
              </w:rPr>
            </w:pPr>
          </w:p>
          <w:p>
            <w:pPr>
              <w:spacing w:line="360" w:lineRule="auto"/>
              <w:rPr>
                <w:b/>
                <w:color w:val="auto"/>
              </w:rPr>
            </w:pPr>
          </w:p>
          <w:p>
            <w:pPr>
              <w:spacing w:line="360" w:lineRule="auto"/>
              <w:rPr>
                <w:b/>
                <w:color w:val="auto"/>
              </w:rPr>
            </w:pPr>
          </w:p>
          <w:p>
            <w:pPr>
              <w:spacing w:line="360" w:lineRule="auto"/>
              <w:rPr>
                <w:b/>
                <w:color w:val="auto"/>
              </w:rPr>
            </w:pPr>
          </w:p>
          <w:p>
            <w:pPr>
              <w:spacing w:line="360" w:lineRule="auto"/>
              <w:rPr>
                <w:b/>
                <w:color w:val="auto"/>
              </w:rPr>
            </w:pPr>
          </w:p>
          <w:p>
            <w:pPr>
              <w:spacing w:line="360" w:lineRule="auto"/>
              <w:rPr>
                <w:b/>
                <w:color w:val="auto"/>
              </w:rPr>
            </w:pPr>
          </w:p>
          <w:p>
            <w:pPr>
              <w:spacing w:line="360" w:lineRule="auto"/>
              <w:rPr>
                <w:b/>
                <w:color w:val="auto"/>
                <w:sz w:val="24"/>
              </w:rPr>
            </w:pPr>
            <w:r>
              <w:rPr>
                <w:rFonts w:hint="eastAsia"/>
                <w:b/>
                <w:color w:val="auto"/>
              </w:rPr>
              <w:t xml:space="preserve">                                          </w:t>
            </w:r>
            <w:r>
              <w:rPr>
                <w:rFonts w:hint="eastAsia"/>
                <w:b/>
                <w:color w:val="auto"/>
                <w:sz w:val="24"/>
              </w:rPr>
              <w:t xml:space="preserve"> 任课教师签名：</w:t>
            </w:r>
          </w:p>
          <w:p>
            <w:pPr>
              <w:spacing w:line="360" w:lineRule="auto"/>
              <w:rPr>
                <w:b/>
                <w:color w:val="auto"/>
              </w:rPr>
            </w:pPr>
            <w:r>
              <w:rPr>
                <w:rFonts w:hint="eastAsia"/>
                <w:b/>
                <w:color w:val="auto"/>
                <w:sz w:val="24"/>
              </w:rPr>
              <w:t xml:space="preserve">                                      日        期：</w:t>
            </w:r>
          </w:p>
        </w:tc>
      </w:tr>
    </w:tbl>
    <w:p>
      <w:pPr>
        <w:rPr>
          <w:color w:val="auto"/>
        </w:rPr>
      </w:pPr>
    </w:p>
    <w:p>
      <w:pPr>
        <w:rPr>
          <w:color w:val="auto"/>
        </w:rPr>
      </w:pPr>
    </w:p>
    <w:p>
      <w:pPr>
        <w:pStyle w:val="8"/>
        <w:rPr>
          <w:rFonts w:hint="eastAsia" w:ascii="宋体" w:hAnsi="宋体" w:eastAsia="宋体" w:cs="宋体"/>
          <w:color w:val="auto"/>
        </w:rPr>
      </w:pPr>
      <w:r>
        <w:rPr>
          <w:rFonts w:hint="eastAsia" w:ascii="宋体" w:hAnsi="宋体" w:eastAsia="宋体" w:cs="宋体"/>
          <w:color w:val="auto"/>
          <w:lang w:eastAsia="zh-CN"/>
        </w:rPr>
        <w:t>“</w:t>
      </w:r>
      <w:r>
        <w:rPr>
          <w:rFonts w:hint="eastAsia" w:ascii="宋体" w:hAnsi="宋体" w:eastAsia="宋体" w:cs="宋体"/>
          <w:color w:val="auto"/>
        </w:rPr>
        <w:t>2020 Bilibili 百大UP主</w:t>
      </w:r>
      <w:r>
        <w:rPr>
          <w:rFonts w:hint="eastAsia" w:ascii="宋体" w:hAnsi="宋体" w:eastAsia="宋体" w:cs="宋体"/>
          <w:color w:val="auto"/>
          <w:lang w:eastAsia="zh-CN"/>
        </w:rPr>
        <w:t>”</w:t>
      </w:r>
      <w:r>
        <w:rPr>
          <w:rFonts w:hint="eastAsia" w:ascii="宋体" w:hAnsi="宋体" w:eastAsia="宋体" w:cs="宋体"/>
          <w:color w:val="auto"/>
        </w:rPr>
        <w:t xml:space="preserve"> 数据分析与可视化</w:t>
      </w:r>
    </w:p>
    <w:p>
      <w:pPr>
        <w:pStyle w:val="15"/>
        <w:jc w:val="center"/>
        <w:rPr>
          <w:rFonts w:hint="eastAsia" w:ascii="宋体" w:hAnsi="宋体" w:eastAsia="宋体" w:cs="宋体"/>
          <w:lang w:val="en-US" w:eastAsia="zh-CN"/>
        </w:rPr>
      </w:pPr>
      <w:r>
        <w:rPr>
          <w:rFonts w:hint="eastAsia" w:ascii="宋体" w:hAnsi="宋体" w:eastAsia="宋体" w:cs="宋体"/>
        </w:rPr>
        <w:t>姓名：</w:t>
      </w:r>
      <w:r>
        <w:rPr>
          <w:rFonts w:hint="eastAsia" w:ascii="宋体" w:hAnsi="宋体" w:eastAsia="宋体" w:cs="宋体"/>
          <w:lang w:val="en-US" w:eastAsia="zh-CN"/>
        </w:rPr>
        <w:t>杨馥冰</w:t>
      </w:r>
      <w:r>
        <w:rPr>
          <w:rFonts w:hint="eastAsia" w:ascii="宋体" w:hAnsi="宋体" w:eastAsia="宋体" w:cs="宋体"/>
        </w:rPr>
        <w:t xml:space="preserve"> </w:t>
      </w:r>
      <w:r>
        <w:rPr>
          <w:rFonts w:hint="eastAsia" w:ascii="宋体" w:hAnsi="宋体" w:eastAsia="宋体" w:cs="宋体"/>
          <w:lang w:val="en-US" w:eastAsia="zh-CN"/>
        </w:rPr>
        <w:t xml:space="preserve"> </w:t>
      </w:r>
      <w:r>
        <w:rPr>
          <w:rFonts w:hint="eastAsia" w:ascii="宋体" w:hAnsi="宋体" w:eastAsia="宋体" w:cs="宋体"/>
        </w:rPr>
        <w:t>学号：</w:t>
      </w:r>
      <w:r>
        <w:rPr>
          <w:rFonts w:hint="eastAsia" w:ascii="宋体" w:hAnsi="宋体" w:eastAsia="宋体" w:cs="宋体"/>
          <w:lang w:val="en-US" w:eastAsia="zh-CN"/>
        </w:rPr>
        <w:t>1930713****</w:t>
      </w:r>
      <w:bookmarkStart w:id="26" w:name="_GoBack"/>
      <w:bookmarkEnd w:id="26"/>
      <w:r>
        <w:rPr>
          <w:rFonts w:hint="eastAsia" w:ascii="宋体" w:hAnsi="宋体" w:eastAsia="宋体" w:cs="宋体"/>
        </w:rPr>
        <w:t xml:space="preserve"> </w:t>
      </w:r>
      <w:r>
        <w:rPr>
          <w:rFonts w:hint="eastAsia" w:ascii="宋体" w:hAnsi="宋体" w:eastAsia="宋体" w:cs="宋体"/>
          <w:lang w:val="en-US" w:eastAsia="zh-CN"/>
        </w:rPr>
        <w:t xml:space="preserve"> </w:t>
      </w:r>
      <w:r>
        <w:rPr>
          <w:rFonts w:hint="eastAsia" w:ascii="宋体" w:hAnsi="宋体" w:eastAsia="宋体" w:cs="宋体"/>
        </w:rPr>
        <w:t>学院：</w:t>
      </w:r>
      <w:r>
        <w:rPr>
          <w:rFonts w:hint="eastAsia" w:ascii="宋体" w:hAnsi="宋体" w:eastAsia="宋体" w:cs="宋体"/>
          <w:lang w:val="en-US" w:eastAsia="zh-CN"/>
        </w:rPr>
        <w:t>计算机科学技术</w:t>
      </w:r>
    </w:p>
    <w:p>
      <w:pPr>
        <w:pStyle w:val="3"/>
        <w:rPr>
          <w:rFonts w:hint="eastAsia"/>
          <w:lang w:val="en-US" w:eastAsia="zh-CN"/>
        </w:rPr>
      </w:pPr>
    </w:p>
    <w:p>
      <w:pPr>
        <w:pStyle w:val="15"/>
        <w:rPr>
          <w:rFonts w:hint="eastAsia" w:ascii="仿宋" w:hAnsi="仿宋" w:eastAsia="仿宋" w:cs="仿宋"/>
          <w:color w:val="auto"/>
        </w:rPr>
      </w:pPr>
      <w:r>
        <w:rPr>
          <w:rFonts w:hint="eastAsia" w:ascii="宋体" w:hAnsi="宋体" w:eastAsia="宋体" w:cs="宋体"/>
          <w:b/>
          <w:bCs/>
          <w:color w:val="auto"/>
          <w:lang w:eastAsia="zh-CN"/>
        </w:rPr>
        <w:t>【</w:t>
      </w:r>
      <w:r>
        <w:rPr>
          <w:rFonts w:hint="eastAsia" w:ascii="宋体" w:hAnsi="宋体" w:eastAsia="宋体" w:cs="宋体"/>
          <w:b/>
          <w:bCs/>
          <w:color w:val="auto"/>
        </w:rPr>
        <w:t>摘要</w:t>
      </w:r>
      <w:r>
        <w:rPr>
          <w:rFonts w:hint="eastAsia" w:ascii="宋体" w:hAnsi="宋体" w:eastAsia="宋体" w:cs="宋体"/>
          <w:b/>
          <w:bCs/>
          <w:color w:val="auto"/>
          <w:lang w:eastAsia="zh-CN"/>
        </w:rPr>
        <w:t>】</w:t>
      </w:r>
      <w:r>
        <w:rPr>
          <w:rFonts w:hint="eastAsia" w:ascii="楷体" w:hAnsi="楷体" w:eastAsia="楷体" w:cs="楷体"/>
          <w:color w:val="auto"/>
        </w:rPr>
        <w:t>近年来，网络视频行业的用户规模一直呈增长趋势，</w:t>
      </w:r>
      <w:r>
        <w:rPr>
          <w:rFonts w:hint="eastAsia" w:ascii="楷体" w:hAnsi="楷体" w:eastAsia="楷体" w:cs="楷体"/>
          <w:color w:val="auto"/>
          <w:lang w:val="en-US" w:eastAsia="zh-CN"/>
        </w:rPr>
        <w:t>B</w:t>
      </w:r>
      <w:r>
        <w:rPr>
          <w:rFonts w:hint="eastAsia" w:ascii="楷体" w:hAnsi="楷体" w:eastAsia="楷体" w:cs="楷体"/>
          <w:color w:val="auto"/>
        </w:rPr>
        <w:t>ilibili 为其中发展最迅猛的一个。为了表彰贡献突出的视频 UP 主，</w:t>
      </w:r>
      <w:r>
        <w:rPr>
          <w:rFonts w:hint="eastAsia" w:ascii="楷体" w:hAnsi="楷体" w:eastAsia="楷体" w:cs="楷体"/>
          <w:color w:val="auto"/>
          <w:lang w:val="en-US" w:eastAsia="zh-CN"/>
        </w:rPr>
        <w:t>B</w:t>
      </w:r>
      <w:r>
        <w:rPr>
          <w:rFonts w:hint="eastAsia" w:ascii="楷体" w:hAnsi="楷体" w:eastAsia="楷体" w:cs="楷体"/>
          <w:color w:val="auto"/>
        </w:rPr>
        <w:t>ilibili 专门颁发了“百大 UP 主名单”作为最高荣誉，也是站内顶流的象征。这些 UP 主的数据中浓缩了B站大量用户的活动记录，存在</w:t>
      </w:r>
      <w:r>
        <w:rPr>
          <w:rFonts w:hint="eastAsia" w:ascii="楷体" w:hAnsi="楷体" w:eastAsia="楷体" w:cs="楷体"/>
          <w:color w:val="auto"/>
          <w:lang w:val="en-US" w:eastAsia="zh-CN"/>
        </w:rPr>
        <w:t>着</w:t>
      </w:r>
      <w:r>
        <w:rPr>
          <w:rFonts w:hint="eastAsia" w:ascii="楷体" w:hAnsi="楷体" w:eastAsia="楷体" w:cs="楷体"/>
          <w:color w:val="auto"/>
        </w:rPr>
        <w:t>极高的信息浓度。我们尝试了多种可视化方法，在B站百大UP主数据分析中进行尝试性探索，选择了适合的方法对数据进行可视化展示，并结合多个属性进行分析，从中得到了有价值的结论。</w:t>
      </w:r>
    </w:p>
    <w:p>
      <w:pPr>
        <w:pStyle w:val="2"/>
        <w:rPr>
          <w:rFonts w:hint="eastAsia" w:ascii="宋体" w:hAnsi="宋体" w:eastAsia="宋体" w:cs="宋体"/>
          <w:color w:val="auto"/>
        </w:rPr>
      </w:pPr>
      <w:bookmarkStart w:id="1" w:name="引言"/>
      <w:r>
        <w:rPr>
          <w:rFonts w:hint="eastAsia" w:ascii="宋体" w:hAnsi="宋体" w:eastAsia="宋体" w:cs="宋体"/>
          <w:color w:val="auto"/>
          <w:lang w:val="en-US" w:eastAsia="zh-CN"/>
        </w:rPr>
        <w:t>1.</w:t>
      </w:r>
      <w:r>
        <w:rPr>
          <w:rFonts w:hint="eastAsia" w:ascii="宋体" w:hAnsi="宋体" w:eastAsia="宋体" w:cs="宋体"/>
          <w:color w:val="auto"/>
        </w:rPr>
        <w:t>引言</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哔哩哔哩 Bilibili 是目前国内年轻世代高度聚集的文化社区和视频平台，被粉丝亲切地称作“B站”。从早期的ACG（动画、漫画、游戏）内容创作与分享的视频网站，经过十年多的发展，B站围绕用户、创作者和内容，构建了一个源源不断产生优质内容的生态系统，如今已经涵盖7000多个兴趣圈层的多元文化社区。</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根据《中国互联网发展统计报告》</w:t>
      </w:r>
      <w:r>
        <w:rPr>
          <w:rStyle w:val="13"/>
          <w:rFonts w:hint="eastAsia" w:ascii="宋体" w:hAnsi="宋体" w:eastAsia="宋体" w:cs="宋体"/>
          <w:color w:val="auto"/>
        </w:rPr>
        <w:footnoteReference w:id="0"/>
      </w:r>
      <w:r>
        <w:rPr>
          <w:rFonts w:hint="eastAsia" w:ascii="宋体" w:hAnsi="宋体" w:eastAsia="宋体" w:cs="宋体"/>
          <w:color w:val="auto"/>
        </w:rPr>
        <w:t>，截至2020年3月，我国网民规模9.04亿，其中城镇人口占比71.8%，共6.49亿。三十岁以下城镇网民占比32.09%，共2.88亿。B站用户的受众主要是大学生或大学毕业但年龄不满30岁的人群，还有年龄在10-19岁的城镇初高中生。根据B站年报，2020年B站全年月均活跃用户数是2.02亿，增长55%。综合考虑年报数据和疫情原因导致的线上娱乐行业的发展，B站今年的增长率势必不低。用户量的快速发展，也意味着视频内容的多元化。</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Bilibili百大UP主，是B站官方给予创作力、影响力、口碑力等一系列综合维度表现出色的UP主的名誉，是B站UP主的最高荣誉。B站大部分用户的活动记录都会与这些顶流UP相关，从而直接或间接的反映在许多具体数据上，如粉丝数，视频播放量、获得点赞量，视频投稿量等等。由于这些信息可以在一定程度上反映出当代年轻人的生活方式，通过合适的数据可视化方法，这些高度浓缩的数据中可以提炼出有价值的信息，从而在一定程度上反映出视频用户的偏好和视频平台的风气。</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本论文的第一节介绍了研究背景和研究目标，第二节介绍了研究时用到的工具链，第三节介绍了用于研究的数据集，第四节使用列表统计，折线图，饼图，直方图，密度分布图，对数据集的单个变量进行可视化分析，第五节则是在第四节的基础上进一步，使用多变量分析B站UP主性别可能产生的影响，以及B站不同视频分区UP主的发展现状，从而得到更有意义的结论。第六节进行了总结。</w:t>
      </w:r>
      <w:r>
        <w:rPr>
          <w:rFonts w:hint="eastAsia" w:ascii="宋体" w:hAnsi="宋体" w:eastAsia="宋体" w:cs="宋体"/>
          <w:color w:val="auto"/>
          <w:lang w:val="en-US" w:eastAsia="zh-CN"/>
        </w:rPr>
        <w:t>本研究的</w:t>
      </w:r>
      <w:r>
        <w:rPr>
          <w:rFonts w:hint="eastAsia" w:ascii="宋体" w:hAnsi="宋体" w:eastAsia="宋体" w:cs="宋体"/>
          <w:color w:val="auto"/>
        </w:rPr>
        <w:t>数据集和代码放在附加文件中。</w:t>
      </w:r>
    </w:p>
    <w:bookmarkEnd w:id="1"/>
    <w:p>
      <w:pPr>
        <w:pStyle w:val="2"/>
        <w:rPr>
          <w:rFonts w:hint="eastAsia" w:ascii="宋体" w:hAnsi="宋体" w:eastAsia="宋体" w:cs="宋体"/>
          <w:color w:val="auto"/>
        </w:rPr>
      </w:pPr>
      <w:bookmarkStart w:id="2" w:name="工具链准备"/>
      <w:r>
        <w:rPr>
          <w:rFonts w:hint="eastAsia" w:ascii="宋体" w:hAnsi="宋体" w:eastAsia="宋体" w:cs="宋体"/>
          <w:color w:val="auto"/>
          <w:lang w:val="en-US" w:eastAsia="zh-CN"/>
        </w:rPr>
        <w:t>2.</w:t>
      </w:r>
      <w:r>
        <w:rPr>
          <w:rFonts w:hint="eastAsia" w:ascii="宋体" w:hAnsi="宋体" w:eastAsia="宋体" w:cs="宋体"/>
          <w:color w:val="auto"/>
        </w:rPr>
        <w:t>工具链准备</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python 自带的基础数据结构，如 List，Dict 等等，不是专门为数据挖掘所设计，在进行数据分析与可视化时颇有不便。numpy 和 pandas 作为强大的 python 数据分析库，十分擅长应付对矩阵数据的处理任务，因此是一个合适的选择。matplotlib 和 seaborn 作为经典的 python 可视化库，在长期实践应用中得到沉淀，其具有的丰富参数可以适应多样化的需求，因此被我们选择作为这次数据分析的可视化工具。</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matplotlib 默认只支持英文显示，通过更改其 rc 配置，可以使其适配中文数据集。matplotlib 的 rc 设置被存储在一个名为 rcParams 的类字典变量中，对于 matplotlib 包是全局的，本质是从本地文件 matplotlibrc 读取数据。在更改 rc 配置后，matplotlib 可以支持中文输出，并能将字体设置为“楷体”。</w:t>
      </w:r>
    </w:p>
    <w:bookmarkEnd w:id="2"/>
    <w:p>
      <w:pPr>
        <w:pStyle w:val="2"/>
        <w:rPr>
          <w:rFonts w:hint="eastAsia" w:ascii="宋体" w:hAnsi="宋体" w:eastAsia="宋体" w:cs="宋体"/>
          <w:color w:val="auto"/>
        </w:rPr>
      </w:pPr>
      <w:bookmarkStart w:id="3" w:name="数据集获取"/>
      <w:r>
        <w:rPr>
          <w:rFonts w:hint="eastAsia" w:ascii="宋体" w:hAnsi="宋体" w:eastAsia="宋体" w:cs="宋体"/>
          <w:color w:val="auto"/>
          <w:lang w:val="en-US" w:eastAsia="zh-CN"/>
        </w:rPr>
        <w:t>3.</w:t>
      </w:r>
      <w:r>
        <w:rPr>
          <w:rFonts w:hint="eastAsia" w:ascii="宋体" w:hAnsi="宋体" w:eastAsia="宋体" w:cs="宋体"/>
          <w:color w:val="auto"/>
        </w:rPr>
        <w:t>数据集获取</w:t>
      </w:r>
    </w:p>
    <w:p>
      <w:pPr>
        <w:pStyle w:val="15"/>
        <w:ind w:firstLine="420" w:firstLineChars="200"/>
        <w:rPr>
          <w:rFonts w:hint="eastAsia" w:ascii="宋体" w:hAnsi="宋体" w:eastAsia="宋体" w:cs="宋体"/>
        </w:rPr>
      </w:pPr>
      <w:r>
        <w:rPr>
          <w:rFonts w:hint="eastAsia" w:ascii="宋体" w:hAnsi="宋体" w:eastAsia="宋体" w:cs="宋体"/>
          <w:color w:val="auto"/>
        </w:rPr>
        <w:t>“2020 Bilibili 百大UP主”的获奖名单公布在B站官方颁奖网站</w:t>
      </w:r>
      <w:r>
        <w:rPr>
          <w:rStyle w:val="13"/>
          <w:rFonts w:hint="eastAsia" w:ascii="宋体" w:hAnsi="宋体" w:eastAsia="宋体" w:cs="宋体"/>
          <w:color w:val="auto"/>
        </w:rPr>
        <w:footnoteReference w:id="1"/>
      </w:r>
      <w:r>
        <w:rPr>
          <w:rFonts w:hint="eastAsia" w:ascii="宋体" w:hAnsi="宋体" w:eastAsia="宋体" w:cs="宋体"/>
          <w:color w:val="auto"/>
        </w:rPr>
        <w:t>上，通过点击UP主头像可以进入其个人页面</w:t>
      </w:r>
      <w:r>
        <w:rPr>
          <w:rStyle w:val="13"/>
          <w:rFonts w:hint="eastAsia" w:ascii="宋体" w:hAnsi="宋体" w:eastAsia="宋体" w:cs="宋体"/>
          <w:color w:val="auto"/>
        </w:rPr>
        <w:footnoteReference w:id="2"/>
      </w:r>
      <w:r>
        <w:rPr>
          <w:rFonts w:hint="eastAsia" w:ascii="宋体" w:hAnsi="宋体" w:eastAsia="宋体" w:cs="宋体"/>
          <w:color w:val="auto"/>
        </w:rPr>
        <w:t>中获得更详细的个人信息。网站没有对这些公开数据获取做出限制，因此我们简单的爬取了百大 UP 主的名单以及各位 UP 主个人主页上的数据，并使用 pandas 进行基本的处理</w:t>
      </w:r>
      <w:r>
        <w:rPr>
          <w:rFonts w:hint="eastAsia" w:ascii="宋体" w:hAnsi="宋体" w:eastAsia="宋体" w:cs="宋体"/>
          <w:color w:val="auto"/>
          <w:sz w:val="15"/>
          <w:szCs w:val="16"/>
          <w:lang w:val="en-US" w:eastAsia="zh-CN"/>
        </w:rPr>
        <w:t>[1]</w:t>
      </w:r>
      <w:r>
        <w:rPr>
          <w:rFonts w:hint="eastAsia" w:ascii="宋体" w:hAnsi="宋体" w:eastAsia="宋体" w:cs="宋体"/>
          <w:color w:val="auto"/>
        </w:rPr>
        <w:t>。数据集的每个属性以及它们的基本数学信息用表</w:t>
      </w:r>
      <w:r>
        <w:rPr>
          <w:rFonts w:hint="eastAsia" w:ascii="宋体" w:hAnsi="宋体" w:eastAsia="宋体" w:cs="宋体"/>
          <w:color w:val="auto"/>
          <w:lang w:val="en-US" w:eastAsia="zh-CN"/>
        </w:rPr>
        <w:t>1</w:t>
      </w:r>
      <w:r>
        <w:rPr>
          <w:rFonts w:hint="eastAsia" w:ascii="宋体" w:hAnsi="宋体" w:eastAsia="宋体" w:cs="宋体"/>
          <w:color w:val="auto"/>
        </w:rPr>
        <w:t>表示，其中粉丝数、获赞数、播放数的计量单位为万。</w:t>
      </w:r>
    </w:p>
    <w:p>
      <w:pPr>
        <w:pStyle w:val="3"/>
        <w:jc w:val="center"/>
        <w:rPr>
          <w:rFonts w:hint="eastAsia" w:ascii="宋体" w:hAnsi="宋体" w:eastAsia="宋体" w:cs="宋体"/>
        </w:rPr>
      </w:pPr>
      <w:r>
        <w:rPr>
          <w:rFonts w:hint="eastAsia" w:ascii="宋体" w:hAnsi="宋体" w:eastAsia="宋体" w:cs="宋体"/>
        </w:rPr>
        <w:drawing>
          <wp:inline distT="0" distB="0" distL="114300" distR="114300">
            <wp:extent cx="4064635" cy="1892935"/>
            <wp:effectExtent l="0" t="0" r="444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b="10130"/>
                    <a:stretch>
                      <a:fillRect/>
                    </a:stretch>
                  </pic:blipFill>
                  <pic:spPr>
                    <a:xfrm>
                      <a:off x="0" y="0"/>
                      <a:ext cx="4064635" cy="189293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auto"/>
        </w:rPr>
      </w:pPr>
      <w:r>
        <w:rPr>
          <w:rFonts w:hint="eastAsia" w:ascii="宋体" w:hAnsi="宋体" w:eastAsia="宋体" w:cs="宋体"/>
          <w:color w:val="000000"/>
          <w:kern w:val="0"/>
          <w:sz w:val="21"/>
          <w:szCs w:val="21"/>
          <w:lang w:val="en-US" w:eastAsia="zh-CN" w:bidi="ar"/>
        </w:rPr>
        <w:t>表 1: 数据集属性基本信息</w:t>
      </w:r>
    </w:p>
    <w:p>
      <w:pPr>
        <w:pStyle w:val="3"/>
        <w:ind w:firstLine="420" w:firstLineChars="200"/>
        <w:rPr>
          <w:rFonts w:hint="eastAsia" w:ascii="宋体" w:hAnsi="宋体" w:eastAsia="宋体" w:cs="宋体"/>
          <w:color w:val="auto"/>
        </w:rPr>
      </w:pPr>
      <w:r>
        <w:rPr>
          <w:rFonts w:hint="eastAsia" w:ascii="宋体" w:hAnsi="宋体" w:eastAsia="宋体" w:cs="宋体"/>
          <w:color w:val="auto"/>
        </w:rPr>
        <w:t>从表格中可以观察到，入选的 100 名 UP 主中，有两名 UP 主已经注销了他们的账号，无法得到他们的相关信息，因此被作为噪声滤去，最终剩下 98 × 8 的数据表。为了更好的理解数据，我们输出数据集中的前5条数据作为示例，如图</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"head5" \h </w:instrText>
      </w:r>
      <w:r>
        <w:rPr>
          <w:rFonts w:hint="eastAsia" w:ascii="宋体" w:hAnsi="宋体" w:eastAsia="宋体" w:cs="宋体"/>
          <w:color w:val="auto"/>
        </w:rPr>
        <w:fldChar w:fldCharType="separate"/>
      </w:r>
      <w:r>
        <w:rPr>
          <w:rStyle w:val="11"/>
          <w:rFonts w:hint="eastAsia" w:ascii="宋体" w:hAnsi="宋体" w:eastAsia="宋体" w:cs="宋体"/>
          <w:color w:val="auto"/>
        </w:rPr>
        <w:t>1</w:t>
      </w:r>
      <w:r>
        <w:rPr>
          <w:rStyle w:val="11"/>
          <w:rFonts w:hint="eastAsia" w:ascii="宋体" w:hAnsi="宋体" w:eastAsia="宋体" w:cs="宋体"/>
          <w:color w:val="auto"/>
        </w:rPr>
        <w:fldChar w:fldCharType="end"/>
      </w:r>
      <w:r>
        <w:rPr>
          <w:rFonts w:hint="eastAsia" w:ascii="宋体" w:hAnsi="宋体" w:eastAsia="宋体" w:cs="宋体"/>
          <w:color w:val="auto"/>
        </w:rPr>
        <w:t>所示。</w:t>
      </w:r>
    </w:p>
    <w:p>
      <w:pPr>
        <w:pStyle w:val="18"/>
        <w:jc w:val="center"/>
        <w:rPr>
          <w:rFonts w:hint="eastAsia" w:ascii="宋体" w:hAnsi="宋体" w:eastAsia="宋体" w:cs="宋体"/>
          <w:color w:val="auto"/>
        </w:rPr>
      </w:pPr>
      <w:bookmarkStart w:id="4" w:name="head5"/>
      <w:r>
        <w:rPr>
          <w:rFonts w:hint="eastAsia" w:ascii="宋体" w:hAnsi="宋体" w:eastAsia="宋体" w:cs="宋体"/>
          <w:color w:val="auto"/>
        </w:rPr>
        <w:drawing>
          <wp:inline distT="0" distB="0" distL="114300" distR="114300">
            <wp:extent cx="4581525" cy="1626235"/>
            <wp:effectExtent l="0" t="0" r="5715" b="4445"/>
            <wp:docPr id="26" name="Picture" descr="前5条数据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前5条数据示例"/>
                    <pic:cNvPicPr>
                      <a:picLocks noChangeAspect="1" noChangeArrowheads="1"/>
                    </pic:cNvPicPr>
                  </pic:nvPicPr>
                  <pic:blipFill>
                    <a:blip r:embed="rId6"/>
                    <a:stretch>
                      <a:fillRect/>
                    </a:stretch>
                  </pic:blipFill>
                  <pic:spPr>
                    <a:xfrm>
                      <a:off x="0" y="0"/>
                      <a:ext cx="4581625" cy="1626669"/>
                    </a:xfrm>
                    <a:prstGeom prst="rect">
                      <a:avLst/>
                    </a:prstGeom>
                    <a:noFill/>
                    <a:ln w="9525">
                      <a:noFill/>
                    </a:ln>
                  </pic:spPr>
                </pic:pic>
              </a:graphicData>
            </a:graphic>
          </wp:inline>
        </w:drawing>
      </w:r>
      <w:bookmarkEnd w:id="4"/>
    </w:p>
    <w:p>
      <w:pPr>
        <w:keepNext w:val="0"/>
        <w:keepLines w:val="0"/>
        <w:widowControl/>
        <w:suppressLineNumbers w:val="0"/>
        <w:jc w:val="center"/>
        <w:rPr>
          <w:rFonts w:hint="eastAsia" w:ascii="宋体" w:hAnsi="宋体" w:eastAsia="宋体" w:cs="宋体"/>
          <w:color w:val="auto"/>
        </w:rPr>
      </w:pPr>
      <w:r>
        <w:rPr>
          <w:rFonts w:hint="eastAsia" w:ascii="宋体" w:hAnsi="宋体" w:eastAsia="宋体" w:cs="宋体"/>
          <w:color w:val="000000"/>
          <w:kern w:val="0"/>
          <w:sz w:val="21"/>
          <w:szCs w:val="21"/>
          <w:lang w:val="en-US" w:eastAsia="zh-CN" w:bidi="ar"/>
        </w:rPr>
        <w:t>图1:</w:t>
      </w:r>
      <w:r>
        <w:rPr>
          <w:rFonts w:hint="eastAsia" w:ascii="宋体" w:hAnsi="宋体" w:eastAsia="宋体" w:cs="宋体"/>
          <w:color w:val="auto"/>
        </w:rPr>
        <w:t>前5条数据示例</w:t>
      </w:r>
    </w:p>
    <w:bookmarkEnd w:id="3"/>
    <w:p>
      <w:pPr>
        <w:pStyle w:val="2"/>
        <w:rPr>
          <w:rFonts w:hint="eastAsia" w:ascii="宋体" w:hAnsi="宋体" w:eastAsia="宋体" w:cs="宋体"/>
          <w:color w:val="auto"/>
        </w:rPr>
      </w:pPr>
      <w:bookmarkStart w:id="5" w:name="单变量分析"/>
      <w:r>
        <w:rPr>
          <w:rFonts w:hint="eastAsia" w:ascii="宋体" w:hAnsi="宋体" w:eastAsia="宋体" w:cs="宋体"/>
          <w:color w:val="auto"/>
          <w:lang w:val="en-US" w:eastAsia="zh-CN"/>
        </w:rPr>
        <w:t>4.</w:t>
      </w:r>
      <w:r>
        <w:rPr>
          <w:rFonts w:hint="eastAsia" w:ascii="宋体" w:hAnsi="宋体" w:eastAsia="宋体" w:cs="宋体"/>
          <w:color w:val="auto"/>
        </w:rPr>
        <w:t>单变量分析</w:t>
      </w:r>
    </w:p>
    <w:p>
      <w:pPr>
        <w:pStyle w:val="15"/>
        <w:ind w:firstLine="420" w:firstLineChars="200"/>
        <w:rPr>
          <w:rFonts w:hint="eastAsia" w:ascii="宋体" w:hAnsi="宋体" w:eastAsia="宋体" w:cs="宋体"/>
          <w:color w:val="auto"/>
        </w:rPr>
      </w:pPr>
      <w:r>
        <w:rPr>
          <w:rFonts w:hint="eastAsia" w:ascii="宋体" w:hAnsi="宋体" w:eastAsia="宋体" w:cs="宋体"/>
          <w:color w:val="auto"/>
          <w:lang w:val="en-US" w:eastAsia="zh-CN"/>
        </w:rPr>
        <w:t>B</w:t>
      </w:r>
      <w:r>
        <w:rPr>
          <w:rFonts w:hint="eastAsia" w:ascii="宋体" w:hAnsi="宋体" w:eastAsia="宋体" w:cs="宋体"/>
          <w:color w:val="auto"/>
        </w:rPr>
        <w:t>ilibili 作为一个从 ACG 起家的弹幕视频分享网站，曾经的视频内容以动漫，游戏，同人二创为主，随着由 CEO 陈睿引领的大力改革，B站开始逐渐走上公司化运作的道路，并展开商业模式发展的探索，在游戏、广告、直播、线下活动、电商等方面进行不同程度的商业化尝试，网站的核心内容也从单一的 ACG 内容，发展出番剧、国创、放映厅、纪录片、漫画、专栏、直播、课堂、动画、音乐、舞蹈、游戏、知识、数码、生活、美食、VLOG、鬼畜、时尚、娱乐、影视、电影、电视剧、音频等多个主要分区。 B 站的百大 UP 主，作为当下 B 站的顶流，可以充分反应观众的兴趣点，网站的发展点。因此从百大 UP 主的各项数据中，我们得以一窥 B 站的发展历史，分析其发展状态与可能的未来趋势。</w:t>
      </w:r>
    </w:p>
    <w:p>
      <w:pPr>
        <w:pStyle w:val="4"/>
        <w:rPr>
          <w:rFonts w:hint="eastAsia" w:ascii="宋体" w:hAnsi="宋体" w:eastAsia="宋体" w:cs="宋体"/>
          <w:color w:val="auto"/>
        </w:rPr>
      </w:pPr>
      <w:bookmarkStart w:id="6" w:name="uid分布"/>
      <w:r>
        <w:rPr>
          <w:rFonts w:hint="eastAsia" w:ascii="宋体" w:hAnsi="宋体" w:eastAsia="宋体" w:cs="宋体"/>
          <w:color w:val="auto"/>
          <w:lang w:val="en-US" w:eastAsia="zh-CN"/>
        </w:rPr>
        <w:t xml:space="preserve">4.1 </w:t>
      </w:r>
      <w:r>
        <w:rPr>
          <w:rFonts w:hint="eastAsia" w:ascii="宋体" w:hAnsi="宋体" w:eastAsia="宋体" w:cs="宋体"/>
          <w:color w:val="auto"/>
        </w:rPr>
        <w:t>UID分布</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B 站可以使用类型为整数的 UID 来唯一标识每个用户，并且有着明显的先后顺序，越晚注册的用户会获得数值越大的 UID。我们对百大 UP 主的 UID 绘制密度图，密度通过 kde</w:t>
      </w:r>
      <w:r>
        <w:rPr>
          <w:rFonts w:hint="eastAsia" w:ascii="宋体" w:hAnsi="宋体" w:eastAsia="宋体" w:cs="宋体"/>
          <w:color w:val="auto"/>
          <w:sz w:val="15"/>
          <w:szCs w:val="16"/>
          <w:lang w:val="en-US" w:eastAsia="zh-CN"/>
        </w:rPr>
        <w:t>[3]</w:t>
      </w:r>
      <w:r>
        <w:rPr>
          <w:rFonts w:hint="eastAsia" w:ascii="宋体" w:hAnsi="宋体" w:eastAsia="宋体" w:cs="宋体"/>
          <w:color w:val="auto"/>
        </w:rPr>
        <w:t>算法来估计UID的概率分布，使用对数刻度，如图</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"UIDkdeplot" \h </w:instrText>
      </w:r>
      <w:r>
        <w:rPr>
          <w:rFonts w:hint="eastAsia" w:ascii="宋体" w:hAnsi="宋体" w:eastAsia="宋体" w:cs="宋体"/>
          <w:color w:val="auto"/>
        </w:rPr>
        <w:fldChar w:fldCharType="separate"/>
      </w:r>
      <w:r>
        <w:rPr>
          <w:rStyle w:val="11"/>
          <w:rFonts w:hint="eastAsia" w:ascii="宋体" w:hAnsi="宋体" w:eastAsia="宋体" w:cs="宋体"/>
          <w:color w:val="auto"/>
        </w:rPr>
        <w:t>2</w:t>
      </w:r>
      <w:r>
        <w:rPr>
          <w:rStyle w:val="11"/>
          <w:rFonts w:hint="eastAsia" w:ascii="宋体" w:hAnsi="宋体" w:eastAsia="宋体" w:cs="宋体"/>
          <w:color w:val="auto"/>
        </w:rPr>
        <w:fldChar w:fldCharType="end"/>
      </w:r>
      <w:r>
        <w:rPr>
          <w:rFonts w:hint="eastAsia" w:ascii="宋体" w:hAnsi="宋体" w:eastAsia="宋体" w:cs="宋体"/>
          <w:color w:val="auto"/>
        </w:rPr>
        <w:t>所示。</w:t>
      </w:r>
    </w:p>
    <w:p>
      <w:pPr>
        <w:pStyle w:val="18"/>
        <w:rPr>
          <w:rFonts w:hint="eastAsia" w:ascii="宋体" w:hAnsi="宋体" w:eastAsia="宋体" w:cs="宋体"/>
          <w:color w:val="auto"/>
        </w:rPr>
      </w:pPr>
      <w:bookmarkStart w:id="7" w:name="UIDkdeplot"/>
      <w:r>
        <w:rPr>
          <w:rFonts w:hint="eastAsia" w:ascii="宋体" w:hAnsi="宋体" w:eastAsia="宋体" w:cs="宋体"/>
          <w:color w:val="auto"/>
        </w:rPr>
        <w:drawing>
          <wp:inline distT="0" distB="0" distL="114300" distR="114300">
            <wp:extent cx="5334000" cy="1990090"/>
            <wp:effectExtent l="0" t="0" r="0" b="6350"/>
            <wp:docPr id="31" name="Picture" descr="UID密度分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UID密度分布图"/>
                    <pic:cNvPicPr>
                      <a:picLocks noChangeAspect="1" noChangeArrowheads="1"/>
                    </pic:cNvPicPr>
                  </pic:nvPicPr>
                  <pic:blipFill>
                    <a:blip r:embed="rId7"/>
                    <a:stretch>
                      <a:fillRect/>
                    </a:stretch>
                  </pic:blipFill>
                  <pic:spPr>
                    <a:xfrm>
                      <a:off x="0" y="0"/>
                      <a:ext cx="5334000" cy="1990137"/>
                    </a:xfrm>
                    <a:prstGeom prst="rect">
                      <a:avLst/>
                    </a:prstGeom>
                    <a:noFill/>
                    <a:ln w="9525">
                      <a:noFill/>
                    </a:ln>
                  </pic:spPr>
                </pic:pic>
              </a:graphicData>
            </a:graphic>
          </wp:inline>
        </w:drawing>
      </w:r>
      <w:bookmarkEnd w:id="7"/>
    </w:p>
    <w:p>
      <w:pPr>
        <w:pStyle w:val="20"/>
        <w:jc w:val="center"/>
        <w:rPr>
          <w:rFonts w:hint="eastAsia" w:ascii="宋体" w:hAnsi="宋体" w:eastAsia="宋体" w:cs="宋体"/>
          <w:i w:val="0"/>
          <w:iCs/>
          <w:color w:val="auto"/>
        </w:rPr>
      </w:pPr>
      <w:r>
        <w:rPr>
          <w:rFonts w:hint="eastAsia" w:ascii="宋体" w:hAnsi="宋体" w:eastAsia="宋体" w:cs="宋体"/>
          <w:i w:val="0"/>
          <w:iCs/>
          <w:color w:val="auto"/>
          <w:lang w:val="en-US" w:eastAsia="zh-CN"/>
        </w:rPr>
        <w:t>图2：</w:t>
      </w:r>
      <w:r>
        <w:rPr>
          <w:rFonts w:hint="eastAsia" w:ascii="宋体" w:hAnsi="宋体" w:eastAsia="宋体" w:cs="宋体"/>
          <w:i w:val="0"/>
          <w:iCs/>
          <w:color w:val="auto"/>
        </w:rPr>
        <w:t>UID密度分布图</w:t>
      </w:r>
    </w:p>
    <w:p>
      <w:pPr>
        <w:pStyle w:val="3"/>
        <w:ind w:firstLine="420" w:firstLineChars="200"/>
        <w:rPr>
          <w:rFonts w:hint="eastAsia" w:ascii="宋体" w:hAnsi="宋体" w:eastAsia="宋体" w:cs="宋体"/>
          <w:color w:val="auto"/>
        </w:rPr>
      </w:pPr>
      <w:r>
        <w:rPr>
          <w:rFonts w:hint="eastAsia" w:ascii="宋体" w:hAnsi="宋体" w:eastAsia="宋体" w:cs="宋体"/>
          <w:color w:val="auto"/>
        </w:rPr>
        <w:t>可以观察到绝大多数数据集中在中部区间内。由于使用了对数刻度，因此左侧区间本身对应了较小的UID区间，因此数量较少是正常的。而右侧区间的明显空缺，表明在 UID 较大的新 UP 主中只有极少数进入了百大名单，可以理解为，能够在 B 站成为顶流的 UP 主，通常也需要长期运营才能得到积累，能突然爆红爆火且持续保持热度的 UP 主终究是少数。</w:t>
      </w:r>
    </w:p>
    <w:bookmarkEnd w:id="6"/>
    <w:p>
      <w:pPr>
        <w:pStyle w:val="4"/>
        <w:rPr>
          <w:rFonts w:hint="eastAsia" w:ascii="宋体" w:hAnsi="宋体" w:eastAsia="宋体" w:cs="宋体"/>
          <w:color w:val="auto"/>
        </w:rPr>
      </w:pPr>
      <w:bookmarkStart w:id="8" w:name="视频分区分布"/>
      <w:r>
        <w:rPr>
          <w:rFonts w:hint="eastAsia" w:ascii="宋体" w:hAnsi="宋体" w:eastAsia="宋体" w:cs="宋体"/>
          <w:color w:val="auto"/>
          <w:lang w:val="en-US" w:eastAsia="zh-CN"/>
        </w:rPr>
        <w:t xml:space="preserve">4.2 </w:t>
      </w:r>
      <w:r>
        <w:rPr>
          <w:rFonts w:hint="eastAsia" w:ascii="宋体" w:hAnsi="宋体" w:eastAsia="宋体" w:cs="宋体"/>
          <w:color w:val="auto"/>
        </w:rPr>
        <w:t>视频分区分布</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B 站规定每个投稿视频都需指定它所在的分区，从而方便的为不同需求的观众提供不同的视频。而 UP 主精力有限，通常也只会针对少数主题集中运营，只会对某一特定分区集中投稿。热度更高的分区，容易吸引更多的观众，因此会有更多 UP 主加入运营，产出更多高质量的视频，反过来吸引更多的观众。因此选择某个视频分区的 UP 主数量可以直接反映该分区的受关注程度，与 UP 主们的定位和创作内容息息相关，也是一项重要特征。我们对百大UP主的视频分区进行了统计，并绘制了一张饼图</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"SubmissionPie" \h </w:instrText>
      </w:r>
      <w:r>
        <w:rPr>
          <w:rFonts w:hint="eastAsia" w:ascii="宋体" w:hAnsi="宋体" w:eastAsia="宋体" w:cs="宋体"/>
          <w:color w:val="auto"/>
        </w:rPr>
        <w:fldChar w:fldCharType="separate"/>
      </w:r>
      <w:r>
        <w:rPr>
          <w:rStyle w:val="11"/>
          <w:rFonts w:hint="eastAsia" w:ascii="宋体" w:hAnsi="宋体" w:eastAsia="宋体" w:cs="宋体"/>
          <w:color w:val="auto"/>
        </w:rPr>
        <w:t>3</w:t>
      </w:r>
      <w:r>
        <w:rPr>
          <w:rStyle w:val="11"/>
          <w:rFonts w:hint="eastAsia" w:ascii="宋体" w:hAnsi="宋体" w:eastAsia="宋体" w:cs="宋体"/>
          <w:color w:val="auto"/>
        </w:rPr>
        <w:fldChar w:fldCharType="end"/>
      </w:r>
      <w:r>
        <w:rPr>
          <w:rFonts w:hint="eastAsia" w:ascii="宋体" w:hAnsi="宋体" w:eastAsia="宋体" w:cs="宋体"/>
          <w:color w:val="auto"/>
        </w:rPr>
        <w:t>。</w:t>
      </w:r>
    </w:p>
    <w:p>
      <w:pPr>
        <w:pStyle w:val="18"/>
        <w:rPr>
          <w:rFonts w:hint="eastAsia" w:ascii="宋体" w:hAnsi="宋体" w:eastAsia="宋体" w:cs="宋体"/>
          <w:color w:val="auto"/>
        </w:rPr>
      </w:pPr>
      <w:bookmarkStart w:id="9" w:name="SubmissionPie"/>
      <w:r>
        <w:rPr>
          <w:rFonts w:hint="eastAsia" w:ascii="宋体" w:hAnsi="宋体" w:eastAsia="宋体" w:cs="宋体"/>
          <w:color w:val="auto"/>
        </w:rPr>
        <w:drawing>
          <wp:inline distT="0" distB="0" distL="114300" distR="114300">
            <wp:extent cx="5334000" cy="3392805"/>
            <wp:effectExtent l="0" t="0" r="0" b="5715"/>
            <wp:docPr id="36" name="Picture" descr="投稿分区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投稿分区分布"/>
                    <pic:cNvPicPr>
                      <a:picLocks noChangeAspect="1" noChangeArrowheads="1"/>
                    </pic:cNvPicPr>
                  </pic:nvPicPr>
                  <pic:blipFill>
                    <a:blip r:embed="rId8"/>
                    <a:stretch>
                      <a:fillRect/>
                    </a:stretch>
                  </pic:blipFill>
                  <pic:spPr>
                    <a:xfrm>
                      <a:off x="0" y="0"/>
                      <a:ext cx="5334000" cy="3392928"/>
                    </a:xfrm>
                    <a:prstGeom prst="rect">
                      <a:avLst/>
                    </a:prstGeom>
                    <a:noFill/>
                    <a:ln w="9525">
                      <a:noFill/>
                    </a:ln>
                  </pic:spPr>
                </pic:pic>
              </a:graphicData>
            </a:graphic>
          </wp:inline>
        </w:drawing>
      </w:r>
      <w:bookmarkEnd w:id="9"/>
    </w:p>
    <w:p>
      <w:pPr>
        <w:pStyle w:val="20"/>
        <w:jc w:val="center"/>
        <w:rPr>
          <w:rFonts w:hint="eastAsia" w:ascii="宋体" w:hAnsi="宋体" w:eastAsia="宋体" w:cs="宋体"/>
          <w:i w:val="0"/>
          <w:iCs/>
          <w:color w:val="auto"/>
        </w:rPr>
      </w:pPr>
      <w:r>
        <w:rPr>
          <w:rFonts w:hint="eastAsia" w:ascii="宋体" w:hAnsi="宋体" w:eastAsia="宋体" w:cs="宋体"/>
          <w:i w:val="0"/>
          <w:iCs/>
          <w:color w:val="auto"/>
          <w:lang w:val="en-US" w:eastAsia="zh-CN"/>
        </w:rPr>
        <w:t>图3：</w:t>
      </w:r>
      <w:r>
        <w:rPr>
          <w:rFonts w:hint="eastAsia" w:ascii="宋体" w:hAnsi="宋体" w:eastAsia="宋体" w:cs="宋体"/>
          <w:i w:val="0"/>
          <w:iCs/>
          <w:color w:val="auto"/>
        </w:rPr>
        <w:t>投稿分区分布</w:t>
      </w:r>
    </w:p>
    <w:p>
      <w:pPr>
        <w:pStyle w:val="3"/>
        <w:ind w:firstLine="420" w:firstLineChars="200"/>
        <w:rPr>
          <w:rFonts w:hint="eastAsia" w:ascii="宋体" w:hAnsi="宋体" w:eastAsia="宋体" w:cs="宋体"/>
          <w:color w:val="auto"/>
        </w:rPr>
      </w:pPr>
      <w:r>
        <w:rPr>
          <w:rFonts w:hint="eastAsia" w:ascii="宋体" w:hAnsi="宋体" w:eastAsia="宋体" w:cs="宋体"/>
          <w:color w:val="auto"/>
        </w:rPr>
        <w:t>可以看到，游戏区作为 B 站传统核心运营方向，入选的UP主依然最多，达到了 19 位。但是另一个传统方向动画（8位）则被生活（15位）、美食（11位）、知识（10位）所超越。可以看出，游戏和动画作为B站的“核心”之二，稳定的受众和较高的用户活跃度依然使其保持着B站基石的地位；而美食区和生活区作为泛娱乐化的内容，由于休闲性和娱乐性广受普罗大众喜爱，在B站主动转型的过程中也开始慢慢占据一席之地；知识区的多位UP主入选则说明用户不再仅限于纯粹娱乐，彰显着B站日益浓厚的文化氛围。至于动物圈、汽车、国创等小众视频内容的创作者较少，因此排在末位。</w:t>
      </w:r>
    </w:p>
    <w:bookmarkEnd w:id="8"/>
    <w:p>
      <w:pPr>
        <w:pStyle w:val="4"/>
        <w:rPr>
          <w:rFonts w:hint="eastAsia" w:ascii="宋体" w:hAnsi="宋体" w:eastAsia="宋体" w:cs="宋体"/>
          <w:color w:val="auto"/>
        </w:rPr>
      </w:pPr>
      <w:bookmarkStart w:id="10" w:name="粉丝数量分布"/>
      <w:r>
        <w:rPr>
          <w:rFonts w:hint="eastAsia" w:ascii="宋体" w:hAnsi="宋体" w:eastAsia="宋体" w:cs="宋体"/>
          <w:color w:val="auto"/>
          <w:lang w:val="en-US" w:eastAsia="zh-CN"/>
        </w:rPr>
        <w:t xml:space="preserve">4.3 </w:t>
      </w:r>
      <w:r>
        <w:rPr>
          <w:rFonts w:hint="eastAsia" w:ascii="宋体" w:hAnsi="宋体" w:eastAsia="宋体" w:cs="宋体"/>
          <w:color w:val="auto"/>
        </w:rPr>
        <w:t>粉丝数量分布</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粉丝数可以直观地显示一个UP主受欢迎程度，侧面反映出其视频内容的价值、影响和口碑。我们对百大up的粉丝数进行了统计并绘制了直方图和密度曲线</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"FansDist" \h </w:instrText>
      </w:r>
      <w:r>
        <w:rPr>
          <w:rFonts w:hint="eastAsia" w:ascii="宋体" w:hAnsi="宋体" w:eastAsia="宋体" w:cs="宋体"/>
          <w:color w:val="auto"/>
        </w:rPr>
        <w:fldChar w:fldCharType="separate"/>
      </w:r>
      <w:r>
        <w:rPr>
          <w:rStyle w:val="11"/>
          <w:rFonts w:hint="eastAsia" w:ascii="宋体" w:hAnsi="宋体" w:eastAsia="宋体" w:cs="宋体"/>
          <w:color w:val="auto"/>
        </w:rPr>
        <w:t>4</w:t>
      </w:r>
      <w:r>
        <w:rPr>
          <w:rStyle w:val="11"/>
          <w:rFonts w:hint="eastAsia" w:ascii="宋体" w:hAnsi="宋体" w:eastAsia="宋体" w:cs="宋体"/>
          <w:color w:val="auto"/>
        </w:rPr>
        <w:fldChar w:fldCharType="end"/>
      </w:r>
      <w:r>
        <w:rPr>
          <w:rFonts w:hint="eastAsia" w:ascii="宋体" w:hAnsi="宋体" w:eastAsia="宋体" w:cs="宋体"/>
          <w:color w:val="auto"/>
        </w:rPr>
        <w:t>以显示粉丝数分布。其中x轴显示粉丝数区间，y轴显示UP主数量。直方图高度显示了该粉丝数区间UP主的数量，而y轴刻度值则对应于密度曲线的纵坐标。</w:t>
      </w:r>
    </w:p>
    <w:p>
      <w:pPr>
        <w:pStyle w:val="18"/>
        <w:rPr>
          <w:rFonts w:hint="eastAsia" w:ascii="宋体" w:hAnsi="宋体" w:eastAsia="宋体" w:cs="宋体"/>
          <w:color w:val="auto"/>
        </w:rPr>
      </w:pPr>
      <w:bookmarkStart w:id="11" w:name="FansDist"/>
      <w:r>
        <w:rPr>
          <w:rFonts w:hint="eastAsia" w:ascii="宋体" w:hAnsi="宋体" w:eastAsia="宋体" w:cs="宋体"/>
          <w:color w:val="auto"/>
        </w:rPr>
        <w:drawing>
          <wp:inline distT="0" distB="0" distL="114300" distR="114300">
            <wp:extent cx="5334000" cy="2029460"/>
            <wp:effectExtent l="0" t="0" r="0" b="12700"/>
            <wp:docPr id="41" name="Picture" descr="粉丝数量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粉丝数量分布"/>
                    <pic:cNvPicPr>
                      <a:picLocks noChangeAspect="1" noChangeArrowheads="1"/>
                    </pic:cNvPicPr>
                  </pic:nvPicPr>
                  <pic:blipFill>
                    <a:blip r:embed="rId9"/>
                    <a:stretch>
                      <a:fillRect/>
                    </a:stretch>
                  </pic:blipFill>
                  <pic:spPr>
                    <a:xfrm>
                      <a:off x="0" y="0"/>
                      <a:ext cx="5334000" cy="2029986"/>
                    </a:xfrm>
                    <a:prstGeom prst="rect">
                      <a:avLst/>
                    </a:prstGeom>
                    <a:noFill/>
                    <a:ln w="9525">
                      <a:noFill/>
                    </a:ln>
                  </pic:spPr>
                </pic:pic>
              </a:graphicData>
            </a:graphic>
          </wp:inline>
        </w:drawing>
      </w:r>
      <w:bookmarkEnd w:id="11"/>
    </w:p>
    <w:p>
      <w:pPr>
        <w:pStyle w:val="20"/>
        <w:jc w:val="center"/>
        <w:rPr>
          <w:rFonts w:hint="eastAsia" w:ascii="宋体" w:hAnsi="宋体" w:eastAsia="宋体" w:cs="宋体"/>
          <w:i w:val="0"/>
          <w:iCs/>
          <w:color w:val="auto"/>
        </w:rPr>
      </w:pPr>
      <w:r>
        <w:rPr>
          <w:rFonts w:hint="eastAsia" w:ascii="宋体" w:hAnsi="宋体" w:eastAsia="宋体" w:cs="宋体"/>
          <w:i w:val="0"/>
          <w:iCs/>
          <w:color w:val="auto"/>
          <w:lang w:val="en-US" w:eastAsia="zh-CN"/>
        </w:rPr>
        <w:t>图4：</w:t>
      </w:r>
      <w:r>
        <w:rPr>
          <w:rFonts w:hint="eastAsia" w:ascii="宋体" w:hAnsi="宋体" w:eastAsia="宋体" w:cs="宋体"/>
          <w:i w:val="0"/>
          <w:iCs/>
          <w:color w:val="auto"/>
        </w:rPr>
        <w:t>粉丝数量分布</w:t>
      </w:r>
    </w:p>
    <w:p>
      <w:pPr>
        <w:pStyle w:val="3"/>
        <w:ind w:firstLine="420" w:firstLineChars="200"/>
        <w:rPr>
          <w:rFonts w:hint="eastAsia" w:ascii="宋体" w:hAnsi="宋体" w:eastAsia="宋体" w:cs="宋体"/>
          <w:color w:val="auto"/>
        </w:rPr>
      </w:pPr>
      <w:r>
        <w:rPr>
          <w:rFonts w:hint="eastAsia" w:ascii="宋体" w:hAnsi="宋体" w:eastAsia="宋体" w:cs="宋体"/>
          <w:color w:val="auto"/>
        </w:rPr>
        <w:t>根据图表，这100位UP主的粉丝数集中在100</w:t>
      </w:r>
      <w:r>
        <w:rPr>
          <w:rFonts w:hint="eastAsia" w:ascii="宋体" w:hAnsi="宋体" w:eastAsia="宋体" w:cs="宋体"/>
          <w:color w:val="auto"/>
          <w:lang w:val="en-US" w:eastAsia="zh-CN"/>
        </w:rPr>
        <w:t xml:space="preserve"> - </w:t>
      </w:r>
      <w:r>
        <w:rPr>
          <w:rFonts w:hint="eastAsia" w:ascii="宋体" w:hAnsi="宋体" w:eastAsia="宋体" w:cs="宋体"/>
          <w:color w:val="auto"/>
        </w:rPr>
        <w:t>400</w:t>
      </w:r>
      <w:r>
        <w:rPr>
          <w:rFonts w:hint="eastAsia" w:ascii="宋体" w:hAnsi="宋体" w:eastAsia="宋体" w:cs="宋体"/>
          <w:color w:val="auto"/>
          <w:lang w:val="en-US" w:eastAsia="zh-CN"/>
        </w:rPr>
        <w:t xml:space="preserve"> </w:t>
      </w:r>
      <w:r>
        <w:rPr>
          <w:rFonts w:hint="eastAsia" w:ascii="宋体" w:hAnsi="宋体" w:eastAsia="宋体" w:cs="宋体"/>
          <w:color w:val="auto"/>
        </w:rPr>
        <w:t>w。另外，粉丝数最多的UP主的粉丝数超过了2000</w:t>
      </w:r>
      <w:r>
        <w:rPr>
          <w:rFonts w:hint="eastAsia" w:ascii="宋体" w:hAnsi="宋体" w:eastAsia="宋体" w:cs="宋体"/>
          <w:color w:val="auto"/>
          <w:lang w:val="en-US" w:eastAsia="zh-CN"/>
        </w:rPr>
        <w:t xml:space="preserve"> </w:t>
      </w:r>
      <w:r>
        <w:rPr>
          <w:rFonts w:hint="eastAsia" w:ascii="宋体" w:hAnsi="宋体" w:eastAsia="宋体" w:cs="宋体"/>
          <w:color w:val="auto"/>
        </w:rPr>
        <w:t>w，远远将其他同行甩在后头。我们从数据集中提取该 UP 主的信息，</w:t>
      </w:r>
      <w:r>
        <w:rPr>
          <w:rFonts w:hint="eastAsia" w:ascii="宋体" w:hAnsi="宋体" w:eastAsia="宋体" w:cs="宋体"/>
          <w:color w:val="auto"/>
          <w:lang w:val="en-US" w:eastAsia="zh-CN"/>
        </w:rPr>
        <w:t>昵称</w:t>
      </w:r>
      <w:r>
        <w:rPr>
          <w:rFonts w:hint="eastAsia" w:ascii="宋体" w:hAnsi="宋体" w:eastAsia="宋体" w:cs="宋体"/>
          <w:color w:val="auto"/>
        </w:rPr>
        <w:t>为“罗翔说刑法”，分区为“知识”，UID为517327498，从大到小排在第六，属于非常“年轻”的UP主。可以看出，如果能有足够优质的视频产出，即使是新晋 UP主也可以在 B 站占据非常大的流量。</w:t>
      </w:r>
    </w:p>
    <w:bookmarkEnd w:id="10"/>
    <w:p>
      <w:pPr>
        <w:pStyle w:val="4"/>
        <w:rPr>
          <w:rFonts w:hint="eastAsia" w:ascii="宋体" w:hAnsi="宋体" w:eastAsia="宋体" w:cs="宋体"/>
          <w:color w:val="auto"/>
        </w:rPr>
      </w:pPr>
      <w:bookmarkStart w:id="12" w:name="投稿数分布"/>
      <w:r>
        <w:rPr>
          <w:rFonts w:hint="eastAsia" w:ascii="宋体" w:hAnsi="宋体" w:eastAsia="宋体" w:cs="宋体"/>
          <w:color w:val="auto"/>
          <w:lang w:val="en-US" w:eastAsia="zh-CN"/>
        </w:rPr>
        <w:t xml:space="preserve">4.4 </w:t>
      </w:r>
      <w:r>
        <w:rPr>
          <w:rFonts w:hint="eastAsia" w:ascii="宋体" w:hAnsi="宋体" w:eastAsia="宋体" w:cs="宋体"/>
          <w:color w:val="auto"/>
        </w:rPr>
        <w:t>投稿数分布</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视频投稿数显示了一个UP主的创作活力，也能侧面反映其影响力。我们对100位UP主的视频投稿数进行了统计，并绘制了直方图</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"SubmissionNumbers" \h </w:instrText>
      </w:r>
      <w:r>
        <w:rPr>
          <w:rFonts w:hint="eastAsia" w:ascii="宋体" w:hAnsi="宋体" w:eastAsia="宋体" w:cs="宋体"/>
          <w:color w:val="auto"/>
        </w:rPr>
        <w:fldChar w:fldCharType="separate"/>
      </w:r>
      <w:r>
        <w:rPr>
          <w:rStyle w:val="11"/>
          <w:rFonts w:hint="eastAsia" w:ascii="宋体" w:hAnsi="宋体" w:eastAsia="宋体" w:cs="宋体"/>
          <w:color w:val="auto"/>
        </w:rPr>
        <w:t>5</w:t>
      </w:r>
      <w:r>
        <w:rPr>
          <w:rStyle w:val="11"/>
          <w:rFonts w:hint="eastAsia" w:ascii="宋体" w:hAnsi="宋体" w:eastAsia="宋体" w:cs="宋体"/>
          <w:color w:val="auto"/>
        </w:rPr>
        <w:fldChar w:fldCharType="end"/>
      </w:r>
      <w:r>
        <w:rPr>
          <w:rFonts w:hint="eastAsia" w:ascii="宋体" w:hAnsi="宋体" w:eastAsia="宋体" w:cs="宋体"/>
          <w:color w:val="auto"/>
        </w:rPr>
        <w:t>。</w:t>
      </w:r>
    </w:p>
    <w:p>
      <w:pPr>
        <w:pStyle w:val="18"/>
        <w:rPr>
          <w:rFonts w:hint="eastAsia" w:ascii="宋体" w:hAnsi="宋体" w:eastAsia="宋体" w:cs="宋体"/>
          <w:color w:val="auto"/>
        </w:rPr>
      </w:pPr>
      <w:bookmarkStart w:id="13" w:name="SubmissionNumbers"/>
      <w:r>
        <w:rPr>
          <w:rFonts w:hint="eastAsia" w:ascii="宋体" w:hAnsi="宋体" w:eastAsia="宋体" w:cs="宋体"/>
          <w:color w:val="auto"/>
        </w:rPr>
        <w:drawing>
          <wp:inline distT="0" distB="0" distL="114300" distR="114300">
            <wp:extent cx="5334000" cy="2502535"/>
            <wp:effectExtent l="0" t="0" r="0" b="12065"/>
            <wp:docPr id="46" name="Picture" descr="投稿数量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投稿数量分布"/>
                    <pic:cNvPicPr>
                      <a:picLocks noChangeAspect="1" noChangeArrowheads="1"/>
                    </pic:cNvPicPr>
                  </pic:nvPicPr>
                  <pic:blipFill>
                    <a:blip r:embed="rId10"/>
                    <a:stretch>
                      <a:fillRect/>
                    </a:stretch>
                  </pic:blipFill>
                  <pic:spPr>
                    <a:xfrm>
                      <a:off x="0" y="0"/>
                      <a:ext cx="5334000" cy="2502770"/>
                    </a:xfrm>
                    <a:prstGeom prst="rect">
                      <a:avLst/>
                    </a:prstGeom>
                    <a:noFill/>
                    <a:ln w="9525">
                      <a:noFill/>
                    </a:ln>
                  </pic:spPr>
                </pic:pic>
              </a:graphicData>
            </a:graphic>
          </wp:inline>
        </w:drawing>
      </w:r>
      <w:bookmarkEnd w:id="13"/>
    </w:p>
    <w:p>
      <w:pPr>
        <w:pStyle w:val="20"/>
        <w:jc w:val="center"/>
        <w:rPr>
          <w:rFonts w:hint="eastAsia" w:ascii="宋体" w:hAnsi="宋体" w:eastAsia="宋体" w:cs="宋体"/>
          <w:i w:val="0"/>
          <w:iCs/>
          <w:color w:val="auto"/>
        </w:rPr>
      </w:pPr>
      <w:r>
        <w:rPr>
          <w:rFonts w:hint="eastAsia" w:ascii="宋体" w:hAnsi="宋体" w:eastAsia="宋体" w:cs="宋体"/>
          <w:i w:val="0"/>
          <w:iCs/>
          <w:color w:val="auto"/>
          <w:lang w:val="en-US" w:eastAsia="zh-CN"/>
        </w:rPr>
        <w:t>图5：</w:t>
      </w:r>
      <w:r>
        <w:rPr>
          <w:rFonts w:hint="eastAsia" w:ascii="宋体" w:hAnsi="宋体" w:eastAsia="宋体" w:cs="宋体"/>
          <w:i w:val="0"/>
          <w:iCs/>
          <w:color w:val="auto"/>
        </w:rPr>
        <w:t>投稿数量分布</w:t>
      </w:r>
    </w:p>
    <w:p>
      <w:pPr>
        <w:pStyle w:val="3"/>
        <w:ind w:firstLine="420" w:firstLineChars="200"/>
        <w:rPr>
          <w:rFonts w:hint="eastAsia" w:ascii="宋体" w:hAnsi="宋体" w:eastAsia="宋体" w:cs="宋体"/>
          <w:color w:val="auto"/>
        </w:rPr>
      </w:pPr>
      <w:r>
        <w:rPr>
          <w:rFonts w:hint="eastAsia" w:ascii="宋体" w:hAnsi="宋体" w:eastAsia="宋体" w:cs="宋体"/>
          <w:color w:val="auto"/>
        </w:rPr>
        <w:t>根据图表，可以看到UP主们的投稿数量基本集中在150</w:t>
      </w:r>
      <w:r>
        <w:rPr>
          <w:rFonts w:hint="eastAsia" w:ascii="宋体" w:hAnsi="宋体" w:eastAsia="宋体" w:cs="宋体"/>
          <w:color w:val="auto"/>
          <w:lang w:val="en-US" w:eastAsia="zh-CN"/>
        </w:rPr>
        <w:t xml:space="preserve"> - </w:t>
      </w:r>
      <w:r>
        <w:rPr>
          <w:rFonts w:hint="eastAsia" w:ascii="宋体" w:hAnsi="宋体" w:eastAsia="宋体" w:cs="宋体"/>
          <w:color w:val="auto"/>
        </w:rPr>
        <w:t>300个。其中投稿最多的UP主发布了超过1400条视频，数量相当可观，显示了B站浓厚的创新氛围。</w:t>
      </w:r>
    </w:p>
    <w:bookmarkEnd w:id="12"/>
    <w:p>
      <w:pPr>
        <w:pStyle w:val="4"/>
        <w:rPr>
          <w:rFonts w:hint="eastAsia" w:ascii="宋体" w:hAnsi="宋体" w:eastAsia="宋体" w:cs="宋体"/>
          <w:color w:val="auto"/>
        </w:rPr>
      </w:pPr>
      <w:bookmarkStart w:id="14" w:name="性别分布"/>
      <w:r>
        <w:rPr>
          <w:rFonts w:hint="eastAsia" w:ascii="宋体" w:hAnsi="宋体" w:eastAsia="宋体" w:cs="宋体"/>
          <w:color w:val="auto"/>
          <w:lang w:val="en-US" w:eastAsia="zh-CN"/>
        </w:rPr>
        <w:t xml:space="preserve">4.5 </w:t>
      </w:r>
      <w:r>
        <w:rPr>
          <w:rFonts w:hint="eastAsia" w:ascii="宋体" w:hAnsi="宋体" w:eastAsia="宋体" w:cs="宋体"/>
          <w:color w:val="auto"/>
        </w:rPr>
        <w:t>性别分布</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我们对数据集中“性别”属性进行统计并绘制条形图</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"gender" \h </w:instrText>
      </w:r>
      <w:r>
        <w:rPr>
          <w:rFonts w:hint="eastAsia" w:ascii="宋体" w:hAnsi="宋体" w:eastAsia="宋体" w:cs="宋体"/>
          <w:color w:val="auto"/>
        </w:rPr>
        <w:fldChar w:fldCharType="separate"/>
      </w:r>
      <w:r>
        <w:rPr>
          <w:rStyle w:val="11"/>
          <w:rFonts w:hint="eastAsia" w:ascii="宋体" w:hAnsi="宋体" w:eastAsia="宋体" w:cs="宋体"/>
          <w:color w:val="auto"/>
        </w:rPr>
        <w:t>6</w:t>
      </w:r>
      <w:r>
        <w:rPr>
          <w:rStyle w:val="11"/>
          <w:rFonts w:hint="eastAsia" w:ascii="宋体" w:hAnsi="宋体" w:eastAsia="宋体" w:cs="宋体"/>
          <w:color w:val="auto"/>
        </w:rPr>
        <w:fldChar w:fldCharType="end"/>
      </w:r>
      <w:r>
        <w:rPr>
          <w:rFonts w:hint="eastAsia" w:ascii="宋体" w:hAnsi="宋体" w:eastAsia="宋体" w:cs="宋体"/>
          <w:color w:val="auto"/>
        </w:rPr>
        <w:t>。可以看到，其中男性有73位，占大多数；女性有21位，占少数；另外，还有4个账号由男女合作运营。</w:t>
      </w:r>
    </w:p>
    <w:p>
      <w:pPr>
        <w:pStyle w:val="18"/>
        <w:rPr>
          <w:rFonts w:hint="eastAsia" w:ascii="宋体" w:hAnsi="宋体" w:eastAsia="宋体" w:cs="宋体"/>
          <w:color w:val="auto"/>
        </w:rPr>
      </w:pPr>
      <w:bookmarkStart w:id="15" w:name="gender"/>
      <w:r>
        <w:rPr>
          <w:rFonts w:hint="eastAsia" w:ascii="宋体" w:hAnsi="宋体" w:eastAsia="宋体" w:cs="宋体"/>
          <w:color w:val="auto"/>
        </w:rPr>
        <w:drawing>
          <wp:inline distT="0" distB="0" distL="114300" distR="114300">
            <wp:extent cx="5334000" cy="4234815"/>
            <wp:effectExtent l="0" t="0" r="0" b="1905"/>
            <wp:docPr id="51" name="Picture" descr="性别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性别分布"/>
                    <pic:cNvPicPr>
                      <a:picLocks noChangeAspect="1" noChangeArrowheads="1"/>
                    </pic:cNvPicPr>
                  </pic:nvPicPr>
                  <pic:blipFill>
                    <a:blip r:embed="rId11"/>
                    <a:stretch>
                      <a:fillRect/>
                    </a:stretch>
                  </pic:blipFill>
                  <pic:spPr>
                    <a:xfrm>
                      <a:off x="0" y="0"/>
                      <a:ext cx="5334000" cy="4234872"/>
                    </a:xfrm>
                    <a:prstGeom prst="rect">
                      <a:avLst/>
                    </a:prstGeom>
                    <a:noFill/>
                    <a:ln w="9525">
                      <a:noFill/>
                    </a:ln>
                  </pic:spPr>
                </pic:pic>
              </a:graphicData>
            </a:graphic>
          </wp:inline>
        </w:drawing>
      </w:r>
      <w:bookmarkEnd w:id="15"/>
    </w:p>
    <w:p>
      <w:pPr>
        <w:pStyle w:val="20"/>
        <w:jc w:val="center"/>
        <w:rPr>
          <w:rFonts w:hint="eastAsia" w:ascii="宋体" w:hAnsi="宋体" w:eastAsia="宋体" w:cs="宋体"/>
          <w:i w:val="0"/>
          <w:iCs/>
          <w:color w:val="auto"/>
        </w:rPr>
      </w:pPr>
      <w:r>
        <w:rPr>
          <w:rFonts w:hint="eastAsia" w:ascii="宋体" w:hAnsi="宋体" w:eastAsia="宋体" w:cs="宋体"/>
          <w:i w:val="0"/>
          <w:iCs/>
          <w:color w:val="auto"/>
          <w:lang w:val="en-US" w:eastAsia="zh-CN"/>
        </w:rPr>
        <w:t>图6：</w:t>
      </w:r>
      <w:r>
        <w:rPr>
          <w:rFonts w:hint="eastAsia" w:ascii="宋体" w:hAnsi="宋体" w:eastAsia="宋体" w:cs="宋体"/>
          <w:i w:val="0"/>
          <w:iCs/>
          <w:color w:val="auto"/>
        </w:rPr>
        <w:t>性别分布</w:t>
      </w:r>
    </w:p>
    <w:p>
      <w:pPr>
        <w:pStyle w:val="3"/>
        <w:ind w:firstLine="420" w:firstLineChars="200"/>
        <w:rPr>
          <w:rFonts w:hint="eastAsia" w:ascii="宋体" w:hAnsi="宋体" w:eastAsia="宋体" w:cs="宋体"/>
          <w:color w:val="auto"/>
        </w:rPr>
      </w:pPr>
      <w:r>
        <w:rPr>
          <w:rFonts w:hint="eastAsia" w:ascii="宋体" w:hAnsi="宋体" w:eastAsia="宋体" w:cs="宋体"/>
          <w:color w:val="auto"/>
        </w:rPr>
        <w:t>从此可以推断出B站的男性UP主偏多。我认为这可能与B站独特的视频内容有关——作为由ACG社区发展而成的视频网站，B站中游戏、动画区的内容创作者相对最多，而这类视频的创作者中往往男性偏多。</w:t>
      </w:r>
    </w:p>
    <w:bookmarkEnd w:id="5"/>
    <w:bookmarkEnd w:id="14"/>
    <w:p>
      <w:pPr>
        <w:pStyle w:val="2"/>
        <w:numPr>
          <w:ilvl w:val="0"/>
          <w:numId w:val="0"/>
        </w:numPr>
        <w:rPr>
          <w:rFonts w:hint="eastAsia" w:ascii="宋体" w:hAnsi="宋体" w:eastAsia="宋体" w:cs="宋体"/>
          <w:color w:val="auto"/>
        </w:rPr>
      </w:pPr>
      <w:bookmarkStart w:id="16" w:name="多变量分析"/>
      <w:r>
        <w:rPr>
          <w:rFonts w:hint="eastAsia" w:ascii="宋体" w:hAnsi="宋体" w:eastAsia="宋体" w:cs="宋体"/>
          <w:color w:val="auto"/>
          <w:lang w:val="en-US" w:eastAsia="zh-CN"/>
        </w:rPr>
        <w:t>5.</w:t>
      </w:r>
      <w:r>
        <w:rPr>
          <w:rFonts w:hint="eastAsia" w:ascii="宋体" w:hAnsi="宋体" w:eastAsia="宋体" w:cs="宋体"/>
          <w:color w:val="auto"/>
        </w:rPr>
        <w:t>多变量分析</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仅从单个变量进行分析，许多时候只能得到一个过于泛化的结论。事实上，由于B站复杂又盘折的发展背景，单单是百大UP主的性别比例并不足以证明问题，仅用每个分区的UP主数量来说明该分区的活跃度也实在有些单薄。这些时候需要结合多变量进行分析才能得到可靠的结论。在这一节我们将对性别和视频分区两大话题进行</w:t>
      </w:r>
      <w:r>
        <w:rPr>
          <w:rFonts w:hint="eastAsia" w:ascii="宋体" w:hAnsi="宋体" w:eastAsia="宋体" w:cs="宋体"/>
          <w:color w:val="auto"/>
          <w:lang w:val="en-US" w:eastAsia="zh-CN"/>
        </w:rPr>
        <w:t>更加</w:t>
      </w:r>
      <w:r>
        <w:rPr>
          <w:rFonts w:hint="eastAsia" w:ascii="宋体" w:hAnsi="宋体" w:eastAsia="宋体" w:cs="宋体"/>
          <w:color w:val="auto"/>
        </w:rPr>
        <w:t>详细的分析。</w:t>
      </w:r>
    </w:p>
    <w:p>
      <w:pPr>
        <w:pStyle w:val="4"/>
        <w:rPr>
          <w:rFonts w:hint="eastAsia" w:ascii="宋体" w:hAnsi="宋体" w:eastAsia="宋体" w:cs="宋体"/>
          <w:color w:val="auto"/>
        </w:rPr>
      </w:pPr>
      <w:bookmarkStart w:id="17" w:name="up主性别与粉丝数与分区的关系"/>
      <w:r>
        <w:rPr>
          <w:rFonts w:hint="eastAsia" w:ascii="宋体" w:hAnsi="宋体" w:eastAsia="宋体" w:cs="宋体"/>
          <w:color w:val="auto"/>
          <w:lang w:val="en-US" w:eastAsia="zh-CN"/>
        </w:rPr>
        <w:t xml:space="preserve">5.1 </w:t>
      </w:r>
      <w:r>
        <w:rPr>
          <w:rFonts w:hint="eastAsia" w:ascii="宋体" w:hAnsi="宋体" w:eastAsia="宋体" w:cs="宋体"/>
          <w:color w:val="auto"/>
        </w:rPr>
        <w:t>UP主性别与粉丝数</w:t>
      </w:r>
      <w:r>
        <w:rPr>
          <w:rFonts w:hint="eastAsia" w:ascii="宋体" w:hAnsi="宋体" w:eastAsia="宋体" w:cs="宋体"/>
          <w:color w:val="auto"/>
          <w:lang w:eastAsia="zh-CN"/>
        </w:rPr>
        <w:t>、</w:t>
      </w:r>
      <w:r>
        <w:rPr>
          <w:rFonts w:hint="eastAsia" w:ascii="宋体" w:hAnsi="宋体" w:eastAsia="宋体" w:cs="宋体"/>
          <w:color w:val="auto"/>
        </w:rPr>
        <w:t>分区的关系</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性别是当今社会上一个敏感的话题，男女性是否在同一平台上得到相同的待遇，获得相同的发展支持，是许多人关注的焦点。B站作为当今中国最大的弹幕视频网站，我们也应关注其是否对男女性UP主都提供了足够开阔的平台。在单变量分析中，我们观察到百大UP主名单中男性占据较多的名额，但这并不能</w:t>
      </w:r>
      <w:r>
        <w:rPr>
          <w:rFonts w:hint="eastAsia" w:ascii="宋体" w:hAnsi="宋体" w:eastAsia="宋体" w:cs="宋体"/>
          <w:color w:val="auto"/>
          <w:lang w:val="en-US" w:eastAsia="zh-CN"/>
        </w:rPr>
        <w:t>简单</w:t>
      </w:r>
      <w:r>
        <w:rPr>
          <w:rFonts w:hint="eastAsia" w:ascii="宋体" w:hAnsi="宋体" w:eastAsia="宋体" w:cs="宋体"/>
          <w:color w:val="auto"/>
        </w:rPr>
        <w:t>直接</w:t>
      </w:r>
      <w:r>
        <w:rPr>
          <w:rFonts w:hint="eastAsia" w:ascii="宋体" w:hAnsi="宋体" w:eastAsia="宋体" w:cs="宋体"/>
          <w:color w:val="auto"/>
          <w:lang w:val="en-US" w:eastAsia="zh-CN"/>
        </w:rPr>
        <w:t>地</w:t>
      </w:r>
      <w:r>
        <w:rPr>
          <w:rFonts w:hint="eastAsia" w:ascii="宋体" w:hAnsi="宋体" w:eastAsia="宋体" w:cs="宋体"/>
          <w:color w:val="auto"/>
        </w:rPr>
        <w:t>下结论。考虑到B站以ACG为基础发展的背景，本身就具有更多的男性用户，因此还需要从更复杂的二元关系中找寻线索。</w:t>
      </w:r>
    </w:p>
    <w:p>
      <w:pPr>
        <w:pStyle w:val="3"/>
        <w:ind w:firstLine="420" w:firstLineChars="200"/>
        <w:rPr>
          <w:rFonts w:hint="eastAsia" w:ascii="宋体" w:hAnsi="宋体" w:eastAsia="宋体" w:cs="宋体"/>
          <w:color w:val="auto"/>
        </w:rPr>
      </w:pPr>
      <w:r>
        <w:rPr>
          <w:rFonts w:hint="eastAsia" w:ascii="宋体" w:hAnsi="宋体" w:eastAsia="宋体" w:cs="宋体"/>
          <w:color w:val="auto"/>
        </w:rPr>
        <w:t>我们选择了UP主性别与粉丝数的关系，以及UP主所属的分区的关系，作为主要分析目标。粉丝数侧面反映UP主在视频创作市场中的竞争力，</w:t>
      </w:r>
      <w:r>
        <w:rPr>
          <w:rFonts w:hint="eastAsia" w:ascii="宋体" w:hAnsi="宋体" w:eastAsia="宋体" w:cs="宋体"/>
          <w:color w:val="auto"/>
          <w:lang w:val="en-US" w:eastAsia="zh-CN"/>
        </w:rPr>
        <w:t>粉丝数量多</w:t>
      </w:r>
      <w:r>
        <w:rPr>
          <w:rFonts w:hint="eastAsia" w:ascii="宋体" w:hAnsi="宋体" w:eastAsia="宋体" w:cs="宋体"/>
          <w:color w:val="auto"/>
        </w:rPr>
        <w:t>通常也</w:t>
      </w:r>
      <w:r>
        <w:rPr>
          <w:rFonts w:hint="eastAsia" w:ascii="宋体" w:hAnsi="宋体" w:eastAsia="宋体" w:cs="宋体"/>
          <w:color w:val="auto"/>
          <w:lang w:val="en-US" w:eastAsia="zh-CN"/>
        </w:rPr>
        <w:t>意味着</w:t>
      </w:r>
      <w:r>
        <w:rPr>
          <w:rFonts w:hint="eastAsia" w:ascii="宋体" w:hAnsi="宋体" w:eastAsia="宋体" w:cs="宋体"/>
          <w:color w:val="auto"/>
        </w:rPr>
        <w:t>更大的话语权</w:t>
      </w:r>
      <w:r>
        <w:rPr>
          <w:rFonts w:hint="eastAsia" w:ascii="宋体" w:hAnsi="宋体" w:eastAsia="宋体" w:cs="宋体"/>
          <w:color w:val="auto"/>
          <w:lang w:eastAsia="zh-CN"/>
        </w:rPr>
        <w:t>。</w:t>
      </w:r>
      <w:r>
        <w:rPr>
          <w:rFonts w:hint="eastAsia" w:ascii="宋体" w:hAnsi="宋体" w:eastAsia="宋体" w:cs="宋体"/>
          <w:color w:val="auto"/>
          <w:lang w:val="en-US" w:eastAsia="zh-CN"/>
        </w:rPr>
        <w:t>因此粉丝数</w:t>
      </w:r>
      <w:r>
        <w:rPr>
          <w:rFonts w:hint="eastAsia" w:ascii="宋体" w:hAnsi="宋体" w:eastAsia="宋体" w:cs="宋体"/>
          <w:color w:val="auto"/>
        </w:rPr>
        <w:t>是我们</w:t>
      </w:r>
      <w:r>
        <w:rPr>
          <w:rFonts w:hint="eastAsia" w:ascii="宋体" w:hAnsi="宋体" w:eastAsia="宋体" w:cs="宋体"/>
          <w:color w:val="auto"/>
          <w:lang w:val="en-US" w:eastAsia="zh-CN"/>
        </w:rPr>
        <w:t>首要</w:t>
      </w:r>
      <w:r>
        <w:rPr>
          <w:rFonts w:hint="eastAsia" w:ascii="宋体" w:hAnsi="宋体" w:eastAsia="宋体" w:cs="宋体"/>
          <w:color w:val="auto"/>
        </w:rPr>
        <w:t>拿来衡量的指标。我们对不同性别UP主的粉丝数量进行了统计并绘制了条形图</w:t>
      </w:r>
      <w:r>
        <w:rPr>
          <w:rFonts w:hint="eastAsia" w:ascii="宋体" w:hAnsi="宋体" w:eastAsia="宋体" w:cs="宋体"/>
          <w:color w:val="auto"/>
          <w:lang w:val="en-US" w:eastAsia="zh-CN"/>
        </w:rPr>
        <w:t>7</w:t>
      </w:r>
      <w:r>
        <w:rPr>
          <w:rFonts w:hint="eastAsia" w:ascii="宋体" w:hAnsi="宋体" w:eastAsia="宋体" w:cs="宋体"/>
          <w:color w:val="auto"/>
        </w:rPr>
        <w:t>。此外，各个分区的UP主中是否性别比例均衡，是否存在某些分区中男性对女性（反之亦然）形成一个碾压的局势，也是一个值得考量的点。</w:t>
      </w:r>
      <w:r>
        <w:rPr>
          <w:rFonts w:hint="eastAsia" w:ascii="宋体" w:hAnsi="宋体" w:eastAsia="宋体" w:cs="宋体"/>
          <w:color w:val="auto"/>
          <w:lang w:val="en-US" w:eastAsia="zh-CN"/>
        </w:rPr>
        <w:t>因此</w:t>
      </w:r>
      <w:r>
        <w:rPr>
          <w:rFonts w:hint="eastAsia" w:ascii="宋体" w:hAnsi="宋体" w:eastAsia="宋体" w:cs="宋体"/>
          <w:color w:val="auto"/>
        </w:rPr>
        <w:t>我们也对每个分区中不同性别UP主的数量绘制了一张直方图</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"genderSubmissions" \h </w:instrText>
      </w:r>
      <w:r>
        <w:rPr>
          <w:rFonts w:hint="eastAsia" w:ascii="宋体" w:hAnsi="宋体" w:eastAsia="宋体" w:cs="宋体"/>
          <w:color w:val="auto"/>
        </w:rPr>
        <w:fldChar w:fldCharType="separate"/>
      </w:r>
      <w:r>
        <w:rPr>
          <w:rStyle w:val="11"/>
          <w:rFonts w:hint="eastAsia" w:ascii="宋体" w:hAnsi="宋体" w:eastAsia="宋体" w:cs="宋体"/>
          <w:color w:val="auto"/>
        </w:rPr>
        <w:t>8</w:t>
      </w:r>
      <w:r>
        <w:rPr>
          <w:rStyle w:val="11"/>
          <w:rFonts w:hint="eastAsia" w:ascii="宋体" w:hAnsi="宋体" w:eastAsia="宋体" w:cs="宋体"/>
          <w:color w:val="auto"/>
        </w:rPr>
        <w:fldChar w:fldCharType="end"/>
      </w:r>
      <w:r>
        <w:rPr>
          <w:rFonts w:hint="eastAsia" w:ascii="宋体" w:hAnsi="宋体" w:eastAsia="宋体" w:cs="宋体"/>
          <w:color w:val="auto"/>
        </w:rPr>
        <w:t>（合作 UP 主比较少，在此图中被简单省去）。</w:t>
      </w:r>
    </w:p>
    <w:p>
      <w:pPr>
        <w:pStyle w:val="18"/>
        <w:jc w:val="center"/>
        <w:rPr>
          <w:rFonts w:hint="eastAsia" w:ascii="宋体" w:hAnsi="宋体" w:eastAsia="宋体" w:cs="宋体"/>
          <w:color w:val="auto"/>
        </w:rPr>
      </w:pPr>
      <w:bookmarkStart w:id="18" w:name="genderFans"/>
      <w:r>
        <w:rPr>
          <w:rFonts w:hint="eastAsia" w:ascii="宋体" w:hAnsi="宋体" w:eastAsia="宋体" w:cs="宋体"/>
          <w:color w:val="auto"/>
        </w:rPr>
        <w:drawing>
          <wp:inline distT="0" distB="0" distL="114300" distR="114300">
            <wp:extent cx="4178300" cy="2838450"/>
            <wp:effectExtent l="0" t="0" r="12700" b="11430"/>
            <wp:docPr id="57" name="Picture" descr="不同性别的UP主的粉丝数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不同性别的UP主的粉丝数分布"/>
                    <pic:cNvPicPr>
                      <a:picLocks noChangeAspect="1" noChangeArrowheads="1"/>
                    </pic:cNvPicPr>
                  </pic:nvPicPr>
                  <pic:blipFill>
                    <a:blip r:embed="rId12"/>
                    <a:stretch>
                      <a:fillRect/>
                    </a:stretch>
                  </pic:blipFill>
                  <pic:spPr>
                    <a:xfrm>
                      <a:off x="0" y="0"/>
                      <a:ext cx="4178300" cy="2838450"/>
                    </a:xfrm>
                    <a:prstGeom prst="rect">
                      <a:avLst/>
                    </a:prstGeom>
                    <a:noFill/>
                    <a:ln w="9525">
                      <a:noFill/>
                    </a:ln>
                  </pic:spPr>
                </pic:pic>
              </a:graphicData>
            </a:graphic>
          </wp:inline>
        </w:drawing>
      </w:r>
      <w:bookmarkEnd w:id="18"/>
    </w:p>
    <w:p>
      <w:pPr>
        <w:pStyle w:val="20"/>
        <w:jc w:val="center"/>
        <w:rPr>
          <w:rFonts w:hint="eastAsia" w:ascii="宋体" w:hAnsi="宋体" w:eastAsia="宋体" w:cs="宋体"/>
          <w:i w:val="0"/>
          <w:iCs/>
          <w:color w:val="auto"/>
        </w:rPr>
      </w:pPr>
      <w:r>
        <w:rPr>
          <w:rFonts w:hint="eastAsia" w:ascii="宋体" w:hAnsi="宋体" w:eastAsia="宋体" w:cs="宋体"/>
          <w:i w:val="0"/>
          <w:iCs/>
          <w:color w:val="auto"/>
          <w:lang w:val="en-US" w:eastAsia="zh-CN"/>
        </w:rPr>
        <w:t>图7：</w:t>
      </w:r>
      <w:r>
        <w:rPr>
          <w:rFonts w:hint="eastAsia" w:ascii="宋体" w:hAnsi="宋体" w:eastAsia="宋体" w:cs="宋体"/>
          <w:i w:val="0"/>
          <w:iCs/>
          <w:color w:val="auto"/>
        </w:rPr>
        <w:t>不同性别的UP主的粉丝数分布</w:t>
      </w:r>
    </w:p>
    <w:p>
      <w:pPr>
        <w:pStyle w:val="20"/>
        <w:jc w:val="center"/>
        <w:rPr>
          <w:rFonts w:hint="eastAsia" w:ascii="宋体" w:hAnsi="宋体" w:eastAsia="宋体" w:cs="宋体"/>
          <w:i w:val="0"/>
          <w:iCs/>
          <w:color w:val="auto"/>
        </w:rPr>
      </w:pPr>
    </w:p>
    <w:p>
      <w:pPr>
        <w:pStyle w:val="18"/>
        <w:jc w:val="center"/>
        <w:rPr>
          <w:rFonts w:hint="eastAsia" w:ascii="宋体" w:hAnsi="宋体" w:eastAsia="宋体" w:cs="宋体"/>
          <w:color w:val="auto"/>
        </w:rPr>
      </w:pPr>
      <w:bookmarkStart w:id="19" w:name="genderSubmissions"/>
      <w:r>
        <w:rPr>
          <w:rFonts w:hint="eastAsia" w:ascii="宋体" w:hAnsi="宋体" w:eastAsia="宋体" w:cs="宋体"/>
          <w:color w:val="auto"/>
        </w:rPr>
        <w:drawing>
          <wp:inline distT="0" distB="0" distL="114300" distR="114300">
            <wp:extent cx="3954145" cy="2717800"/>
            <wp:effectExtent l="0" t="0" r="8255" b="10160"/>
            <wp:docPr id="61" name="Picture" descr="不同分区UP主性别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不同分区UP主性别分布"/>
                    <pic:cNvPicPr>
                      <a:picLocks noChangeAspect="1" noChangeArrowheads="1"/>
                    </pic:cNvPicPr>
                  </pic:nvPicPr>
                  <pic:blipFill>
                    <a:blip r:embed="rId13"/>
                    <a:stretch>
                      <a:fillRect/>
                    </a:stretch>
                  </pic:blipFill>
                  <pic:spPr>
                    <a:xfrm>
                      <a:off x="0" y="0"/>
                      <a:ext cx="3954145" cy="2717800"/>
                    </a:xfrm>
                    <a:prstGeom prst="rect">
                      <a:avLst/>
                    </a:prstGeom>
                    <a:noFill/>
                    <a:ln w="9525">
                      <a:noFill/>
                    </a:ln>
                  </pic:spPr>
                </pic:pic>
              </a:graphicData>
            </a:graphic>
          </wp:inline>
        </w:drawing>
      </w:r>
      <w:bookmarkEnd w:id="19"/>
    </w:p>
    <w:p>
      <w:pPr>
        <w:pStyle w:val="20"/>
        <w:jc w:val="center"/>
        <w:rPr>
          <w:rFonts w:hint="eastAsia" w:ascii="宋体" w:hAnsi="宋体" w:eastAsia="宋体" w:cs="宋体"/>
          <w:i w:val="0"/>
          <w:iCs/>
          <w:color w:val="auto"/>
        </w:rPr>
      </w:pPr>
      <w:r>
        <w:rPr>
          <w:rFonts w:hint="eastAsia" w:ascii="宋体" w:hAnsi="宋体" w:eastAsia="宋体" w:cs="宋体"/>
          <w:i w:val="0"/>
          <w:iCs/>
          <w:color w:val="auto"/>
          <w:lang w:val="en-US" w:eastAsia="zh-CN"/>
        </w:rPr>
        <w:t>图8：</w:t>
      </w:r>
      <w:r>
        <w:rPr>
          <w:rFonts w:hint="eastAsia" w:ascii="宋体" w:hAnsi="宋体" w:eastAsia="宋体" w:cs="宋体"/>
          <w:i w:val="0"/>
          <w:iCs/>
          <w:color w:val="auto"/>
        </w:rPr>
        <w:t>不同分区UP主性别分布</w:t>
      </w:r>
    </w:p>
    <w:p>
      <w:pPr>
        <w:pStyle w:val="3"/>
        <w:ind w:firstLine="420" w:firstLineChars="200"/>
        <w:rPr>
          <w:rFonts w:hint="eastAsia" w:ascii="宋体" w:hAnsi="宋体" w:eastAsia="宋体" w:cs="宋体"/>
          <w:color w:val="auto"/>
        </w:rPr>
      </w:pPr>
      <w:r>
        <w:rPr>
          <w:rFonts w:hint="eastAsia" w:ascii="宋体" w:hAnsi="宋体" w:eastAsia="宋体" w:cs="宋体"/>
          <w:color w:val="auto"/>
        </w:rPr>
        <w:t>如图</w:t>
      </w:r>
      <w:r>
        <w:rPr>
          <w:rFonts w:hint="eastAsia" w:ascii="宋体" w:hAnsi="宋体" w:eastAsia="宋体" w:cs="宋体"/>
          <w:color w:val="auto"/>
          <w:lang w:val="en-US" w:eastAsia="zh-CN"/>
        </w:rPr>
        <w:t>7</w:t>
      </w:r>
      <w:r>
        <w:rPr>
          <w:rFonts w:hint="eastAsia" w:ascii="宋体" w:hAnsi="宋体" w:eastAsia="宋体" w:cs="宋体"/>
          <w:color w:val="auto"/>
        </w:rPr>
        <w:t>所示，男性UP主的粉丝数量稍稍多于女性UP主，但没有拉开明显差距，由于这100位UP主中男性占大多数，所以并不能说粉丝数量和性别</w:t>
      </w:r>
      <w:r>
        <w:rPr>
          <w:rFonts w:hint="eastAsia" w:ascii="宋体" w:hAnsi="宋体" w:eastAsia="宋体" w:cs="宋体"/>
          <w:color w:val="auto"/>
          <w:lang w:val="en-US" w:eastAsia="zh-CN"/>
        </w:rPr>
        <w:t>没有任何</w:t>
      </w:r>
      <w:r>
        <w:rPr>
          <w:rFonts w:hint="eastAsia" w:ascii="宋体" w:hAnsi="宋体" w:eastAsia="宋体" w:cs="宋体"/>
          <w:color w:val="auto"/>
        </w:rPr>
        <w:t>关系。可以想到由于B站在ACG道路上的长久发展中积累了大量以动漫、游戏为主要爱好的男性用户，而这类内容的创作者也是由男性</w:t>
      </w:r>
      <w:r>
        <w:rPr>
          <w:rFonts w:hint="eastAsia" w:ascii="宋体" w:hAnsi="宋体" w:eastAsia="宋体" w:cs="宋体"/>
          <w:color w:val="auto"/>
          <w:lang w:val="en-US" w:eastAsia="zh-CN"/>
        </w:rPr>
        <w:t>占据</w:t>
      </w:r>
      <w:r>
        <w:rPr>
          <w:rFonts w:hint="eastAsia" w:ascii="宋体" w:hAnsi="宋体" w:eastAsia="宋体" w:cs="宋体"/>
          <w:color w:val="auto"/>
        </w:rPr>
        <w:t>大多数，因此在B站男性UP主的粉丝数量居多也在情理之中。</w:t>
      </w:r>
      <w:r>
        <w:rPr>
          <w:rFonts w:hint="eastAsia" w:ascii="宋体" w:hAnsi="宋体" w:eastAsia="宋体" w:cs="宋体"/>
          <w:color w:val="auto"/>
          <w:lang w:val="en-US" w:eastAsia="zh-CN"/>
        </w:rPr>
        <w:t xml:space="preserve">    </w:t>
      </w:r>
      <w:r>
        <w:rPr>
          <w:rFonts w:hint="eastAsia" w:ascii="宋体" w:hAnsi="宋体" w:eastAsia="宋体" w:cs="宋体"/>
          <w:color w:val="auto"/>
        </w:rPr>
        <w:t>事实上，相对于图</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"gender" \h </w:instrText>
      </w:r>
      <w:r>
        <w:rPr>
          <w:rFonts w:hint="eastAsia" w:ascii="宋体" w:hAnsi="宋体" w:eastAsia="宋体" w:cs="宋体"/>
          <w:color w:val="auto"/>
        </w:rPr>
        <w:fldChar w:fldCharType="separate"/>
      </w:r>
      <w:r>
        <w:rPr>
          <w:rStyle w:val="11"/>
          <w:rFonts w:hint="eastAsia" w:ascii="宋体" w:hAnsi="宋体" w:eastAsia="宋体" w:cs="宋体"/>
          <w:color w:val="auto"/>
        </w:rPr>
        <w:t>6</w:t>
      </w:r>
      <w:r>
        <w:rPr>
          <w:rStyle w:val="11"/>
          <w:rFonts w:hint="eastAsia" w:ascii="宋体" w:hAnsi="宋体" w:eastAsia="宋体" w:cs="宋体"/>
          <w:color w:val="auto"/>
        </w:rPr>
        <w:fldChar w:fldCharType="end"/>
      </w:r>
      <w:r>
        <w:rPr>
          <w:rFonts w:hint="eastAsia" w:ascii="宋体" w:hAnsi="宋体" w:eastAsia="宋体" w:cs="宋体"/>
          <w:color w:val="auto"/>
        </w:rPr>
        <w:t>中过于显著的男女比例差异，图</w:t>
      </w:r>
      <w:r>
        <w:rPr>
          <w:rFonts w:hint="eastAsia" w:ascii="宋体" w:hAnsi="宋体" w:eastAsia="宋体" w:cs="宋体"/>
          <w:color w:val="auto"/>
          <w:lang w:val="en-US" w:eastAsia="zh-CN"/>
        </w:rPr>
        <w:t>7中</w:t>
      </w:r>
      <w:r>
        <w:rPr>
          <w:rFonts w:hint="eastAsia" w:ascii="宋体" w:hAnsi="宋体" w:eastAsia="宋体" w:cs="宋体"/>
          <w:color w:val="auto"/>
        </w:rPr>
        <w:t>的“微小差异”反而体现了女性UP主在B站上的充分发展空间。</w:t>
      </w:r>
    </w:p>
    <w:p>
      <w:pPr>
        <w:pStyle w:val="3"/>
        <w:ind w:firstLine="420" w:firstLineChars="200"/>
        <w:rPr>
          <w:rFonts w:hint="eastAsia" w:ascii="宋体" w:hAnsi="宋体" w:eastAsia="宋体" w:cs="宋体"/>
          <w:color w:val="auto"/>
        </w:rPr>
      </w:pPr>
      <w:r>
        <w:rPr>
          <w:rFonts w:hint="eastAsia" w:ascii="宋体" w:hAnsi="宋体" w:eastAsia="宋体" w:cs="宋体"/>
          <w:color w:val="auto"/>
        </w:rPr>
        <w:t>此外，如图</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"genderSubmissions" \h </w:instrText>
      </w:r>
      <w:r>
        <w:rPr>
          <w:rFonts w:hint="eastAsia" w:ascii="宋体" w:hAnsi="宋体" w:eastAsia="宋体" w:cs="宋体"/>
          <w:color w:val="auto"/>
        </w:rPr>
        <w:fldChar w:fldCharType="separate"/>
      </w:r>
      <w:r>
        <w:rPr>
          <w:rStyle w:val="11"/>
          <w:rFonts w:hint="eastAsia" w:ascii="宋体" w:hAnsi="宋体" w:eastAsia="宋体" w:cs="宋体"/>
          <w:color w:val="auto"/>
        </w:rPr>
        <w:t>8</w:t>
      </w:r>
      <w:r>
        <w:rPr>
          <w:rStyle w:val="11"/>
          <w:rFonts w:hint="eastAsia" w:ascii="宋体" w:hAnsi="宋体" w:eastAsia="宋体" w:cs="宋体"/>
          <w:color w:val="auto"/>
        </w:rPr>
        <w:fldChar w:fldCharType="end"/>
      </w:r>
      <w:r>
        <w:rPr>
          <w:rFonts w:hint="eastAsia" w:ascii="宋体" w:hAnsi="宋体" w:eastAsia="宋体" w:cs="宋体"/>
          <w:color w:val="auto"/>
        </w:rPr>
        <w:t>所示，</w:t>
      </w:r>
      <w:r>
        <w:rPr>
          <w:rFonts w:hint="eastAsia" w:ascii="宋体" w:hAnsi="宋体" w:eastAsia="宋体" w:cs="宋体"/>
          <w:color w:val="auto"/>
          <w:lang w:val="en-US" w:eastAsia="zh-CN"/>
        </w:rPr>
        <w:t>图</w:t>
      </w:r>
      <w:r>
        <w:rPr>
          <w:rFonts w:hint="eastAsia" w:ascii="宋体" w:hAnsi="宋体" w:eastAsia="宋体" w:cs="宋体"/>
          <w:color w:val="auto"/>
        </w:rPr>
        <w:t>中淡紫色柱表示男性UP主数量，深紫色柱表示女性UP主数量。可以明显看出，绝大部分分区中的性别数量分布还是很不均衡的，不仅限于游戏区和动画区</w:t>
      </w:r>
      <w:r>
        <w:rPr>
          <w:rFonts w:hint="eastAsia" w:ascii="宋体" w:hAnsi="宋体" w:eastAsia="宋体" w:cs="宋体"/>
          <w:color w:val="auto"/>
          <w:lang w:val="en-US" w:eastAsia="zh-CN"/>
        </w:rPr>
        <w:t>这</w:t>
      </w:r>
      <w:r>
        <w:rPr>
          <w:rFonts w:hint="eastAsia" w:ascii="宋体" w:hAnsi="宋体" w:eastAsia="宋体" w:cs="宋体"/>
          <w:color w:val="auto"/>
        </w:rPr>
        <w:t>两个传统ACG领域，生活区中也是男性数量远超女性。另一个值得注意的点是，女性UP主占据优势的分区，除了音乐舞蹈之外，还包括了运动分区。经过观察可以发现这些运动分区的 UP 主视频内容均以减肥瑜伽为主，更受女性用户欢迎。相对的，也说明更可能吸引男性用户的健身增肌方向并不占据B站主流。这其实也与人们对B站大量“宅男”更喜好游戏动漫，渴望现充生活却并不</w:t>
      </w:r>
      <w:r>
        <w:rPr>
          <w:rFonts w:hint="eastAsia" w:ascii="宋体" w:hAnsi="宋体" w:eastAsia="宋体" w:cs="宋体"/>
          <w:color w:val="auto"/>
          <w:lang w:val="en-US" w:eastAsia="zh-CN"/>
        </w:rPr>
        <w:t>热爱</w:t>
      </w:r>
      <w:r>
        <w:rPr>
          <w:rFonts w:hint="eastAsia" w:ascii="宋体" w:hAnsi="宋体" w:eastAsia="宋体" w:cs="宋体"/>
          <w:color w:val="auto"/>
        </w:rPr>
        <w:t>运动的刻板印象相符，这种“刻板印象”会在一定程度上成为UP主自由选择分区的阻碍。从积极的角度想，这也意味着存在巨大的潜在市场可以发掘。</w:t>
      </w:r>
    </w:p>
    <w:bookmarkEnd w:id="17"/>
    <w:p>
      <w:pPr>
        <w:pStyle w:val="4"/>
        <w:rPr>
          <w:rFonts w:hint="eastAsia" w:ascii="宋体" w:hAnsi="宋体" w:eastAsia="宋体" w:cs="宋体"/>
          <w:color w:val="auto"/>
        </w:rPr>
      </w:pPr>
      <w:bookmarkStart w:id="20" w:name="视频分区与粉丝数投稿数获赞数的关系"/>
      <w:r>
        <w:rPr>
          <w:rFonts w:hint="eastAsia" w:ascii="宋体" w:hAnsi="宋体" w:eastAsia="宋体" w:cs="宋体"/>
          <w:color w:val="auto"/>
          <w:lang w:val="en-US" w:eastAsia="zh-CN"/>
        </w:rPr>
        <w:t xml:space="preserve">5.2 </w:t>
      </w:r>
      <w:r>
        <w:rPr>
          <w:rFonts w:hint="eastAsia" w:ascii="宋体" w:hAnsi="宋体" w:eastAsia="宋体" w:cs="宋体"/>
          <w:color w:val="auto"/>
        </w:rPr>
        <w:t>视频分区与粉丝数</w:t>
      </w:r>
      <w:r>
        <w:rPr>
          <w:rFonts w:hint="eastAsia" w:ascii="宋体" w:hAnsi="宋体" w:eastAsia="宋体" w:cs="宋体"/>
          <w:color w:val="auto"/>
          <w:lang w:eastAsia="zh-CN"/>
        </w:rPr>
        <w:t>、</w:t>
      </w:r>
      <w:r>
        <w:rPr>
          <w:rFonts w:hint="eastAsia" w:ascii="宋体" w:hAnsi="宋体" w:eastAsia="宋体" w:cs="宋体"/>
          <w:color w:val="auto"/>
        </w:rPr>
        <w:t>投稿数</w:t>
      </w:r>
      <w:r>
        <w:rPr>
          <w:rFonts w:hint="eastAsia" w:ascii="宋体" w:hAnsi="宋体" w:eastAsia="宋体" w:cs="宋体"/>
          <w:color w:val="auto"/>
          <w:lang w:eastAsia="zh-CN"/>
        </w:rPr>
        <w:t>、</w:t>
      </w:r>
      <w:r>
        <w:rPr>
          <w:rFonts w:hint="eastAsia" w:ascii="宋体" w:hAnsi="宋体" w:eastAsia="宋体" w:cs="宋体"/>
          <w:color w:val="auto"/>
        </w:rPr>
        <w:t>获赞数的关系</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从视频分区的角度，我们也可以分析出更多的信息。正如上述图</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"SubmissionPie" \h </w:instrText>
      </w:r>
      <w:r>
        <w:rPr>
          <w:rFonts w:hint="eastAsia" w:ascii="宋体" w:hAnsi="宋体" w:eastAsia="宋体" w:cs="宋体"/>
          <w:color w:val="auto"/>
        </w:rPr>
        <w:fldChar w:fldCharType="separate"/>
      </w:r>
      <w:r>
        <w:rPr>
          <w:rStyle w:val="11"/>
          <w:rFonts w:hint="eastAsia" w:ascii="宋体" w:hAnsi="宋体" w:eastAsia="宋体" w:cs="宋体"/>
          <w:color w:val="auto"/>
        </w:rPr>
        <w:t>3</w:t>
      </w:r>
      <w:r>
        <w:rPr>
          <w:rStyle w:val="11"/>
          <w:rFonts w:hint="eastAsia" w:ascii="宋体" w:hAnsi="宋体" w:eastAsia="宋体" w:cs="宋体"/>
          <w:color w:val="auto"/>
        </w:rPr>
        <w:fldChar w:fldCharType="end"/>
      </w:r>
      <w:r>
        <w:rPr>
          <w:rFonts w:hint="eastAsia" w:ascii="宋体" w:hAnsi="宋体" w:eastAsia="宋体" w:cs="宋体"/>
          <w:color w:val="auto"/>
        </w:rPr>
        <w:t>所描述的，B站不同分区的</w:t>
      </w:r>
      <w:r>
        <w:rPr>
          <w:rFonts w:hint="eastAsia" w:ascii="宋体" w:hAnsi="宋体" w:eastAsia="宋体" w:cs="宋体"/>
          <w:color w:val="auto"/>
          <w:lang w:val="en-US" w:eastAsia="zh-CN"/>
        </w:rPr>
        <w:t>UP</w:t>
      </w:r>
      <w:r>
        <w:rPr>
          <w:rFonts w:hint="eastAsia" w:ascii="宋体" w:hAnsi="宋体" w:eastAsia="宋体" w:cs="宋体"/>
          <w:color w:val="auto"/>
        </w:rPr>
        <w:t>主数量相差极大。这是从B站的特殊发展背景，不同类型视频在用户中受欢迎的程度，</w:t>
      </w:r>
      <w:r>
        <w:rPr>
          <w:rFonts w:hint="eastAsia" w:ascii="宋体" w:hAnsi="宋体" w:eastAsia="宋体" w:cs="宋体"/>
          <w:color w:val="auto"/>
          <w:lang w:val="en-US" w:eastAsia="zh-CN"/>
        </w:rPr>
        <w:t>UP</w:t>
      </w:r>
      <w:r>
        <w:rPr>
          <w:rFonts w:hint="eastAsia" w:ascii="宋体" w:hAnsi="宋体" w:eastAsia="宋体" w:cs="宋体"/>
          <w:color w:val="auto"/>
        </w:rPr>
        <w:t>主发展资源需求等综合条件影响下产生的结果。我们希望通过分析不同视频分区</w:t>
      </w:r>
      <w:r>
        <w:rPr>
          <w:rFonts w:hint="eastAsia" w:ascii="宋体" w:hAnsi="宋体" w:eastAsia="宋体" w:cs="宋体"/>
          <w:color w:val="auto"/>
          <w:lang w:val="en-US" w:eastAsia="zh-CN"/>
        </w:rPr>
        <w:t>UP</w:t>
      </w:r>
      <w:r>
        <w:rPr>
          <w:rFonts w:hint="eastAsia" w:ascii="宋体" w:hAnsi="宋体" w:eastAsia="宋体" w:cs="宋体"/>
          <w:color w:val="auto"/>
        </w:rPr>
        <w:t>主的粉丝数，投稿数，和获赞数，反映出各个分区内观众的人数以及活跃度，以及</w:t>
      </w:r>
      <w:r>
        <w:rPr>
          <w:rFonts w:hint="eastAsia" w:ascii="宋体" w:hAnsi="宋体" w:eastAsia="宋体" w:cs="宋体"/>
          <w:color w:val="auto"/>
          <w:lang w:val="en-US" w:eastAsia="zh-CN"/>
        </w:rPr>
        <w:t>UP</w:t>
      </w:r>
      <w:r>
        <w:rPr>
          <w:rFonts w:hint="eastAsia" w:ascii="宋体" w:hAnsi="宋体" w:eastAsia="宋体" w:cs="宋体"/>
          <w:color w:val="auto"/>
        </w:rPr>
        <w:t>主为了维持流量所需要的工作成本，从而可以估计每个分区是否得到了充分的开发，还是已经都进入了“</w:t>
      </w:r>
      <w:r>
        <w:rPr>
          <w:rFonts w:hint="eastAsia" w:ascii="宋体" w:hAnsi="宋体" w:eastAsia="宋体" w:cs="宋体"/>
          <w:color w:val="auto"/>
          <w:lang w:val="en-US" w:eastAsia="zh-CN"/>
        </w:rPr>
        <w:t>内</w:t>
      </w:r>
      <w:r>
        <w:rPr>
          <w:rFonts w:hint="eastAsia" w:ascii="宋体" w:hAnsi="宋体" w:eastAsia="宋体" w:cs="宋体"/>
          <w:color w:val="auto"/>
        </w:rPr>
        <w:t>卷”的完成态。这对视频网站的持续建设与发展十分重要。</w:t>
      </w:r>
    </w:p>
    <w:p>
      <w:pPr>
        <w:pStyle w:val="3"/>
        <w:ind w:firstLine="420" w:firstLineChars="200"/>
        <w:rPr>
          <w:rFonts w:hint="eastAsia" w:ascii="宋体" w:hAnsi="宋体" w:eastAsia="宋体" w:cs="宋体"/>
          <w:color w:val="auto"/>
        </w:rPr>
      </w:pPr>
      <w:r>
        <w:rPr>
          <w:rFonts w:hint="eastAsia" w:ascii="宋体" w:hAnsi="宋体" w:eastAsia="宋体" w:cs="宋体"/>
          <w:color w:val="auto"/>
        </w:rPr>
        <w:t>我们统计了不同分区</w:t>
      </w:r>
      <w:r>
        <w:rPr>
          <w:rFonts w:hint="eastAsia" w:ascii="宋体" w:hAnsi="宋体" w:eastAsia="宋体" w:cs="宋体"/>
          <w:color w:val="auto"/>
          <w:lang w:val="en-US" w:eastAsia="zh-CN"/>
        </w:rPr>
        <w:t>UP</w:t>
      </w:r>
      <w:r>
        <w:rPr>
          <w:rFonts w:hint="eastAsia" w:ascii="宋体" w:hAnsi="宋体" w:eastAsia="宋体" w:cs="宋体"/>
          <w:color w:val="auto"/>
        </w:rPr>
        <w:t>主的粉丝数，投稿数，获赞数，并分别绘制了两幅箱型图</w:t>
      </w:r>
      <w:r>
        <w:rPr>
          <w:rFonts w:hint="eastAsia" w:ascii="宋体" w:hAnsi="宋体" w:eastAsia="宋体" w:cs="宋体"/>
          <w:color w:val="auto"/>
          <w:sz w:val="15"/>
          <w:szCs w:val="16"/>
          <w:lang w:val="en-US" w:eastAsia="zh-CN"/>
        </w:rPr>
        <w:t>[5]</w:t>
      </w:r>
      <w:r>
        <w:rPr>
          <w:rFonts w:hint="eastAsia" w:ascii="宋体" w:hAnsi="宋体" w:eastAsia="宋体" w:cs="宋体"/>
          <w:color w:val="auto"/>
        </w:rPr>
        <w:t>（图</w:t>
      </w:r>
      <w:r>
        <w:rPr>
          <w:rFonts w:hint="eastAsia" w:ascii="宋体" w:hAnsi="宋体" w:eastAsia="宋体" w:cs="宋体"/>
          <w:color w:val="auto"/>
          <w:lang w:val="en-US" w:eastAsia="zh-CN"/>
        </w:rPr>
        <w:t>9</w:t>
      </w:r>
      <w:r>
        <w:rPr>
          <w:rFonts w:hint="eastAsia" w:ascii="宋体" w:hAnsi="宋体" w:eastAsia="宋体" w:cs="宋体"/>
          <w:color w:val="auto"/>
        </w:rPr>
        <w:t>与图</w:t>
      </w:r>
      <w:r>
        <w:rPr>
          <w:rFonts w:hint="eastAsia" w:ascii="宋体" w:hAnsi="宋体" w:eastAsia="宋体" w:cs="宋体"/>
          <w:color w:val="auto"/>
          <w:lang w:val="en-US" w:eastAsia="zh-CN"/>
        </w:rPr>
        <w:t>10</w:t>
      </w:r>
      <w:r>
        <w:rPr>
          <w:rFonts w:hint="eastAsia" w:ascii="宋体" w:hAnsi="宋体" w:eastAsia="宋体" w:cs="宋体"/>
          <w:color w:val="auto"/>
        </w:rPr>
        <w:t>）和一幅小提琴图</w:t>
      </w:r>
      <w:r>
        <w:rPr>
          <w:rFonts w:hint="eastAsia" w:ascii="宋体" w:hAnsi="宋体" w:eastAsia="宋体" w:cs="宋体"/>
          <w:color w:val="auto"/>
          <w:sz w:val="15"/>
          <w:szCs w:val="16"/>
          <w:lang w:val="en-US" w:eastAsia="zh-CN"/>
        </w:rPr>
        <w:t>[2]</w:t>
      </w:r>
      <w:r>
        <w:rPr>
          <w:rFonts w:hint="eastAsia" w:ascii="宋体" w:hAnsi="宋体" w:eastAsia="宋体" w:cs="宋体"/>
          <w:color w:val="auto"/>
        </w:rPr>
        <w:t>（图</w:t>
      </w:r>
      <w:r>
        <w:rPr>
          <w:rFonts w:hint="eastAsia" w:ascii="宋体" w:hAnsi="宋体" w:eastAsia="宋体" w:cs="宋体"/>
          <w:color w:val="auto"/>
          <w:lang w:val="en-US" w:eastAsia="zh-CN"/>
        </w:rPr>
        <w:t>11</w:t>
      </w:r>
      <w:r>
        <w:rPr>
          <w:rFonts w:hint="eastAsia" w:ascii="宋体" w:hAnsi="宋体" w:eastAsia="宋体" w:cs="宋体"/>
          <w:color w:val="auto"/>
        </w:rPr>
        <w:t>）。小提琴图结合了箱形图和密度图的特征，可以很好地显示数据的分布形状，有利于我们进行数据分析。</w:t>
      </w:r>
    </w:p>
    <w:p>
      <w:pPr>
        <w:pStyle w:val="3"/>
        <w:rPr>
          <w:rFonts w:hint="eastAsia" w:ascii="宋体" w:hAnsi="宋体" w:eastAsia="宋体" w:cs="宋体"/>
          <w:color w:val="auto"/>
        </w:rPr>
      </w:pPr>
      <w:r>
        <w:rPr>
          <w:rFonts w:hint="eastAsia" w:ascii="宋体" w:hAnsi="宋体" w:eastAsia="宋体" w:cs="宋体"/>
          <w:color w:val="auto"/>
        </w:rPr>
        <w:drawing>
          <wp:inline distT="0" distB="0" distL="114300" distR="114300">
            <wp:extent cx="5334000" cy="2848610"/>
            <wp:effectExtent l="0" t="0" r="0" b="1270"/>
            <wp:docPr id="66"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image"/>
                    <pic:cNvPicPr>
                      <a:picLocks noChangeAspect="1" noChangeArrowheads="1"/>
                    </pic:cNvPicPr>
                  </pic:nvPicPr>
                  <pic:blipFill>
                    <a:blip r:embed="rId14"/>
                    <a:stretch>
                      <a:fillRect/>
                    </a:stretch>
                  </pic:blipFill>
                  <pic:spPr>
                    <a:xfrm>
                      <a:off x="0" y="0"/>
                      <a:ext cx="5334000" cy="2849149"/>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color w:val="auto"/>
        </w:rPr>
      </w:pPr>
      <w:r>
        <w:rPr>
          <w:rFonts w:hint="eastAsia" w:ascii="宋体" w:hAnsi="宋体" w:eastAsia="宋体" w:cs="宋体"/>
          <w:color w:val="000000"/>
          <w:kern w:val="0"/>
          <w:sz w:val="21"/>
          <w:szCs w:val="21"/>
          <w:lang w:val="en-US" w:eastAsia="zh-CN" w:bidi="ar"/>
        </w:rPr>
        <w:t>图 9: 分区粉丝数分布</w:t>
      </w:r>
    </w:p>
    <w:p>
      <w:pPr>
        <w:pStyle w:val="3"/>
        <w:jc w:val="center"/>
        <w:rPr>
          <w:rFonts w:hint="eastAsia" w:ascii="宋体" w:hAnsi="宋体" w:eastAsia="宋体" w:cs="宋体"/>
          <w:color w:val="auto"/>
        </w:rPr>
      </w:pPr>
      <w:r>
        <w:rPr>
          <w:rFonts w:hint="eastAsia" w:ascii="宋体" w:hAnsi="宋体" w:eastAsia="宋体" w:cs="宋体"/>
          <w:color w:val="auto"/>
        </w:rPr>
        <w:drawing>
          <wp:inline distT="0" distB="0" distL="114300" distR="114300">
            <wp:extent cx="5221605" cy="2101215"/>
            <wp:effectExtent l="0" t="0" r="5715" b="1905"/>
            <wp:docPr id="69"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image"/>
                    <pic:cNvPicPr>
                      <a:picLocks noChangeAspect="1" noChangeArrowheads="1"/>
                    </pic:cNvPicPr>
                  </pic:nvPicPr>
                  <pic:blipFill>
                    <a:blip r:embed="rId15"/>
                    <a:stretch>
                      <a:fillRect/>
                    </a:stretch>
                  </pic:blipFill>
                  <pic:spPr>
                    <a:xfrm>
                      <a:off x="0" y="0"/>
                      <a:ext cx="5221605" cy="2101215"/>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rPr>
      </w:pPr>
      <w:r>
        <w:rPr>
          <w:rFonts w:hint="eastAsia" w:ascii="宋体" w:hAnsi="宋体" w:eastAsia="宋体" w:cs="宋体"/>
          <w:color w:val="000000"/>
          <w:kern w:val="0"/>
          <w:sz w:val="21"/>
          <w:szCs w:val="21"/>
          <w:lang w:val="en-US" w:eastAsia="zh-CN" w:bidi="ar"/>
        </w:rPr>
        <w:t>图 10: 分区投稿数分布</w:t>
      </w:r>
    </w:p>
    <w:p>
      <w:pPr>
        <w:pStyle w:val="3"/>
        <w:jc w:val="center"/>
        <w:rPr>
          <w:rFonts w:hint="eastAsia" w:ascii="宋体" w:hAnsi="宋体" w:eastAsia="宋体" w:cs="宋体"/>
          <w:color w:val="auto"/>
        </w:rPr>
      </w:pPr>
    </w:p>
    <w:p>
      <w:pPr>
        <w:pStyle w:val="3"/>
        <w:jc w:val="center"/>
        <w:rPr>
          <w:rFonts w:hint="eastAsia" w:ascii="宋体" w:hAnsi="宋体" w:eastAsia="宋体" w:cs="宋体"/>
          <w:color w:val="auto"/>
        </w:rPr>
      </w:pPr>
      <w:r>
        <w:rPr>
          <w:rFonts w:hint="eastAsia" w:ascii="宋体" w:hAnsi="宋体" w:eastAsia="宋体" w:cs="宋体"/>
          <w:color w:val="auto"/>
        </w:rPr>
        <w:drawing>
          <wp:inline distT="0" distB="0" distL="114300" distR="114300">
            <wp:extent cx="5208270" cy="1852930"/>
            <wp:effectExtent l="0" t="0" r="3810" b="6350"/>
            <wp:docPr id="72"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image"/>
                    <pic:cNvPicPr>
                      <a:picLocks noChangeAspect="1" noChangeArrowheads="1"/>
                    </pic:cNvPicPr>
                  </pic:nvPicPr>
                  <pic:blipFill>
                    <a:blip r:embed="rId16"/>
                    <a:stretch>
                      <a:fillRect/>
                    </a:stretch>
                  </pic:blipFill>
                  <pic:spPr>
                    <a:xfrm>
                      <a:off x="0" y="0"/>
                      <a:ext cx="5208270" cy="1852930"/>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color w:val="auto"/>
        </w:rPr>
      </w:pPr>
      <w:r>
        <w:rPr>
          <w:rFonts w:hint="eastAsia" w:ascii="宋体" w:hAnsi="宋体" w:eastAsia="宋体" w:cs="宋体"/>
          <w:color w:val="000000"/>
          <w:kern w:val="0"/>
          <w:sz w:val="21"/>
          <w:szCs w:val="21"/>
          <w:lang w:val="en-US" w:eastAsia="zh-CN" w:bidi="ar"/>
        </w:rPr>
        <w:t>图 11: 分区获赞数分布</w:t>
      </w:r>
    </w:p>
    <w:p>
      <w:pPr>
        <w:pStyle w:val="3"/>
        <w:ind w:firstLine="420" w:firstLineChars="200"/>
        <w:rPr>
          <w:rFonts w:hint="eastAsia" w:ascii="宋体" w:hAnsi="宋体" w:eastAsia="宋体" w:cs="宋体"/>
          <w:color w:val="auto"/>
        </w:rPr>
      </w:pPr>
      <w:r>
        <w:rPr>
          <w:rFonts w:hint="eastAsia" w:ascii="宋体" w:hAnsi="宋体" w:eastAsia="宋体" w:cs="宋体"/>
          <w:color w:val="auto"/>
        </w:rPr>
        <w:t>根据图表，我们发现了一个明显的异类：运动区的</w:t>
      </w:r>
      <w:r>
        <w:rPr>
          <w:rFonts w:hint="eastAsia" w:ascii="宋体" w:hAnsi="宋体" w:eastAsia="宋体" w:cs="宋体"/>
          <w:color w:val="auto"/>
          <w:lang w:val="en-US" w:eastAsia="zh-CN"/>
        </w:rPr>
        <w:t>UP</w:t>
      </w:r>
      <w:r>
        <w:rPr>
          <w:rFonts w:hint="eastAsia" w:ascii="宋体" w:hAnsi="宋体" w:eastAsia="宋体" w:cs="宋体"/>
          <w:color w:val="auto"/>
        </w:rPr>
        <w:t>主平均粉丝数远远超过其他分区，但投稿数和获赞数却显得比较低迷。在如今的社会环境中，肥胖困扰着许多人，年轻世代也普遍注重自己的身材形象，因此运动区头部</w:t>
      </w:r>
      <w:r>
        <w:rPr>
          <w:rFonts w:hint="eastAsia" w:ascii="宋体" w:hAnsi="宋体" w:eastAsia="宋体" w:cs="宋体"/>
          <w:color w:val="auto"/>
          <w:lang w:val="en-US" w:eastAsia="zh-CN"/>
        </w:rPr>
        <w:t>UP</w:t>
      </w:r>
      <w:r>
        <w:rPr>
          <w:rFonts w:hint="eastAsia" w:ascii="宋体" w:hAnsi="宋体" w:eastAsia="宋体" w:cs="宋体"/>
          <w:color w:val="auto"/>
        </w:rPr>
        <w:t>主也借此机会获得了大量的关注，这个可以理解。但是在庸碌的社会生活中又少有人能下定决心抽出宝贵的休息时间用来好好锻炼身体，许多时候这些运动区 UP 主也只是默默躺在关注列表里，以至于他们发了新的教学视频也</w:t>
      </w:r>
      <w:r>
        <w:rPr>
          <w:rFonts w:hint="eastAsia" w:ascii="宋体" w:hAnsi="宋体" w:eastAsia="宋体" w:cs="宋体"/>
          <w:color w:val="auto"/>
          <w:lang w:val="en-US" w:eastAsia="zh-CN"/>
        </w:rPr>
        <w:t>少有观众</w:t>
      </w:r>
      <w:r>
        <w:rPr>
          <w:rFonts w:hint="eastAsia" w:ascii="宋体" w:hAnsi="宋体" w:eastAsia="宋体" w:cs="宋体"/>
          <w:color w:val="auto"/>
        </w:rPr>
        <w:t>有心情</w:t>
      </w:r>
      <w:r>
        <w:rPr>
          <w:rFonts w:hint="eastAsia" w:ascii="宋体" w:hAnsi="宋体" w:eastAsia="宋体" w:cs="宋体"/>
          <w:color w:val="auto"/>
          <w:lang w:val="en-US" w:eastAsia="zh-CN"/>
        </w:rPr>
        <w:t>观看</w:t>
      </w:r>
      <w:r>
        <w:rPr>
          <w:rFonts w:hint="eastAsia" w:ascii="宋体" w:hAnsi="宋体" w:eastAsia="宋体" w:cs="宋体"/>
          <w:color w:val="auto"/>
        </w:rPr>
        <w:t>学习。这些 UP 主也明了这个现状，专心服务那些在点赞的活跃的小部分粉丝，从而产生了一个看似“蛋糕（粉丝数量）巨大”的假象。从入选百大的</w:t>
      </w:r>
      <w:r>
        <w:rPr>
          <w:rFonts w:hint="eastAsia" w:ascii="宋体" w:hAnsi="宋体" w:eastAsia="宋体" w:cs="宋体"/>
          <w:color w:val="auto"/>
          <w:lang w:val="en-US" w:eastAsia="zh-CN"/>
        </w:rPr>
        <w:t>UP</w:t>
      </w:r>
      <w:r>
        <w:rPr>
          <w:rFonts w:hint="eastAsia" w:ascii="宋体" w:hAnsi="宋体" w:eastAsia="宋体" w:cs="宋体"/>
          <w:color w:val="auto"/>
        </w:rPr>
        <w:t>主数量来看，运动区仅3人，排在相当靠后的位置，这也能进一步验证上述猜想。</w:t>
      </w:r>
    </w:p>
    <w:p>
      <w:pPr>
        <w:pStyle w:val="3"/>
        <w:ind w:firstLine="420" w:firstLineChars="200"/>
        <w:rPr>
          <w:rFonts w:hint="eastAsia" w:ascii="宋体" w:hAnsi="宋体" w:eastAsia="宋体" w:cs="宋体"/>
          <w:color w:val="auto"/>
        </w:rPr>
      </w:pPr>
      <w:r>
        <w:rPr>
          <w:rFonts w:hint="eastAsia" w:ascii="宋体" w:hAnsi="宋体" w:eastAsia="宋体" w:cs="宋体"/>
          <w:color w:val="auto"/>
        </w:rPr>
        <w:t>除了运动区外，另一个值得关注的分区是影视区。它的特点是投稿量有着很高的均值和很低的方差，意味着这个分区所有入选的</w:t>
      </w:r>
      <w:r>
        <w:rPr>
          <w:rFonts w:hint="eastAsia" w:ascii="宋体" w:hAnsi="宋体" w:eastAsia="宋体" w:cs="宋体"/>
          <w:color w:val="auto"/>
          <w:lang w:val="en-US" w:eastAsia="zh-CN"/>
        </w:rPr>
        <w:t>UP</w:t>
      </w:r>
      <w:r>
        <w:rPr>
          <w:rFonts w:hint="eastAsia" w:ascii="宋体" w:hAnsi="宋体" w:eastAsia="宋体" w:cs="宋体"/>
          <w:color w:val="auto"/>
        </w:rPr>
        <w:t>都相当高产。这也是可以理解的，如果想做一个影评视频，可能只需要拿到电影原片，配合符合时事的文案加以剪裁即可，其拍摄成本被降得很低，对创意的需求也并不太高，天然提供了一个适合“</w:t>
      </w:r>
      <w:r>
        <w:rPr>
          <w:rFonts w:hint="eastAsia" w:ascii="宋体" w:hAnsi="宋体" w:eastAsia="宋体" w:cs="宋体"/>
          <w:color w:val="auto"/>
          <w:lang w:val="en-US" w:eastAsia="zh-CN"/>
        </w:rPr>
        <w:t>内</w:t>
      </w:r>
      <w:r>
        <w:rPr>
          <w:rFonts w:hint="eastAsia" w:ascii="宋体" w:hAnsi="宋体" w:eastAsia="宋体" w:cs="宋体"/>
          <w:color w:val="auto"/>
        </w:rPr>
        <w:t>卷”的平台，因此也就产生了大量投稿的现状。科技区其实也面临着相似的困境，不过由于可以往动手实践的方向上发展，因此一些少而精的 UP 主也还是能成为行业顶流。</w:t>
      </w:r>
    </w:p>
    <w:p>
      <w:pPr>
        <w:pStyle w:val="3"/>
        <w:ind w:firstLine="420" w:firstLineChars="200"/>
        <w:rPr>
          <w:rFonts w:hint="eastAsia" w:ascii="宋体" w:hAnsi="宋体" w:eastAsia="宋体" w:cs="宋体"/>
          <w:color w:val="auto"/>
        </w:rPr>
      </w:pPr>
      <w:r>
        <w:rPr>
          <w:rFonts w:hint="eastAsia" w:ascii="宋体" w:hAnsi="宋体" w:eastAsia="宋体" w:cs="宋体"/>
          <w:color w:val="auto"/>
        </w:rPr>
        <w:t>此外，由于粉丝数，投稿数，获赞数都可以持续累积，与 UP 主入驻 B 站的时间长短息息相关，因此UP主数量较多，发展时间较久的分区，尤其是游戏区和动画区，由于UP主入驻的时间差异较大，投稿量的波动也较大。这一点在箱型图中也得到了很好的体现。</w:t>
      </w:r>
    </w:p>
    <w:p>
      <w:pPr>
        <w:pStyle w:val="3"/>
        <w:ind w:firstLine="420" w:firstLineChars="200"/>
        <w:rPr>
          <w:rFonts w:hint="eastAsia" w:ascii="宋体" w:hAnsi="宋体" w:eastAsia="宋体" w:cs="宋体"/>
          <w:color w:val="auto"/>
        </w:rPr>
      </w:pPr>
      <w:r>
        <w:rPr>
          <w:rFonts w:hint="eastAsia" w:ascii="宋体" w:hAnsi="宋体" w:eastAsia="宋体" w:cs="宋体"/>
          <w:color w:val="auto"/>
        </w:rPr>
        <w:t>最后我们能注意到，生活区UP主获赞中位数最高，超过了2500</w:t>
      </w:r>
      <w:r>
        <w:rPr>
          <w:rFonts w:hint="eastAsia" w:ascii="宋体" w:hAnsi="宋体" w:eastAsia="宋体" w:cs="宋体"/>
          <w:color w:val="auto"/>
          <w:lang w:val="en-US" w:eastAsia="zh-CN"/>
        </w:rPr>
        <w:t xml:space="preserve"> </w:t>
      </w:r>
      <w:r>
        <w:rPr>
          <w:rFonts w:hint="eastAsia" w:ascii="宋体" w:hAnsi="宋体" w:eastAsia="宋体" w:cs="宋体"/>
          <w:color w:val="auto"/>
        </w:rPr>
        <w:t>w；动画区和游戏区UP主中有的获得了超过1亿的点赞，是所有分区中最高的。可以看出，生活区视频以其轻松娱乐的内容广受喜爱；而作为B站的主体内容，动画和游戏区也是受欢迎的分区。但曾经作为B站代表的鬼畜区，粉丝数与投稿数都远不及其它分区，对比之下显得十分小众，获赞数却显得活跃，并不比其他分区差，表明这个分区依然保留着它的核心观众并未流失。</w:t>
      </w:r>
    </w:p>
    <w:bookmarkEnd w:id="20"/>
    <w:p>
      <w:pPr>
        <w:pStyle w:val="4"/>
        <w:rPr>
          <w:rFonts w:hint="eastAsia" w:ascii="宋体" w:hAnsi="宋体" w:eastAsia="宋体" w:cs="宋体"/>
          <w:color w:val="auto"/>
        </w:rPr>
      </w:pPr>
      <w:bookmarkStart w:id="21" w:name="百大up主数据各属性的相关性"/>
      <w:r>
        <w:rPr>
          <w:rFonts w:hint="eastAsia" w:ascii="宋体" w:hAnsi="宋体" w:eastAsia="宋体" w:cs="宋体"/>
          <w:color w:val="auto"/>
          <w:lang w:val="en-US" w:eastAsia="zh-CN"/>
        </w:rPr>
        <w:t xml:space="preserve">5.3 </w:t>
      </w:r>
      <w:r>
        <w:rPr>
          <w:rFonts w:hint="eastAsia" w:ascii="宋体" w:hAnsi="宋体" w:eastAsia="宋体" w:cs="宋体"/>
          <w:color w:val="auto"/>
        </w:rPr>
        <w:t>百大UP主数据各属性的相关性</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由于我们选取的数据都与百大UP主个人紧密相关，因此这些数据之间应当存在</w:t>
      </w:r>
      <w:r>
        <w:rPr>
          <w:rFonts w:hint="eastAsia" w:ascii="宋体" w:hAnsi="宋体" w:eastAsia="宋体" w:cs="宋体"/>
          <w:color w:val="auto"/>
          <w:lang w:val="en-US" w:eastAsia="zh-CN"/>
        </w:rPr>
        <w:t>着</w:t>
      </w:r>
      <w:r>
        <w:rPr>
          <w:rFonts w:hint="eastAsia" w:ascii="宋体" w:hAnsi="宋体" w:eastAsia="宋体" w:cs="宋体"/>
          <w:color w:val="auto"/>
        </w:rPr>
        <w:t>相关</w:t>
      </w:r>
      <w:r>
        <w:rPr>
          <w:rFonts w:hint="eastAsia" w:ascii="宋体" w:hAnsi="宋体" w:eastAsia="宋体" w:cs="宋体"/>
          <w:color w:val="auto"/>
          <w:lang w:val="en-US" w:eastAsia="zh-CN"/>
        </w:rPr>
        <w:t>性</w:t>
      </w:r>
      <w:r>
        <w:rPr>
          <w:rFonts w:hint="eastAsia" w:ascii="宋体" w:hAnsi="宋体" w:eastAsia="宋体" w:cs="宋体"/>
          <w:color w:val="auto"/>
          <w:sz w:val="15"/>
          <w:szCs w:val="16"/>
          <w:lang w:val="en-US" w:eastAsia="zh-CN"/>
        </w:rPr>
        <w:t>[6]</w:t>
      </w:r>
      <w:r>
        <w:rPr>
          <w:rFonts w:hint="eastAsia" w:ascii="宋体" w:hAnsi="宋体" w:eastAsia="宋体" w:cs="宋体"/>
          <w:color w:val="auto"/>
        </w:rPr>
        <w:t>。我们将文字特征映射为数字，然后绘制了一幅热力图来显示这些相关性。其中，热力值的绝对值大小反映了两个量的相关性。 根据热力图，关系最紧密的三组量是“获赞数-粉丝数”、“粉丝数-播放数”、“获赞数-播放数”。</w:t>
      </w:r>
    </w:p>
    <w:p>
      <w:pPr>
        <w:pStyle w:val="18"/>
        <w:rPr>
          <w:rFonts w:hint="eastAsia" w:ascii="宋体" w:hAnsi="宋体" w:eastAsia="宋体" w:cs="宋体"/>
          <w:color w:val="auto"/>
        </w:rPr>
      </w:pPr>
      <w:bookmarkStart w:id="22" w:name="genderFans"/>
      <w:r>
        <w:rPr>
          <w:rFonts w:hint="eastAsia" w:ascii="宋体" w:hAnsi="宋体" w:eastAsia="宋体" w:cs="宋体"/>
          <w:color w:val="auto"/>
        </w:rPr>
        <w:drawing>
          <wp:inline distT="0" distB="0" distL="114300" distR="114300">
            <wp:extent cx="5334000" cy="3852545"/>
            <wp:effectExtent l="0" t="0" r="0" b="3175"/>
            <wp:docPr id="76" name="Picture" descr="热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热力图"/>
                    <pic:cNvPicPr>
                      <a:picLocks noChangeAspect="1" noChangeArrowheads="1"/>
                    </pic:cNvPicPr>
                  </pic:nvPicPr>
                  <pic:blipFill>
                    <a:blip r:embed="rId17"/>
                    <a:stretch>
                      <a:fillRect/>
                    </a:stretch>
                  </pic:blipFill>
                  <pic:spPr>
                    <a:xfrm>
                      <a:off x="0" y="0"/>
                      <a:ext cx="5334000" cy="3853002"/>
                    </a:xfrm>
                    <a:prstGeom prst="rect">
                      <a:avLst/>
                    </a:prstGeom>
                    <a:noFill/>
                    <a:ln w="9525">
                      <a:noFill/>
                    </a:ln>
                  </pic:spPr>
                </pic:pic>
              </a:graphicData>
            </a:graphic>
          </wp:inline>
        </w:drawing>
      </w:r>
      <w:bookmarkEnd w:id="22"/>
    </w:p>
    <w:p>
      <w:pPr>
        <w:pStyle w:val="20"/>
        <w:jc w:val="center"/>
        <w:rPr>
          <w:rFonts w:hint="eastAsia" w:ascii="宋体" w:hAnsi="宋体" w:eastAsia="宋体" w:cs="宋体"/>
          <w:i w:val="0"/>
          <w:iCs/>
          <w:color w:val="auto"/>
        </w:rPr>
      </w:pPr>
      <w:r>
        <w:rPr>
          <w:rFonts w:hint="eastAsia" w:ascii="宋体" w:hAnsi="宋体" w:eastAsia="宋体" w:cs="宋体"/>
          <w:i w:val="0"/>
          <w:iCs/>
          <w:color w:val="auto"/>
          <w:lang w:val="en-US" w:eastAsia="zh-CN"/>
        </w:rPr>
        <w:t>图12：</w:t>
      </w:r>
      <w:r>
        <w:rPr>
          <w:rFonts w:hint="eastAsia" w:ascii="宋体" w:hAnsi="宋体" w:eastAsia="宋体" w:cs="宋体"/>
          <w:i w:val="0"/>
          <w:iCs/>
          <w:color w:val="auto"/>
        </w:rPr>
        <w:t>热力图</w:t>
      </w:r>
    </w:p>
    <w:bookmarkEnd w:id="21"/>
    <w:p>
      <w:pPr>
        <w:pStyle w:val="4"/>
        <w:rPr>
          <w:rFonts w:hint="eastAsia" w:ascii="宋体" w:hAnsi="宋体" w:eastAsia="宋体" w:cs="宋体"/>
          <w:color w:val="auto"/>
        </w:rPr>
      </w:pPr>
      <w:bookmarkStart w:id="23" w:name="粉丝数播放数和获赞数的关系"/>
      <w:r>
        <w:rPr>
          <w:rFonts w:hint="eastAsia" w:ascii="宋体" w:hAnsi="宋体" w:eastAsia="宋体" w:cs="宋体"/>
          <w:color w:val="auto"/>
          <w:lang w:val="en-US" w:eastAsia="zh-CN"/>
        </w:rPr>
        <w:t xml:space="preserve">5.4 </w:t>
      </w:r>
      <w:r>
        <w:rPr>
          <w:rFonts w:hint="eastAsia" w:ascii="宋体" w:hAnsi="宋体" w:eastAsia="宋体" w:cs="宋体"/>
          <w:color w:val="auto"/>
        </w:rPr>
        <w:t>粉丝数、播放数和获赞数的关系</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根据热力图，粉丝数、播放数和获赞数的关系密切，我们用折线图表示三者的关系。由于三者的值域相差甚远，为了更清楚地显示三者的关系，我们首先对三组数据进行归一化</w:t>
      </w:r>
      <w:r>
        <w:rPr>
          <w:rFonts w:hint="eastAsia" w:ascii="宋体" w:hAnsi="宋体" w:eastAsia="宋体" w:cs="宋体"/>
          <w:color w:val="auto"/>
          <w:sz w:val="15"/>
          <w:szCs w:val="16"/>
          <w:lang w:val="en-US" w:eastAsia="zh-CN"/>
        </w:rPr>
        <w:t>[4]</w:t>
      </w:r>
      <w:r>
        <w:rPr>
          <w:rFonts w:hint="eastAsia" w:ascii="宋体" w:hAnsi="宋体" w:eastAsia="宋体" w:cs="宋体"/>
          <w:color w:val="auto"/>
        </w:rPr>
        <w:t>，然后用归一化的数量作为y轴绘制了如下折线图。</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根据折线图，我们看到三组数据高度契合，这说明三者密切相关。也就是说，粉丝数高的UP主，视频播放数和获赞数也普遍较高，这很符合认知。</w:t>
      </w:r>
    </w:p>
    <w:p>
      <w:pPr>
        <w:pStyle w:val="18"/>
        <w:rPr>
          <w:rFonts w:hint="eastAsia" w:ascii="宋体" w:hAnsi="宋体" w:eastAsia="宋体" w:cs="宋体"/>
          <w:color w:val="auto"/>
        </w:rPr>
      </w:pPr>
      <w:bookmarkStart w:id="24" w:name="genderFans"/>
      <w:r>
        <w:rPr>
          <w:rFonts w:hint="eastAsia" w:ascii="宋体" w:hAnsi="宋体" w:eastAsia="宋体" w:cs="宋体"/>
          <w:color w:val="auto"/>
        </w:rPr>
        <w:drawing>
          <wp:inline distT="0" distB="0" distL="114300" distR="114300">
            <wp:extent cx="5334000" cy="2203450"/>
            <wp:effectExtent l="0" t="0" r="0" b="6350"/>
            <wp:docPr id="81" name="Picture" descr="播放获赞粉丝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播放获赞粉丝折线图"/>
                    <pic:cNvPicPr>
                      <a:picLocks noChangeAspect="1" noChangeArrowheads="1"/>
                    </pic:cNvPicPr>
                  </pic:nvPicPr>
                  <pic:blipFill>
                    <a:blip r:embed="rId18"/>
                    <a:stretch>
                      <a:fillRect/>
                    </a:stretch>
                  </pic:blipFill>
                  <pic:spPr>
                    <a:xfrm>
                      <a:off x="0" y="0"/>
                      <a:ext cx="5334000" cy="2203527"/>
                    </a:xfrm>
                    <a:prstGeom prst="rect">
                      <a:avLst/>
                    </a:prstGeom>
                    <a:noFill/>
                    <a:ln w="9525">
                      <a:noFill/>
                    </a:ln>
                  </pic:spPr>
                </pic:pic>
              </a:graphicData>
            </a:graphic>
          </wp:inline>
        </w:drawing>
      </w:r>
      <w:bookmarkEnd w:id="24"/>
    </w:p>
    <w:p>
      <w:pPr>
        <w:pStyle w:val="20"/>
        <w:jc w:val="center"/>
        <w:rPr>
          <w:rFonts w:hint="eastAsia" w:ascii="宋体" w:hAnsi="宋体" w:eastAsia="宋体" w:cs="宋体"/>
          <w:i w:val="0"/>
          <w:iCs/>
          <w:color w:val="auto"/>
        </w:rPr>
      </w:pPr>
      <w:r>
        <w:rPr>
          <w:rFonts w:hint="eastAsia" w:ascii="宋体" w:hAnsi="宋体" w:eastAsia="宋体" w:cs="宋体"/>
          <w:i w:val="0"/>
          <w:iCs/>
          <w:color w:val="auto"/>
          <w:lang w:val="en-US" w:eastAsia="zh-CN"/>
        </w:rPr>
        <w:t>图13：</w:t>
      </w:r>
      <w:r>
        <w:rPr>
          <w:rFonts w:hint="eastAsia" w:ascii="宋体" w:hAnsi="宋体" w:eastAsia="宋体" w:cs="宋体"/>
          <w:i w:val="0"/>
          <w:iCs/>
          <w:color w:val="auto"/>
        </w:rPr>
        <w:t>播放获赞粉丝折线图</w:t>
      </w:r>
    </w:p>
    <w:bookmarkEnd w:id="16"/>
    <w:bookmarkEnd w:id="23"/>
    <w:p>
      <w:pPr>
        <w:pStyle w:val="2"/>
        <w:rPr>
          <w:rFonts w:hint="eastAsia" w:ascii="宋体" w:hAnsi="宋体" w:eastAsia="宋体" w:cs="宋体"/>
          <w:color w:val="auto"/>
        </w:rPr>
      </w:pPr>
      <w:bookmarkStart w:id="25" w:name="总结"/>
      <w:r>
        <w:rPr>
          <w:rFonts w:hint="eastAsia" w:ascii="宋体" w:hAnsi="宋体" w:eastAsia="宋体" w:cs="宋体"/>
          <w:color w:val="auto"/>
          <w:lang w:val="en-US" w:eastAsia="zh-CN"/>
        </w:rPr>
        <w:t>6.</w:t>
      </w:r>
      <w:r>
        <w:rPr>
          <w:rFonts w:hint="eastAsia" w:ascii="宋体" w:hAnsi="宋体" w:eastAsia="宋体" w:cs="宋体"/>
          <w:color w:val="auto"/>
        </w:rPr>
        <w:t>总结</w:t>
      </w:r>
    </w:p>
    <w:p>
      <w:pPr>
        <w:pStyle w:val="15"/>
        <w:ind w:firstLine="420" w:firstLineChars="200"/>
        <w:rPr>
          <w:rFonts w:hint="eastAsia" w:ascii="宋体" w:hAnsi="宋体" w:eastAsia="宋体" w:cs="宋体"/>
          <w:color w:val="auto"/>
        </w:rPr>
      </w:pPr>
      <w:r>
        <w:rPr>
          <w:rFonts w:hint="eastAsia" w:ascii="宋体" w:hAnsi="宋体" w:eastAsia="宋体" w:cs="宋体"/>
          <w:color w:val="auto"/>
        </w:rPr>
        <w:t>本文通过对互联网弹幕视频分享公司</w:t>
      </w:r>
      <w:r>
        <w:rPr>
          <w:rFonts w:hint="eastAsia" w:ascii="宋体" w:hAnsi="宋体" w:eastAsia="宋体" w:cs="宋体"/>
          <w:color w:val="auto"/>
          <w:lang w:val="en-US" w:eastAsia="zh-CN"/>
        </w:rPr>
        <w:t xml:space="preserve"> B</w:t>
      </w:r>
      <w:r>
        <w:rPr>
          <w:rFonts w:hint="eastAsia" w:ascii="宋体" w:hAnsi="宋体" w:eastAsia="宋体" w:cs="宋体"/>
          <w:color w:val="auto"/>
        </w:rPr>
        <w:t>ilibili 的顶流“百大UP主”数据进行数据分析，选择了适合的方法进行可视化展示。通过本文的分析，我们得出以下结论：</w:t>
      </w:r>
    </w:p>
    <w:p>
      <w:pPr>
        <w:pStyle w:val="3"/>
        <w:numPr>
          <w:ilvl w:val="0"/>
          <w:numId w:val="1"/>
        </w:numPr>
        <w:ind w:left="425" w:leftChars="0" w:hanging="425" w:firstLineChars="0"/>
        <w:rPr>
          <w:rFonts w:hint="eastAsia" w:ascii="宋体" w:hAnsi="宋体" w:eastAsia="宋体" w:cs="宋体"/>
          <w:color w:val="auto"/>
        </w:rPr>
      </w:pPr>
      <w:r>
        <w:rPr>
          <w:rFonts w:hint="eastAsia" w:ascii="宋体" w:hAnsi="宋体" w:eastAsia="宋体" w:cs="宋体"/>
          <w:color w:val="auto"/>
        </w:rPr>
        <w:t>B站近几年的商业化转型过程，逐渐将重心慢慢移动到更出圈的生活、知识、科技等新生分区上，投稿量众多，不再仅限于ACG相关的狭小领域，成功的扩大了受众。而类ACG视频内容依然最多且极受欢迎，基本盘依然稳固。</w:t>
      </w:r>
    </w:p>
    <w:p>
      <w:pPr>
        <w:pStyle w:val="3"/>
        <w:numPr>
          <w:ilvl w:val="0"/>
          <w:numId w:val="1"/>
        </w:numPr>
        <w:ind w:left="425" w:leftChars="0" w:hanging="425" w:firstLineChars="0"/>
        <w:rPr>
          <w:rFonts w:hint="eastAsia" w:ascii="宋体" w:hAnsi="宋体" w:eastAsia="宋体" w:cs="宋体"/>
          <w:color w:val="auto"/>
        </w:rPr>
      </w:pPr>
      <w:r>
        <w:rPr>
          <w:rFonts w:hint="eastAsia" w:ascii="宋体" w:hAnsi="宋体" w:eastAsia="宋体" w:cs="宋体"/>
          <w:color w:val="auto"/>
        </w:rPr>
        <w:t>B站UP主无论男女都能有足量的粉丝受众，都有着充足公平的发展空间。另一方面，不同分区的UP主性别比例并不平衡，这也意味</w:t>
      </w:r>
      <w:r>
        <w:rPr>
          <w:rFonts w:hint="eastAsia" w:ascii="宋体" w:hAnsi="宋体" w:eastAsia="宋体" w:cs="宋体"/>
          <w:color w:val="auto"/>
          <w:lang w:val="en-US" w:eastAsia="zh-CN"/>
        </w:rPr>
        <w:t>着</w:t>
      </w:r>
      <w:r>
        <w:rPr>
          <w:rFonts w:hint="eastAsia" w:ascii="宋体" w:hAnsi="宋体" w:eastAsia="宋体" w:cs="宋体"/>
          <w:color w:val="auto"/>
        </w:rPr>
        <w:t>可能存在新的机遇。</w:t>
      </w:r>
    </w:p>
    <w:p>
      <w:pPr>
        <w:pStyle w:val="3"/>
        <w:numPr>
          <w:ilvl w:val="0"/>
          <w:numId w:val="1"/>
        </w:numPr>
        <w:ind w:left="425" w:leftChars="0" w:hanging="425" w:firstLineChars="0"/>
        <w:rPr>
          <w:rFonts w:hint="eastAsia" w:ascii="宋体" w:hAnsi="宋体" w:eastAsia="宋体" w:cs="宋体"/>
          <w:color w:val="auto"/>
        </w:rPr>
      </w:pPr>
      <w:r>
        <w:rPr>
          <w:rFonts w:hint="eastAsia" w:ascii="宋体" w:hAnsi="宋体" w:eastAsia="宋体" w:cs="宋体"/>
          <w:color w:val="auto"/>
        </w:rPr>
        <w:t>B站的不同视频分区的发展状况相差较大，如运动区，影视区，游戏区，有着完全不同的发展模式，分区内依然存在着激烈的竞争。</w:t>
      </w:r>
    </w:p>
    <w:p>
      <w:pPr>
        <w:pStyle w:val="3"/>
        <w:ind w:firstLine="420" w:firstLineChars="200"/>
        <w:rPr>
          <w:rFonts w:hint="eastAsia" w:ascii="宋体" w:hAnsi="宋体" w:eastAsia="宋体" w:cs="宋体"/>
          <w:color w:val="auto"/>
        </w:rPr>
      </w:pPr>
      <w:r>
        <w:rPr>
          <w:rFonts w:hint="eastAsia" w:ascii="宋体" w:hAnsi="宋体" w:eastAsia="宋体" w:cs="宋体"/>
          <w:color w:val="auto"/>
        </w:rPr>
        <w:t>总体来看，从得到的信息中可以发现，B站作为当代年轻人的娱乐载体，整体的发展还是朝着健康积极的方向前进的。这次数据可视化工作也成功挖掘出了许多隐藏在数据深处的信息。</w:t>
      </w:r>
    </w:p>
    <w:p>
      <w:pPr>
        <w:pStyle w:val="3"/>
        <w:ind w:firstLine="420" w:firstLineChars="200"/>
        <w:rPr>
          <w:rFonts w:hint="eastAsia" w:ascii="新宋体" w:hAnsi="新宋体" w:eastAsia="新宋体" w:cs="新宋体"/>
          <w:color w:val="auto"/>
        </w:rPr>
      </w:pPr>
    </w:p>
    <w:p>
      <w:pPr>
        <w:keepNext w:val="0"/>
        <w:keepLines w:val="0"/>
        <w:widowControl/>
        <w:suppressLineNumbers w:val="0"/>
        <w:jc w:val="left"/>
        <w:rPr>
          <w:rFonts w:hint="eastAsia" w:ascii="新宋体" w:hAnsi="新宋体" w:eastAsia="新宋体" w:cs="新宋体"/>
          <w:sz w:val="32"/>
          <w:szCs w:val="32"/>
        </w:rPr>
      </w:pPr>
      <w:r>
        <w:rPr>
          <w:rFonts w:hint="eastAsia" w:ascii="新宋体" w:hAnsi="新宋体" w:eastAsia="新宋体" w:cs="新宋体"/>
          <w:b/>
          <w:bCs/>
          <w:color w:val="000000"/>
          <w:kern w:val="0"/>
          <w:sz w:val="32"/>
          <w:szCs w:val="32"/>
          <w:lang w:val="en-US" w:eastAsia="zh-CN" w:bidi="ar"/>
        </w:rPr>
        <w:t xml:space="preserve">参考文献 </w:t>
      </w:r>
    </w:p>
    <w:p>
      <w:pPr>
        <w:keepNext w:val="0"/>
        <w:keepLines w:val="0"/>
        <w:widowControl/>
        <w:suppressLineNumbers w:val="0"/>
        <w:spacing w:line="360" w:lineRule="auto"/>
        <w:jc w:val="left"/>
        <w:rPr>
          <w:rFonts w:hint="eastAsia" w:ascii="新宋体" w:hAnsi="新宋体" w:eastAsia="新宋体" w:cs="新宋体"/>
          <w:sz w:val="21"/>
          <w:szCs w:val="21"/>
        </w:rPr>
      </w:pPr>
      <w:r>
        <w:rPr>
          <w:rFonts w:hint="eastAsia" w:ascii="新宋体" w:hAnsi="新宋体" w:eastAsia="新宋体" w:cs="新宋体"/>
          <w:color w:val="000000"/>
          <w:kern w:val="0"/>
          <w:sz w:val="21"/>
          <w:szCs w:val="21"/>
          <w:lang w:val="en-US" w:eastAsia="zh-CN" w:bidi="ar"/>
        </w:rPr>
        <w:t xml:space="preserve">[1] Mohammad Ahsanullah, BM Golam Kibria, and Mohammad Shakil. Normal distribution. In </w:t>
      </w:r>
      <w:r>
        <w:rPr>
          <w:rFonts w:hint="eastAsia" w:ascii="新宋体" w:hAnsi="新宋体" w:eastAsia="新宋体" w:cs="新宋体"/>
          <w:i/>
          <w:iCs/>
          <w:color w:val="000000"/>
          <w:kern w:val="0"/>
          <w:sz w:val="21"/>
          <w:szCs w:val="21"/>
          <w:lang w:val="en-US" w:eastAsia="zh-CN" w:bidi="ar"/>
        </w:rPr>
        <w:t>Normal and Student st Distributions and Their Applications</w:t>
      </w:r>
      <w:r>
        <w:rPr>
          <w:rFonts w:hint="eastAsia" w:ascii="新宋体" w:hAnsi="新宋体" w:eastAsia="新宋体" w:cs="新宋体"/>
          <w:color w:val="000000"/>
          <w:kern w:val="0"/>
          <w:sz w:val="21"/>
          <w:szCs w:val="21"/>
          <w:lang w:val="en-US" w:eastAsia="zh-CN" w:bidi="ar"/>
        </w:rPr>
        <w:t xml:space="preserve">, pages 7–50. Springer, 2014. </w:t>
      </w:r>
    </w:p>
    <w:p>
      <w:pPr>
        <w:keepNext w:val="0"/>
        <w:keepLines w:val="0"/>
        <w:widowControl/>
        <w:suppressLineNumbers w:val="0"/>
        <w:spacing w:line="360" w:lineRule="auto"/>
        <w:jc w:val="left"/>
        <w:rPr>
          <w:rFonts w:hint="eastAsia" w:ascii="新宋体" w:hAnsi="新宋体" w:eastAsia="新宋体" w:cs="新宋体"/>
          <w:sz w:val="21"/>
          <w:szCs w:val="21"/>
        </w:rPr>
      </w:pPr>
      <w:r>
        <w:rPr>
          <w:rFonts w:hint="eastAsia" w:ascii="新宋体" w:hAnsi="新宋体" w:eastAsia="新宋体" w:cs="新宋体"/>
          <w:color w:val="000000"/>
          <w:kern w:val="0"/>
          <w:sz w:val="21"/>
          <w:szCs w:val="21"/>
          <w:lang w:val="en-US" w:eastAsia="zh-CN" w:bidi="ar"/>
        </w:rPr>
        <w:t xml:space="preserve">[2] Jerry L Hintze and Ray D Nelson. Violin plots: a box plot-density trace synergism. </w:t>
      </w:r>
      <w:r>
        <w:rPr>
          <w:rFonts w:hint="eastAsia" w:ascii="新宋体" w:hAnsi="新宋体" w:eastAsia="新宋体" w:cs="新宋体"/>
          <w:i/>
          <w:iCs/>
          <w:color w:val="000000"/>
          <w:kern w:val="0"/>
          <w:sz w:val="21"/>
          <w:szCs w:val="21"/>
          <w:lang w:val="en-US" w:eastAsia="zh-CN" w:bidi="ar"/>
        </w:rPr>
        <w:t>The American Statistician</w:t>
      </w:r>
      <w:r>
        <w:rPr>
          <w:rFonts w:hint="eastAsia" w:ascii="新宋体" w:hAnsi="新宋体" w:eastAsia="新宋体" w:cs="新宋体"/>
          <w:color w:val="000000"/>
          <w:kern w:val="0"/>
          <w:sz w:val="21"/>
          <w:szCs w:val="21"/>
          <w:lang w:val="en-US" w:eastAsia="zh-CN" w:bidi="ar"/>
        </w:rPr>
        <w:t xml:space="preserve">, 52(2):181–184, 1998. </w:t>
      </w:r>
    </w:p>
    <w:p>
      <w:pPr>
        <w:keepNext w:val="0"/>
        <w:keepLines w:val="0"/>
        <w:widowControl/>
        <w:suppressLineNumbers w:val="0"/>
        <w:spacing w:line="360" w:lineRule="auto"/>
        <w:jc w:val="left"/>
        <w:rPr>
          <w:rFonts w:hint="eastAsia" w:ascii="新宋体" w:hAnsi="新宋体" w:eastAsia="新宋体" w:cs="新宋体"/>
          <w:sz w:val="21"/>
          <w:szCs w:val="21"/>
        </w:rPr>
      </w:pPr>
      <w:r>
        <w:rPr>
          <w:rFonts w:hint="eastAsia" w:ascii="新宋体" w:hAnsi="新宋体" w:eastAsia="新宋体" w:cs="新宋体"/>
          <w:color w:val="000000"/>
          <w:kern w:val="0"/>
          <w:sz w:val="21"/>
          <w:szCs w:val="21"/>
          <w:lang w:val="en-US" w:eastAsia="zh-CN" w:bidi="ar"/>
        </w:rPr>
        <w:t xml:space="preserve">[3] MC Jones. Variable kernel density estimates and variable kernel density estimates. </w:t>
      </w:r>
      <w:r>
        <w:rPr>
          <w:rFonts w:hint="eastAsia" w:ascii="新宋体" w:hAnsi="新宋体" w:eastAsia="新宋体" w:cs="新宋体"/>
          <w:i/>
          <w:iCs/>
          <w:color w:val="000000"/>
          <w:kern w:val="0"/>
          <w:sz w:val="21"/>
          <w:szCs w:val="21"/>
          <w:lang w:val="en-US" w:eastAsia="zh-CN" w:bidi="ar"/>
        </w:rPr>
        <w:t>Australian Journal of Statistics</w:t>
      </w:r>
      <w:r>
        <w:rPr>
          <w:rFonts w:hint="eastAsia" w:ascii="新宋体" w:hAnsi="新宋体" w:eastAsia="新宋体" w:cs="新宋体"/>
          <w:color w:val="000000"/>
          <w:kern w:val="0"/>
          <w:sz w:val="21"/>
          <w:szCs w:val="21"/>
          <w:lang w:val="en-US" w:eastAsia="zh-CN" w:bidi="ar"/>
        </w:rPr>
        <w:t xml:space="preserve">, 32(3):361–371, 1990. </w:t>
      </w:r>
    </w:p>
    <w:p>
      <w:pPr>
        <w:keepNext w:val="0"/>
        <w:keepLines w:val="0"/>
        <w:widowControl/>
        <w:suppressLineNumbers w:val="0"/>
        <w:spacing w:line="360" w:lineRule="auto"/>
        <w:jc w:val="left"/>
        <w:rPr>
          <w:rFonts w:hint="eastAsia" w:ascii="新宋体" w:hAnsi="新宋体" w:eastAsia="新宋体" w:cs="新宋体"/>
          <w:sz w:val="21"/>
          <w:szCs w:val="21"/>
        </w:rPr>
      </w:pPr>
      <w:r>
        <w:rPr>
          <w:rFonts w:hint="eastAsia" w:ascii="新宋体" w:hAnsi="新宋体" w:eastAsia="新宋体" w:cs="新宋体"/>
          <w:color w:val="000000"/>
          <w:kern w:val="0"/>
          <w:sz w:val="21"/>
          <w:szCs w:val="21"/>
          <w:lang w:val="en-US" w:eastAsia="zh-CN" w:bidi="ar"/>
        </w:rPr>
        <w:t xml:space="preserve">[4] S Patro and Kishore Kumar Sahu. Normalization: A preprocessing stage. </w:t>
      </w:r>
      <w:r>
        <w:rPr>
          <w:rFonts w:hint="eastAsia" w:ascii="新宋体" w:hAnsi="新宋体" w:eastAsia="新宋体" w:cs="新宋体"/>
          <w:i/>
          <w:iCs/>
          <w:color w:val="000000"/>
          <w:kern w:val="0"/>
          <w:sz w:val="21"/>
          <w:szCs w:val="21"/>
          <w:lang w:val="en-US" w:eastAsia="zh-CN" w:bidi="ar"/>
        </w:rPr>
        <w:t>arXiv preprint arXiv:1503.06462</w:t>
      </w:r>
      <w:r>
        <w:rPr>
          <w:rFonts w:hint="eastAsia" w:ascii="新宋体" w:hAnsi="新宋体" w:eastAsia="新宋体" w:cs="新宋体"/>
          <w:color w:val="000000"/>
          <w:kern w:val="0"/>
          <w:sz w:val="21"/>
          <w:szCs w:val="21"/>
          <w:lang w:val="en-US" w:eastAsia="zh-CN" w:bidi="ar"/>
        </w:rPr>
        <w:t xml:space="preserve">, 2015. </w:t>
      </w:r>
    </w:p>
    <w:p>
      <w:pPr>
        <w:keepNext w:val="0"/>
        <w:keepLines w:val="0"/>
        <w:widowControl/>
        <w:suppressLineNumbers w:val="0"/>
        <w:spacing w:line="360" w:lineRule="auto"/>
        <w:jc w:val="left"/>
        <w:rPr>
          <w:rFonts w:hint="eastAsia" w:ascii="新宋体" w:hAnsi="新宋体" w:eastAsia="新宋体" w:cs="新宋体"/>
          <w:sz w:val="21"/>
          <w:szCs w:val="21"/>
        </w:rPr>
      </w:pPr>
      <w:r>
        <w:rPr>
          <w:rFonts w:hint="eastAsia" w:ascii="新宋体" w:hAnsi="新宋体" w:eastAsia="新宋体" w:cs="新宋体"/>
          <w:color w:val="000000"/>
          <w:kern w:val="0"/>
          <w:sz w:val="21"/>
          <w:szCs w:val="21"/>
          <w:lang w:val="en-US" w:eastAsia="zh-CN" w:bidi="ar"/>
        </w:rPr>
        <w:t xml:space="preserve">[5] David F Williamson, Robert A Parker, and Juliette S Kendrick. The box plot: a simple visual method to interpret data. </w:t>
      </w:r>
      <w:r>
        <w:rPr>
          <w:rFonts w:hint="eastAsia" w:ascii="新宋体" w:hAnsi="新宋体" w:eastAsia="新宋体" w:cs="新宋体"/>
          <w:i/>
          <w:iCs/>
          <w:color w:val="000000"/>
          <w:kern w:val="0"/>
          <w:sz w:val="21"/>
          <w:szCs w:val="21"/>
          <w:lang w:val="en-US" w:eastAsia="zh-CN" w:bidi="ar"/>
        </w:rPr>
        <w:t>Annals of internal medicine</w:t>
      </w:r>
      <w:r>
        <w:rPr>
          <w:rFonts w:hint="eastAsia" w:ascii="新宋体" w:hAnsi="新宋体" w:eastAsia="新宋体" w:cs="新宋体"/>
          <w:color w:val="000000"/>
          <w:kern w:val="0"/>
          <w:sz w:val="21"/>
          <w:szCs w:val="21"/>
          <w:lang w:val="en-US" w:eastAsia="zh-CN" w:bidi="ar"/>
        </w:rPr>
        <w:t xml:space="preserve">, 110(11):916–921, 1989. </w:t>
      </w:r>
    </w:p>
    <w:p>
      <w:pPr>
        <w:keepNext w:val="0"/>
        <w:keepLines w:val="0"/>
        <w:widowControl/>
        <w:suppressLineNumbers w:val="0"/>
        <w:spacing w:line="360" w:lineRule="auto"/>
        <w:jc w:val="left"/>
        <w:rPr>
          <w:rFonts w:hint="eastAsia" w:ascii="新宋体" w:hAnsi="新宋体" w:eastAsia="新宋体" w:cs="新宋体"/>
          <w:sz w:val="21"/>
          <w:szCs w:val="21"/>
        </w:rPr>
      </w:pPr>
      <w:r>
        <w:rPr>
          <w:rFonts w:hint="eastAsia" w:ascii="新宋体" w:hAnsi="新宋体" w:eastAsia="新宋体" w:cs="新宋体"/>
          <w:color w:val="000000"/>
          <w:kern w:val="0"/>
          <w:sz w:val="21"/>
          <w:szCs w:val="21"/>
          <w:lang w:val="en-US" w:eastAsia="zh-CN" w:bidi="ar"/>
        </w:rPr>
        <w:t xml:space="preserve">[6] Deirdre Wilson and Dan Sperber. Relevance theory, 2002. </w:t>
      </w:r>
    </w:p>
    <w:p>
      <w:pPr>
        <w:pStyle w:val="3"/>
        <w:ind w:firstLine="420" w:firstLineChars="200"/>
        <w:rPr>
          <w:rFonts w:hint="eastAsia" w:ascii="新宋体" w:hAnsi="新宋体" w:eastAsia="新宋体" w:cs="新宋体"/>
          <w:color w:val="auto"/>
          <w:sz w:val="21"/>
          <w:szCs w:val="21"/>
        </w:rPr>
      </w:pPr>
    </w:p>
    <w:bookmarkEnd w:id="25"/>
    <w:p>
      <w:pPr>
        <w:rPr>
          <w:rFonts w:hint="eastAsia" w:ascii="新宋体" w:hAnsi="新宋体" w:eastAsia="新宋体" w:cs="新宋体"/>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7"/>
        <w:rPr>
          <w:rFonts w:hint="eastAsia" w:eastAsiaTheme="minorEastAsia"/>
          <w:lang w:val="en-US" w:eastAsia="zh-CN"/>
        </w:rPr>
      </w:pPr>
      <w:r>
        <w:rPr>
          <w:rStyle w:val="13"/>
        </w:rPr>
        <w:footnoteRef/>
      </w:r>
      <w:r>
        <w:t xml:space="preserve"> </w:t>
      </w:r>
      <w:r>
        <w:fldChar w:fldCharType="begin"/>
      </w:r>
      <w:r>
        <w:instrText xml:space="preserve"> HYPERLINK "http://www.gov.cn/xinwen/2020-04/28/content_5506903.htm" </w:instrText>
      </w:r>
      <w:r>
        <w:fldChar w:fldCharType="separate"/>
      </w:r>
      <w:r>
        <w:rPr>
          <w:rStyle w:val="11"/>
        </w:rPr>
        <w:t>http://www.gov.cn/xinwen/2020-04/28/content_5506903.htm</w:t>
      </w:r>
      <w:r>
        <w:fldChar w:fldCharType="end"/>
      </w:r>
    </w:p>
  </w:footnote>
  <w:footnote w:id="1">
    <w:p>
      <w:pPr>
        <w:pStyle w:val="7"/>
      </w:pPr>
      <w:r>
        <w:rPr>
          <w:rStyle w:val="13"/>
        </w:rPr>
        <w:footnoteRef/>
      </w:r>
      <w:r>
        <w:t xml:space="preserve"> </w:t>
      </w:r>
      <w:r>
        <w:fldChar w:fldCharType="begin"/>
      </w:r>
      <w:r>
        <w:instrText xml:space="preserve"> HYPERLINK "https://www.bilibili.com/BPU2020/#/poweruplist" </w:instrText>
      </w:r>
      <w:r>
        <w:fldChar w:fldCharType="separate"/>
      </w:r>
      <w:r>
        <w:rPr>
          <w:rStyle w:val="11"/>
        </w:rPr>
        <w:t>https://www.bilibili.com/BPU2020/#/poweruplist</w:t>
      </w:r>
      <w:r>
        <w:fldChar w:fldCharType="end"/>
      </w:r>
    </w:p>
  </w:footnote>
  <w:footnote w:id="2">
    <w:p>
      <w:pPr>
        <w:pStyle w:val="7"/>
        <w:rPr>
          <w:rFonts w:hint="eastAsia" w:eastAsiaTheme="minorEastAsia"/>
          <w:lang w:eastAsia="zh-CN"/>
        </w:rPr>
      </w:pPr>
      <w:r>
        <w:rPr>
          <w:rStyle w:val="13"/>
        </w:rPr>
        <w:footnoteRef/>
      </w:r>
      <w:r>
        <w:t xml:space="preserve"> </w:t>
      </w:r>
      <w:r>
        <w:rPr>
          <w:rFonts w:hint="eastAsia"/>
          <w:lang w:val="en-US" w:eastAsia="zh-CN"/>
        </w:rPr>
        <w:t>例如，</w:t>
      </w:r>
      <w:r>
        <w:fldChar w:fldCharType="begin"/>
      </w:r>
      <w:r>
        <w:instrText xml:space="preserve"> HYPERLINK "https://space.bilibili.com/7552204" </w:instrText>
      </w:r>
      <w:r>
        <w:fldChar w:fldCharType="separate"/>
      </w:r>
      <w:r>
        <w:rPr>
          <w:rStyle w:val="11"/>
        </w:rPr>
        <w:t>https://space.bilibili.com/7552204</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66BF4"/>
    <w:multiLevelType w:val="singleLevel"/>
    <w:tmpl w:val="B4166BF4"/>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98"/>
    <w:rsid w:val="0001024C"/>
    <w:rsid w:val="00450D47"/>
    <w:rsid w:val="00471F98"/>
    <w:rsid w:val="0081020D"/>
    <w:rsid w:val="0B832C41"/>
    <w:rsid w:val="0C690E05"/>
    <w:rsid w:val="0DD27DDD"/>
    <w:rsid w:val="16BC79D3"/>
    <w:rsid w:val="18CF5E60"/>
    <w:rsid w:val="1D4B5898"/>
    <w:rsid w:val="20407DDB"/>
    <w:rsid w:val="237C0319"/>
    <w:rsid w:val="283C33BE"/>
    <w:rsid w:val="32A07D32"/>
    <w:rsid w:val="351954C4"/>
    <w:rsid w:val="36B8176B"/>
    <w:rsid w:val="377C4552"/>
    <w:rsid w:val="3A7D234C"/>
    <w:rsid w:val="3C8F0441"/>
    <w:rsid w:val="402121C3"/>
    <w:rsid w:val="445B081A"/>
    <w:rsid w:val="52246E29"/>
    <w:rsid w:val="58F93537"/>
    <w:rsid w:val="5A7019A2"/>
    <w:rsid w:val="5ABF6798"/>
    <w:rsid w:val="612C3C45"/>
    <w:rsid w:val="61821F96"/>
    <w:rsid w:val="650266DB"/>
    <w:rsid w:val="777A2935"/>
    <w:rsid w:val="792968CF"/>
    <w:rsid w:val="7AF01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 w:semiHidden="0"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472C4"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472C4" w:themeColor="accent1"/>
      <w:sz w:val="28"/>
      <w:szCs w:val="28"/>
      <w14:textFill>
        <w14:solidFill>
          <w14:schemeClr w14:val="accent1"/>
        </w14:solidFill>
      </w14:textFill>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2"/>
    <w:qFormat/>
    <w:uiPriority w:val="0"/>
    <w:pPr>
      <w:spacing w:before="180" w:after="180"/>
    </w:pPr>
  </w:style>
  <w:style w:type="paragraph" w:styleId="5">
    <w:name w:val="caption"/>
    <w:basedOn w:val="1"/>
    <w:next w:val="1"/>
    <w:qFormat/>
    <w:uiPriority w:val="0"/>
    <w:pPr>
      <w:spacing w:before="0" w:after="120"/>
    </w:pPr>
    <w:rPr>
      <w:i/>
    </w:rPr>
  </w:style>
  <w:style w:type="paragraph" w:styleId="6">
    <w:name w:val="Block Text"/>
    <w:basedOn w:val="3"/>
    <w:next w:val="3"/>
    <w:unhideWhenUsed/>
    <w:qFormat/>
    <w:uiPriority w:val="9"/>
    <w:pPr>
      <w:spacing w:before="100" w:after="100"/>
      <w:ind w:left="480" w:right="480" w:firstLine="0"/>
    </w:pPr>
  </w:style>
  <w:style w:type="paragraph" w:styleId="7">
    <w:name w:val="footnote text"/>
    <w:basedOn w:val="1"/>
    <w:unhideWhenUsed/>
    <w:qFormat/>
    <w:uiPriority w:val="9"/>
  </w:style>
  <w:style w:type="paragraph" w:styleId="8">
    <w:name w:val="Title"/>
    <w:basedOn w:val="1"/>
    <w:next w:val="3"/>
    <w:qFormat/>
    <w:uiPriority w:val="0"/>
    <w:pPr>
      <w:keepNext/>
      <w:keepLines/>
      <w:spacing w:before="480" w:after="240"/>
      <w:jc w:val="center"/>
    </w:pPr>
    <w:rPr>
      <w:rFonts w:asciiTheme="majorHAnsi" w:hAnsiTheme="majorHAnsi" w:eastAsiaTheme="majorEastAsia" w:cstheme="majorBidi"/>
      <w:b/>
      <w:bCs/>
      <w:color w:val="2D508E" w:themeColor="accent1" w:themeShade="B5"/>
      <w:sz w:val="36"/>
      <w:szCs w:val="36"/>
    </w:rPr>
  </w:style>
  <w:style w:type="character" w:styleId="11">
    <w:name w:val="Hyperlink"/>
    <w:basedOn w:val="12"/>
    <w:qFormat/>
    <w:uiPriority w:val="0"/>
    <w:rPr>
      <w:color w:val="4472C4" w:themeColor="accent1"/>
      <w14:textFill>
        <w14:solidFill>
          <w14:schemeClr w14:val="accent1"/>
        </w14:solidFill>
      </w14:textFill>
    </w:rPr>
  </w:style>
  <w:style w:type="character" w:customStyle="1" w:styleId="12">
    <w:name w:val="Body Text Char"/>
    <w:basedOn w:val="10"/>
    <w:link w:val="3"/>
    <w:qFormat/>
    <w:uiPriority w:val="0"/>
  </w:style>
  <w:style w:type="character" w:styleId="13">
    <w:name w:val="footnote reference"/>
    <w:basedOn w:val="12"/>
    <w:qFormat/>
    <w:uiPriority w:val="0"/>
    <w:rPr>
      <w:vertAlign w:val="superscript"/>
    </w:rPr>
  </w:style>
  <w:style w:type="paragraph" w:customStyle="1" w:styleId="14">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15">
    <w:name w:val="First Paragraph"/>
    <w:basedOn w:val="3"/>
    <w:next w:val="3"/>
    <w:qFormat/>
    <w:uiPriority w:val="0"/>
  </w:style>
  <w:style w:type="paragraph" w:customStyle="1" w:styleId="16">
    <w:name w:val="Compact"/>
    <w:basedOn w:val="3"/>
    <w:qFormat/>
    <w:uiPriority w:val="0"/>
    <w:pPr>
      <w:spacing w:before="36" w:after="36"/>
    </w:pPr>
  </w:style>
  <w:style w:type="table" w:customStyle="1" w:styleId="1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8">
    <w:name w:val="Captioned Figure"/>
    <w:basedOn w:val="19"/>
    <w:qFormat/>
    <w:uiPriority w:val="0"/>
    <w:pPr>
      <w:keepNext/>
    </w:pPr>
  </w:style>
  <w:style w:type="paragraph" w:customStyle="1" w:styleId="19">
    <w:name w:val="Figure"/>
    <w:basedOn w:val="1"/>
    <w:qFormat/>
    <w:uiPriority w:val="0"/>
  </w:style>
  <w:style w:type="paragraph" w:customStyle="1" w:styleId="20">
    <w:name w:val="Image Caption"/>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59</Words>
  <Characters>337</Characters>
  <Lines>2</Lines>
  <Paragraphs>1</Paragraphs>
  <TotalTime>2</TotalTime>
  <ScaleCrop>false</ScaleCrop>
  <LinksUpToDate>false</LinksUpToDate>
  <CharactersWithSpaces>395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2021-12-07T00:28:00Z</dcterms:created>
  <dc:creator>徐 志平</dc:creator>
  <cp:lastModifiedBy>姜映@summer</cp:lastModifiedBy>
  <dcterms:modified xsi:type="dcterms:W3CDTF">2022-02-24T10:48:47Z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6502435FC51147AC893088155BC7BEFD</vt:lpwstr>
  </property>
</Properties>
</file>