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902F" w14:textId="7F6689F2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highlight w:val="yellow"/>
          <w:lang w:eastAsia="zh-CN"/>
        </w:rPr>
        <w:t>https://github.com/yinminghao19/angular4helpChm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（明昊老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师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）</w:t>
      </w:r>
    </w:p>
    <w:p w14:paraId="5A2134D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color w:val="FF0000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color w:val="FF0000"/>
          <w:sz w:val="32"/>
          <w:szCs w:val="32"/>
          <w:lang w:eastAsia="zh-CN"/>
        </w:rPr>
        <w:t>ES 5 6 ：</w:t>
      </w:r>
    </w:p>
    <w:p w14:paraId="3C4770B6" w14:textId="2B3164E4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1.let与const</w:t>
      </w:r>
    </w:p>
    <w:p w14:paraId="1BBBC3F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(1)let: 如下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图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let所声明的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量，只在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let命令所在的代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码块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内有效，</w:t>
      </w:r>
    </w:p>
    <w:p w14:paraId="499B86BB" w14:textId="20F83E98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也就是局部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量，如果把下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图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释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部分放开就会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报错</w:t>
      </w:r>
    </w:p>
    <w:p w14:paraId="21EE0DAE" w14:textId="6E8616CC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(2)const: const声明的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量是常量，不能被修改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</w:t>
      </w:r>
    </w:p>
    <w:p w14:paraId="448F95DE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2.浅拷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深拷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</w:p>
    <w:p w14:paraId="53752E5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 如果你拷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象中引用了某个外部的内容（比如分配在堆上的数据），</w:t>
      </w:r>
    </w:p>
    <w:p w14:paraId="517F2DB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那么在拷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贝这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时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候，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让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新旧两个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象指向同一个外部的内容，</w:t>
      </w:r>
    </w:p>
    <w:p w14:paraId="1708F60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就是浅拷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；</w:t>
      </w:r>
    </w:p>
    <w:p w14:paraId="4DD4629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 如果在拷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贝这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时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候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为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象制作了外部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象的独立拷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，就是深拷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</w:t>
      </w:r>
    </w:p>
    <w:p w14:paraId="67D7C73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5C03AE2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浅复制：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仅仅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是指向被复制的内存地址，如果原地址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发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生改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，那么浅复制出来的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象也会相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应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的改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。</w:t>
      </w:r>
    </w:p>
    <w:p w14:paraId="143CE81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7FA0464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深复制：在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计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算机中开辟一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块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新的内存地址用于存放复制的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象。</w:t>
      </w:r>
    </w:p>
    <w:p w14:paraId="5F4D1D70" w14:textId="77777777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</w:p>
    <w:p w14:paraId="2C6F4D8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深：</w:t>
      </w:r>
    </w:p>
    <w:p w14:paraId="44FEB10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function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deepClone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(obj): any</w:t>
      </w:r>
    </w:p>
    <w:p w14:paraId="79D92F3A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{</w:t>
      </w:r>
    </w:p>
    <w:p w14:paraId="1BF5C94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const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newObj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= obj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instanceof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Array ?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[] : {};</w:t>
      </w:r>
    </w:p>
    <w:p w14:paraId="3F381A9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if (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typeof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obj !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== 'object')</w:t>
      </w:r>
    </w:p>
    <w:p w14:paraId="6660CC4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{</w:t>
      </w:r>
    </w:p>
    <w:p w14:paraId="2A88925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return obj;</w:t>
      </w:r>
    </w:p>
    <w:p w14:paraId="5462B3F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}else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{</w:t>
      </w:r>
    </w:p>
    <w:p w14:paraId="699F434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// </w:t>
      </w:r>
      <w:proofErr w:type="spellStart"/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tslint:disable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-next-line:forin</w:t>
      </w:r>
      <w:proofErr w:type="spellEnd"/>
    </w:p>
    <w:p w14:paraId="1DE4E33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for (const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in obj)</w:t>
      </w:r>
    </w:p>
    <w:p w14:paraId="70EEA34D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{</w:t>
      </w:r>
    </w:p>
    <w:p w14:paraId="0DFBC2C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 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newObj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[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] =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typeof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obj[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] === 'object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' ?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deepClone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(obj[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]) : obj[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];</w:t>
      </w:r>
    </w:p>
    <w:p w14:paraId="0E6B0A4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}</w:t>
      </w:r>
    </w:p>
    <w:p w14:paraId="3B7721E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}</w:t>
      </w:r>
    </w:p>
    <w:p w14:paraId="645CBDB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lastRenderedPageBreak/>
        <w:t xml:space="preserve">      return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newObj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;</w:t>
      </w:r>
    </w:p>
    <w:p w14:paraId="54E7CA2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}</w:t>
      </w:r>
    </w:p>
    <w:p w14:paraId="5B4454B3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77238E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const a = [1, 2, 4, 6, 'a', '12', [1, 2]];</w:t>
      </w:r>
    </w:p>
    <w:p w14:paraId="23FD187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const b =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deepClone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(a);</w:t>
      </w:r>
    </w:p>
    <w:p w14:paraId="3FA1137B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a[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3] = 7;</w:t>
      </w:r>
    </w:p>
    <w:p w14:paraId="217525A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a[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6] = [1, 1];</w:t>
      </w:r>
    </w:p>
    <w:p w14:paraId="26318A6D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console.log(a);</w:t>
      </w:r>
    </w:p>
    <w:p w14:paraId="5598318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console.log(b);</w:t>
      </w:r>
    </w:p>
    <w:p w14:paraId="4AB07E7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FEFF863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418DC6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angular.foreach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for.in遍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</w:t>
      </w:r>
      <w:r w:rsidRPr="00D5647A">
        <w:rPr>
          <w:rFonts w:asciiTheme="minorHAnsi" w:eastAsiaTheme="minorHAnsi" w:hAnsiTheme="minorHAnsi" w:cs="微软雅黑" w:hint="eastAsia"/>
          <w:sz w:val="32"/>
          <w:szCs w:val="32"/>
          <w:lang w:eastAsia="zh-CN"/>
        </w:rPr>
        <w:t>虽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然也可以遍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但不建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议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)</w:t>
      </w:r>
    </w:p>
    <w:p w14:paraId="28CC781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4728034A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490AA698" w14:textId="70FFBACF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模板内的局部</w:t>
      </w:r>
      <w:r w:rsidRPr="00D5647A">
        <w:rPr>
          <w:rFonts w:ascii="宋体" w:eastAsia="宋体" w:hAnsi="宋体" w:cs="宋体" w:hint="eastAsia"/>
          <w:sz w:val="32"/>
          <w:szCs w:val="32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量</w:t>
      </w: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&lt;input type="text"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formControlNmae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= username  #username &gt;#username==&gt;模板内局部</w:t>
      </w:r>
      <w:r w:rsidRPr="00D5647A">
        <w:rPr>
          <w:rFonts w:ascii="宋体" w:eastAsia="宋体" w:hAnsi="宋体" w:cs="宋体" w:hint="eastAsia"/>
          <w:sz w:val="32"/>
          <w:szCs w:val="32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量</w:t>
      </w:r>
    </w:p>
    <w:p w14:paraId="38A5FE0B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530FCA41" w14:textId="772CF6B7" w:rsid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数据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定：</w:t>
      </w:r>
    </w:p>
    <w:p w14:paraId="1301C52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F4B6E4" wp14:editId="11E09D50">
            <wp:extent cx="5274310" cy="3485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0CC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下面的例子可以解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释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：</w:t>
      </w:r>
    </w:p>
    <w:p w14:paraId="2203C4BF" w14:textId="1DAE929C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&lt;div&gt;</w:t>
      </w:r>
    </w:p>
    <w:p w14:paraId="059F8F2F" w14:textId="70F1DE9C" w:rsidR="00D5647A" w:rsidRP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&lt;li&gt;{{hero.name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}}&lt;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/li&gt;</w:t>
      </w:r>
    </w:p>
    <w:p w14:paraId="0B42C097" w14:textId="77777777" w:rsid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&lt;app-hero-detail [hero]="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selectedHero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"&gt;</w:t>
      </w:r>
    </w:p>
    <w:p w14:paraId="5544AF9A" w14:textId="3E3ED373" w:rsidR="00D5647A" w:rsidRP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&lt;/app-hero-detail&gt;</w:t>
      </w:r>
    </w:p>
    <w:p w14:paraId="47118342" w14:textId="16F13723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&lt;li (click)="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selectHero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(hero)"&gt;&lt;/li&gt;</w:t>
      </w:r>
    </w:p>
    <w:p w14:paraId="05E54C6D" w14:textId="3EDCF56F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&lt;/div&gt;</w:t>
      </w:r>
    </w:p>
    <w:p w14:paraId="48B1B615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 </w:t>
      </w:r>
    </w:p>
    <w:p w14:paraId="64A31E3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第一个&lt;li&gt;中，{{hero.name}}，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这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是一个插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值绑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定，就是我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们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在控制器定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义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量，数据能直接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显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示到前台。</w:t>
      </w:r>
    </w:p>
    <w:p w14:paraId="60CB14F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第二个[hero]属性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定把父</w:t>
      </w:r>
      <w:r w:rsidRPr="00D5647A">
        <w:rPr>
          <w:rFonts w:ascii="宋体" w:eastAsia="宋体" w:hAnsi="宋体" w:cs="宋体" w:hint="eastAsia"/>
          <w:sz w:val="32"/>
          <w:szCs w:val="32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件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HeroListComponent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的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lastRenderedPageBreak/>
        <w:t>selectedHero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</w:rPr>
        <w:t>值传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到子</w:t>
      </w:r>
      <w:r w:rsidRPr="00D5647A">
        <w:rPr>
          <w:rFonts w:ascii="宋体" w:eastAsia="宋体" w:hAnsi="宋体" w:cs="宋体" w:hint="eastAsia"/>
          <w:sz w:val="32"/>
          <w:szCs w:val="32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件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HeroDetailComponent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的hero属性中。</w:t>
      </w:r>
    </w:p>
    <w:p w14:paraId="69F06AF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第三个事件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</w:t>
      </w:r>
      <w:r w:rsidRPr="00D5647A">
        <w:rPr>
          <w:rFonts w:ascii="宋体" w:eastAsia="宋体" w:hAnsi="宋体" w:cs="宋体" w:hint="eastAsia"/>
          <w:sz w:val="32"/>
          <w:szCs w:val="32"/>
        </w:rPr>
        <w:t>给</w:t>
      </w:r>
      <w:r w:rsidRPr="00D5647A">
        <w:rPr>
          <w:rFonts w:asciiTheme="minorHAnsi" w:eastAsiaTheme="minorHAnsi" w:hAnsiTheme="minorHAnsi" w:cs="MS Gothic"/>
          <w:sz w:val="32"/>
          <w:szCs w:val="32"/>
        </w:rPr>
        <w:t>click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定事件。</w:t>
      </w:r>
    </w:p>
    <w:p w14:paraId="4745B0F9" w14:textId="2F7ECD31" w:rsidR="00D5647A" w:rsidRDefault="00D5647A" w:rsidP="00D5647A">
      <w:pPr>
        <w:pStyle w:val="PlainText"/>
        <w:rPr>
          <w:rFonts w:ascii="宋体" w:eastAsia="宋体" w:hAnsi="宋体" w:cs="宋体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双向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定：</w:t>
      </w:r>
      <w:r w:rsidRPr="00D5647A">
        <w:rPr>
          <w:rFonts w:ascii="宋体" w:eastAsia="宋体" w:hAnsi="宋体" w:cs="宋体" w:hint="eastAsia"/>
          <w:sz w:val="32"/>
          <w:szCs w:val="32"/>
        </w:rPr>
        <w:t>这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个</w:t>
      </w:r>
      <w:r w:rsidRPr="00D5647A">
        <w:rPr>
          <w:rFonts w:asciiTheme="minorHAnsi" w:eastAsiaTheme="minorHAnsi" w:hAnsiTheme="minorHAnsi" w:cs="MS Gothic"/>
          <w:sz w:val="32"/>
          <w:szCs w:val="32"/>
        </w:rPr>
        <w:t> &lt;input [(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ngModel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)]="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myData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"&gt;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注意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这里就需要引入</w:t>
      </w:r>
      <w:proofErr w:type="spellStart"/>
      <w:r>
        <w:rPr>
          <w:rFonts w:ascii="宋体" w:eastAsia="宋体" w:hAnsi="宋体" w:cs="宋体" w:hint="eastAsia"/>
          <w:sz w:val="32"/>
          <w:szCs w:val="32"/>
          <w:lang w:eastAsia="zh-CN"/>
        </w:rPr>
        <w:t>F</w:t>
      </w:r>
      <w:r>
        <w:rPr>
          <w:rFonts w:ascii="宋体" w:eastAsia="宋体" w:hAnsi="宋体" w:cs="宋体"/>
          <w:sz w:val="32"/>
          <w:szCs w:val="32"/>
          <w:lang w:eastAsia="zh-CN"/>
        </w:rPr>
        <w:t>o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rmsModule</w:t>
      </w:r>
      <w:proofErr w:type="spellEnd"/>
      <w:r>
        <w:rPr>
          <w:rFonts w:ascii="宋体" w:eastAsia="宋体" w:hAnsi="宋体" w:cs="宋体" w:hint="eastAsia"/>
          <w:sz w:val="32"/>
          <w:szCs w:val="32"/>
          <w:lang w:eastAsia="zh-CN"/>
        </w:rPr>
        <w:t>模块了</w:t>
      </w:r>
    </w:p>
    <w:p w14:paraId="2E92A8D8" w14:textId="4B642A5A" w:rsidR="007B125F" w:rsidRDefault="007B125F" w:rsidP="00D5647A">
      <w:pPr>
        <w:pStyle w:val="PlainText"/>
        <w:rPr>
          <w:rFonts w:ascii="宋体" w:eastAsia="宋体" w:hAnsi="宋体" w:cs="宋体"/>
          <w:sz w:val="32"/>
          <w:szCs w:val="32"/>
          <w:lang w:eastAsia="zh-CN"/>
        </w:rPr>
      </w:pPr>
    </w:p>
    <w:p w14:paraId="5CB9AE43" w14:textId="77777777" w:rsidR="007B125F" w:rsidRPr="00D5647A" w:rsidRDefault="007B125F" w:rsidP="00D5647A">
      <w:pPr>
        <w:pStyle w:val="PlainText"/>
        <w:rPr>
          <w:rFonts w:asciiTheme="minorHAnsi" w:eastAsiaTheme="minorHAnsi" w:hAnsiTheme="minorHAnsi" w:cs="MS Gothic" w:hint="eastAsia"/>
          <w:sz w:val="32"/>
          <w:szCs w:val="32"/>
        </w:rPr>
      </w:pPr>
    </w:p>
    <w:p w14:paraId="57A30F5B" w14:textId="62152366" w:rsidR="00D5647A" w:rsidRDefault="007B125F" w:rsidP="00D5647A">
      <w:pPr>
        <w:pStyle w:val="PlainText"/>
        <w:rPr>
          <w:rFonts w:ascii="DengXian" w:eastAsia="DengXian" w:hAnsi="DengXian" w:cs="MS Gothic"/>
          <w:sz w:val="32"/>
          <w:szCs w:val="32"/>
          <w:lang w:eastAsia="zh-CN"/>
        </w:rPr>
      </w:pPr>
      <w:r w:rsidRPr="007B125F">
        <w:rPr>
          <w:rFonts w:asciiTheme="minorHAnsi" w:eastAsiaTheme="minorHAnsi" w:hAnsiTheme="minorHAnsi" w:cs="MS Gothic"/>
          <w:sz w:val="32"/>
          <w:szCs w:val="32"/>
        </w:rPr>
        <w:t>安全取</w:t>
      </w:r>
      <w:r w:rsidRPr="007B125F">
        <w:rPr>
          <w:rFonts w:ascii="宋体" w:eastAsia="宋体" w:hAnsi="宋体" w:cs="宋体" w:hint="eastAsia"/>
          <w:sz w:val="32"/>
          <w:szCs w:val="32"/>
        </w:rPr>
        <w:t>值</w:t>
      </w:r>
      <w:r w:rsidRPr="007B125F">
        <w:rPr>
          <w:rFonts w:asciiTheme="minorHAnsi" w:eastAsiaTheme="minorHAnsi" w:hAnsiTheme="minorHAnsi" w:cs="MS Gothic"/>
          <w:sz w:val="32"/>
          <w:szCs w:val="32"/>
        </w:rPr>
        <w:t xml:space="preserve"> {{currentRace</w:t>
      </w:r>
      <w:proofErr w:type="gramStart"/>
      <w:r w:rsidRPr="007B125F">
        <w:rPr>
          <w:rFonts w:asciiTheme="minorHAnsi" w:eastAsiaTheme="minorHAnsi" w:hAnsiTheme="minorHAnsi" w:cs="MS Gothic"/>
          <w:sz w:val="32"/>
          <w:szCs w:val="32"/>
        </w:rPr>
        <w:t>?.</w:t>
      </w:r>
      <w:proofErr w:type="gramEnd"/>
      <w:r w:rsidRPr="007B125F">
        <w:rPr>
          <w:rFonts w:asciiTheme="minorHAnsi" w:eastAsiaTheme="minorHAnsi" w:hAnsiTheme="minorHAnsi" w:cs="MS Gothic"/>
          <w:sz w:val="32"/>
          <w:szCs w:val="32"/>
        </w:rPr>
        <w:t>name</w:t>
      </w:r>
      <w:proofErr w:type="gramStart"/>
      <w:r w:rsidRPr="007B125F">
        <w:rPr>
          <w:rFonts w:asciiTheme="minorHAnsi" w:eastAsiaTheme="minorHAnsi" w:hAnsiTheme="minorHAnsi" w:cs="MS Gothic"/>
          <w:sz w:val="32"/>
          <w:szCs w:val="32"/>
        </w:rPr>
        <w:t>}}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  </w:t>
      </w:r>
      <w:proofErr w:type="gramEnd"/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 w:rsidRPr="007B125F">
        <w:rPr>
          <w:rFonts w:asciiTheme="minorHAnsi" w:eastAsiaTheme="minorHAnsi" w:hAnsiTheme="minorHAnsi" w:cs="MS Gothic"/>
          <w:sz w:val="32"/>
          <w:szCs w:val="32"/>
        </w:rPr>
        <w:t>?.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==》安全操作符，在数据为null</w:t>
      </w:r>
      <w:r>
        <w:rPr>
          <w:rFonts w:ascii="DengXian" w:eastAsia="DengXian" w:hAnsi="DengXian" w:cs="MS Gothic"/>
          <w:sz w:val="32"/>
          <w:szCs w:val="32"/>
          <w:lang w:eastAsia="zh-CN"/>
        </w:rPr>
        <w:t xml:space="preserve"> 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或者不存在时不会报错</w:t>
      </w:r>
    </w:p>
    <w:p w14:paraId="5FFBE8E1" w14:textId="5E21DDFF" w:rsidR="007B125F" w:rsidRDefault="007B125F" w:rsidP="00D5647A">
      <w:pPr>
        <w:pStyle w:val="PlainText"/>
        <w:rPr>
          <w:rFonts w:ascii="DengXian" w:eastAsia="DengXian" w:hAnsi="DengXian" w:cs="MS Gothic"/>
          <w:sz w:val="32"/>
          <w:szCs w:val="32"/>
          <w:lang w:eastAsia="zh-CN"/>
        </w:rPr>
      </w:pPr>
    </w:p>
    <w:tbl>
      <w:tblPr>
        <w:tblW w:w="11380" w:type="dxa"/>
        <w:tblInd w:w="-1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2657"/>
        <w:gridCol w:w="6185"/>
      </w:tblGrid>
      <w:tr w:rsidR="007B125F" w:rsidRPr="007B125F" w14:paraId="448877D6" w14:textId="77777777" w:rsidTr="007B125F">
        <w:trPr>
          <w:trHeight w:val="686"/>
          <w:tblHeader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0A88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642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微软雅黑" w:eastAsia="微软雅黑" w:hAnsi="微软雅黑" w:cs="微软雅黑"/>
                <w:b/>
                <w:bCs/>
                <w:color w:val="4F4F4F"/>
                <w:kern w:val="0"/>
                <w:szCs w:val="21"/>
              </w:rPr>
              <w:t>类</w:t>
            </w: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型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93A9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7B125F" w:rsidRPr="007B125F" w14:paraId="5FF73DA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183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selector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F0CA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46DD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自定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义组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标签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，用于匹配元素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。</w:t>
            </w:r>
          </w:p>
        </w:tc>
      </w:tr>
      <w:tr w:rsidR="007B125F" w:rsidRPr="007B125F" w14:paraId="70EC78E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51A5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inputs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154C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0F5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输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入属性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。</w:t>
            </w:r>
          </w:p>
        </w:tc>
      </w:tr>
      <w:tr w:rsidR="007B125F" w:rsidRPr="007B125F" w14:paraId="64DE914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7699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outputs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ADC3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D8D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输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出属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性</w:t>
            </w:r>
          </w:p>
        </w:tc>
      </w:tr>
      <w:tr w:rsidR="007B125F" w:rsidRPr="007B125F" w14:paraId="7455BD6D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88DE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host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90F2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{[</w:t>
            </w:r>
            <w:proofErr w:type="spellStart"/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key:string</w:t>
            </w:r>
            <w:proofErr w:type="spellEnd"/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],string}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7B13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指定指令或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件的事件，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动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作和属性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等</w:t>
            </w:r>
          </w:p>
        </w:tc>
      </w:tr>
      <w:tr w:rsidR="007B125F" w:rsidRPr="007B125F" w14:paraId="2AA867E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0FEF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providers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8FF5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any[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CA87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件及其所有子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件（含</w:t>
            </w: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ContentChildren</w:t>
            </w:r>
            <w:proofErr w:type="spell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）可用的服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务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依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赖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注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入</w:t>
            </w:r>
          </w:p>
        </w:tc>
      </w:tr>
      <w:tr w:rsidR="007B125F" w:rsidRPr="007B125F" w14:paraId="23EA713A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6CE0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lastRenderedPageBreak/>
              <w:t>exportAs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9C1F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3D7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给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指令分配一个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变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量，使其可以在模板中使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用</w:t>
            </w:r>
          </w:p>
        </w:tc>
      </w:tr>
      <w:tr w:rsidR="007B125F" w:rsidRPr="007B125F" w14:paraId="2FA7697E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673D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moduleId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F586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E27A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包含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件模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块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的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id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，他被用于解析模板和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样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式的相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对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径</w:t>
            </w:r>
          </w:p>
        </w:tc>
      </w:tr>
      <w:tr w:rsidR="007B125F" w:rsidRPr="007B125F" w14:paraId="6CCDE56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6D45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queries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C4DE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{[</w:t>
            </w:r>
            <w:proofErr w:type="spellStart"/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key:string</w:t>
            </w:r>
            <w:proofErr w:type="spellEnd"/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],any}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5FB1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置需要被注入到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查询</w:t>
            </w:r>
          </w:p>
        </w:tc>
      </w:tr>
      <w:tr w:rsidR="007B125F" w:rsidRPr="007B125F" w14:paraId="640CAFC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E15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viewProviders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055C6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any[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74E1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件及其所有子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件可用的服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务</w:t>
            </w:r>
          </w:p>
        </w:tc>
      </w:tr>
      <w:tr w:rsidR="007B125F" w:rsidRPr="007B125F" w14:paraId="2C84B830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0A3F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changeDetection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FDEF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ChangeDetectionStrategy</w:t>
            </w:r>
            <w:proofErr w:type="spellEnd"/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8F96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指定使用的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变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化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监测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策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略</w:t>
            </w:r>
          </w:p>
        </w:tc>
      </w:tr>
      <w:tr w:rsidR="007B125F" w:rsidRPr="007B125F" w14:paraId="619C0BB1" w14:textId="77777777" w:rsidTr="007B125F">
        <w:trPr>
          <w:trHeight w:val="337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AE61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templateUrl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B278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9227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模板路径</w:t>
            </w:r>
          </w:p>
        </w:tc>
      </w:tr>
      <w:tr w:rsidR="007B125F" w:rsidRPr="007B125F" w14:paraId="5B9B664E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964A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styleUrls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8702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4700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样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式路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径</w:t>
            </w:r>
          </w:p>
        </w:tc>
      </w:tr>
      <w:tr w:rsidR="007B125F" w:rsidRPr="007B125F" w14:paraId="22C913AC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0B86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template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ED068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E1E3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联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模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板</w:t>
            </w:r>
          </w:p>
        </w:tc>
      </w:tr>
      <w:tr w:rsidR="007B125F" w:rsidRPr="007B125F" w14:paraId="36370108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4671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styles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44470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2370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联样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式</w:t>
            </w:r>
          </w:p>
        </w:tc>
      </w:tr>
      <w:tr w:rsidR="007B125F" w:rsidRPr="007B125F" w14:paraId="033D6F5C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F6DCA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animations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CF1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AnimationEntryMetadata</w:t>
            </w:r>
            <w:proofErr w:type="spell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BECE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angular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动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画</w:t>
            </w:r>
          </w:p>
        </w:tc>
      </w:tr>
      <w:tr w:rsidR="007B125F" w:rsidRPr="007B125F" w14:paraId="1857949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CA6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encapsulation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A5A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ViewEncapsulation</w:t>
            </w:r>
            <w:proofErr w:type="spellEnd"/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77B7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试图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包装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选项</w:t>
            </w:r>
          </w:p>
        </w:tc>
      </w:tr>
      <w:tr w:rsidR="007B125F" w:rsidRPr="007B125F" w14:paraId="70BA824F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C261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interpolation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2EC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[</w:t>
            </w:r>
            <w:proofErr w:type="spellStart"/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string,string</w:t>
            </w:r>
            <w:proofErr w:type="spellEnd"/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184A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置自定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义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插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值标记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，默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认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{{}}</w:t>
            </w:r>
          </w:p>
        </w:tc>
      </w:tr>
    </w:tbl>
    <w:p w14:paraId="544E6CCE" w14:textId="77777777" w:rsidR="007B125F" w:rsidRPr="007B125F" w:rsidRDefault="007B125F" w:rsidP="00D5647A">
      <w:pPr>
        <w:pStyle w:val="PlainText"/>
        <w:rPr>
          <w:rFonts w:asciiTheme="minorHAnsi" w:eastAsiaTheme="minorHAnsi" w:hAnsiTheme="minorHAnsi" w:cs="MS Gothic" w:hint="eastAsia"/>
          <w:sz w:val="32"/>
          <w:szCs w:val="32"/>
          <w:lang w:eastAsia="zh-CN"/>
        </w:rPr>
      </w:pPr>
    </w:p>
    <w:p w14:paraId="65D71B58" w14:textId="2590FA2A" w:rsidR="00D5647A" w:rsidRPr="00D5647A" w:rsidRDefault="00D5647A">
      <w:pPr>
        <w:rPr>
          <w:rFonts w:eastAsiaTheme="minorHAnsi"/>
          <w:sz w:val="32"/>
          <w:szCs w:val="32"/>
          <w:lang w:eastAsia="zh-CN"/>
        </w:rPr>
      </w:pPr>
      <w:bookmarkStart w:id="0" w:name="_GoBack"/>
      <w:bookmarkEnd w:id="0"/>
    </w:p>
    <w:sectPr w:rsidR="00D5647A" w:rsidRPr="00D56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2E99E" w14:textId="77777777" w:rsidR="000954E5" w:rsidRDefault="000954E5" w:rsidP="00D5647A">
      <w:r>
        <w:separator/>
      </w:r>
    </w:p>
  </w:endnote>
  <w:endnote w:type="continuationSeparator" w:id="0">
    <w:p w14:paraId="1C210EF9" w14:textId="77777777" w:rsidR="000954E5" w:rsidRDefault="000954E5" w:rsidP="00D5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48E4E" w14:textId="77777777" w:rsidR="000954E5" w:rsidRDefault="000954E5" w:rsidP="00D5647A">
      <w:r>
        <w:separator/>
      </w:r>
    </w:p>
  </w:footnote>
  <w:footnote w:type="continuationSeparator" w:id="0">
    <w:p w14:paraId="51A8542C" w14:textId="77777777" w:rsidR="000954E5" w:rsidRDefault="000954E5" w:rsidP="00D56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7A"/>
    <w:rsid w:val="000954E5"/>
    <w:rsid w:val="007B125F"/>
    <w:rsid w:val="00D5647A"/>
    <w:rsid w:val="00D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36B068"/>
  <w15:chartTrackingRefBased/>
  <w15:docId w15:val="{B6372A35-90D8-498B-8C4E-92B72083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47A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D5647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 Ella</dc:creator>
  <cp:keywords/>
  <dc:description/>
  <cp:lastModifiedBy>Liu, Yang Ella</cp:lastModifiedBy>
  <cp:revision>3</cp:revision>
  <dcterms:created xsi:type="dcterms:W3CDTF">2020-10-21T01:47:00Z</dcterms:created>
  <dcterms:modified xsi:type="dcterms:W3CDTF">2020-10-21T03:29:00Z</dcterms:modified>
</cp:coreProperties>
</file>