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特征提取实验题目&amp;要求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1"/>
        </w:numPr>
        <w:ind w:left="360" w:firstLine="0" w:firstLineChars="0"/>
      </w:pPr>
      <w:r>
        <w:rPr>
          <w:rFonts w:hint="eastAsia"/>
        </w:rPr>
        <w:t>读取图像ab</w:t>
      </w:r>
      <w:r>
        <w:t>.</w:t>
      </w:r>
      <w:r>
        <w:rPr>
          <w:rFonts w:hint="eastAsia"/>
        </w:rPr>
        <w:t>jpg，提取灰度直方图特征，选取合适阈值进行二值化，获得二值图像并保存。（必做题）</w:t>
      </w:r>
    </w:p>
    <w:p>
      <w:pPr>
        <w:pStyle w:val="7"/>
        <w:numPr>
          <w:ilvl w:val="0"/>
          <w:numId w:val="1"/>
        </w:numPr>
        <w:ind w:left="360" w:firstLine="0" w:firstLineChars="0"/>
      </w:pPr>
      <w:r>
        <w:rPr>
          <w:rFonts w:hint="eastAsia"/>
        </w:rPr>
        <w:t>对问题1得到的二值图像进行区域分割，分别获得目标a、目标b的二值图并保存。（必做题）</w:t>
      </w:r>
    </w:p>
    <w:p>
      <w:pPr>
        <w:pStyle w:val="7"/>
        <w:numPr>
          <w:ilvl w:val="0"/>
          <w:numId w:val="1"/>
        </w:numPr>
        <w:ind w:left="360" w:firstLine="0" w:firstLineChars="0"/>
      </w:pPr>
      <w:r>
        <w:rPr>
          <w:rFonts w:hint="eastAsia"/>
        </w:rPr>
        <w:t>对目标a、目标b二值图分别计算欧拉数、面积、周长、圆形度、形状复杂度特征。（必做题）</w:t>
      </w:r>
    </w:p>
    <w:p>
      <w:pPr>
        <w:pStyle w:val="7"/>
        <w:numPr>
          <w:ilvl w:val="0"/>
          <w:numId w:val="1"/>
        </w:numPr>
        <w:ind w:left="360" w:firstLine="0" w:firstLineChars="0"/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目标a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目标b</w:t>
      </w:r>
      <w:r>
        <w:rPr>
          <w:rFonts w:hint="eastAsia"/>
          <w:lang w:val="en-US" w:eastAsia="zh-CN"/>
        </w:rPr>
        <w:t>进行旋转45度、放大一倍、镜面对称，并分别计算四幅图片的</w:t>
      </w:r>
      <w:r>
        <w:rPr>
          <w:rFonts w:hint="eastAsia"/>
        </w:rPr>
        <w:t>七个不变矩特征（必做题）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并对实验结果进行对比和分析。</w:t>
      </w:r>
    </w:p>
    <w:p>
      <w:pPr>
        <w:pStyle w:val="7"/>
        <w:numPr>
          <w:ilvl w:val="0"/>
          <w:numId w:val="1"/>
        </w:numPr>
        <w:ind w:left="360" w:firstLine="0" w:firstLineChars="0"/>
      </w:pPr>
      <w:r>
        <w:rPr>
          <w:rFonts w:hint="eastAsia"/>
        </w:rPr>
        <w:t>对图片car设计一个特征提取算法，在图像中框出车辆目标。（选择题）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实验报告要求：</w:t>
      </w:r>
      <w:bookmarkStart w:id="0" w:name="_GoBack"/>
      <w:bookmarkEnd w:id="0"/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请用matlab</w:t>
      </w:r>
      <w:r>
        <w:t>/</w:t>
      </w:r>
      <w:r>
        <w:rPr>
          <w:rFonts w:hint="eastAsia"/>
        </w:rPr>
        <w:t>O</w:t>
      </w:r>
      <w:r>
        <w:t>penCV/Python</w:t>
      </w:r>
      <w:r>
        <w:rPr>
          <w:rFonts w:hint="eastAsia"/>
        </w:rPr>
        <w:t>编程实现，要求提交源程序，每题对应一个源程序文件，用题号命名，源程序统一放在一个文件夹里。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整个实验报告用一个word文档完成，按照题目顺序写出各题目算法实现过程、给出核心代码并附相应处理结果图像，对每个题目都应进行算法结果说明与分析。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所有电子文档压缩成一个文件，用‘</w:t>
      </w:r>
      <w:r>
        <w:rPr>
          <w:rFonts w:hint="eastAsia"/>
          <w:b/>
          <w:color w:val="FF0000"/>
        </w:rPr>
        <w:t>学号_姓名_特征提取.</w:t>
      </w:r>
      <w:r>
        <w:rPr>
          <w:b/>
          <w:color w:val="FF0000"/>
        </w:rPr>
        <w:t>rar</w:t>
      </w:r>
      <w:r>
        <w:t>’</w:t>
      </w:r>
      <w:r>
        <w:rPr>
          <w:rFonts w:hint="eastAsia"/>
        </w:rPr>
        <w:t>命名，</w:t>
      </w:r>
      <w:r>
        <w:rPr>
          <w:rFonts w:hint="eastAsia"/>
          <w:lang w:val="en-US" w:eastAsia="zh-CN"/>
        </w:rPr>
        <w:t>各班收齐后统一打包</w:t>
      </w:r>
      <w:r>
        <w:rPr>
          <w:rFonts w:hint="eastAsia"/>
        </w:rPr>
        <w:t>发送至邮箱：</w:t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instrText xml:space="preserve"> HYPERLINK "mailto:69631427@qq.com" </w:instrText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t>69631427@qq.com</w:t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fldChar w:fldCharType="end"/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实验报告的w</w:t>
      </w:r>
      <w:r>
        <w:t>ord</w:t>
      </w:r>
      <w:r>
        <w:rPr>
          <w:rFonts w:hint="eastAsia"/>
        </w:rPr>
        <w:t>文档要求</w:t>
      </w:r>
      <w:r>
        <w:rPr>
          <w:rFonts w:hint="eastAsia"/>
          <w:b/>
          <w:color w:val="FF0000"/>
        </w:rPr>
        <w:t>提交纸质版</w:t>
      </w:r>
      <w:r>
        <w:rPr>
          <w:rFonts w:hint="eastAsia"/>
        </w:rPr>
        <w:t>、用A</w:t>
      </w:r>
      <w:r>
        <w:t>4</w:t>
      </w:r>
      <w:r>
        <w:rPr>
          <w:rFonts w:hint="eastAsia"/>
        </w:rPr>
        <w:t>纸打印，以班级为单位提交至信息学馆</w:t>
      </w:r>
      <w:r>
        <w:t>527</w:t>
      </w:r>
      <w:r>
        <w:rPr>
          <w:rFonts w:hint="eastAsia"/>
        </w:rPr>
        <w:t>，请在纸质版第一页注明：“</w:t>
      </w:r>
      <w:r>
        <w:rPr>
          <w:rFonts w:hint="eastAsia"/>
          <w:b/>
          <w:color w:val="FF0000"/>
        </w:rPr>
        <w:t>学号_姓名_特征提取实验”。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提交电子版和纸质版实验报告的</w:t>
      </w:r>
      <w:r>
        <w:rPr>
          <w:rFonts w:hint="eastAsia"/>
          <w:b/>
          <w:color w:val="FF0000"/>
        </w:rPr>
        <w:t>截至时间均为：202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年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  <w:lang w:val="en-US" w:eastAsia="zh-CN"/>
        </w:rPr>
        <w:t>2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FF0000"/>
          <w:lang w:val="en-US" w:eastAsia="zh-CN"/>
        </w:rPr>
        <w:t>27</w:t>
      </w:r>
      <w:r>
        <w:rPr>
          <w:rFonts w:hint="eastAsia"/>
          <w:b/>
          <w:color w:val="FF0000"/>
        </w:rPr>
        <w:t>日</w:t>
      </w:r>
      <w:r>
        <w:rPr>
          <w:rFonts w:hint="eastAsia"/>
        </w:rPr>
        <w:t>。</w:t>
      </w: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BB8CA"/>
    <w:multiLevelType w:val="singleLevel"/>
    <w:tmpl w:val="BF5BB8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1926CE"/>
    <w:multiLevelType w:val="multilevel"/>
    <w:tmpl w:val="481926C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E3"/>
    <w:rsid w:val="0019671D"/>
    <w:rsid w:val="00250979"/>
    <w:rsid w:val="00294F7C"/>
    <w:rsid w:val="00297199"/>
    <w:rsid w:val="003009E3"/>
    <w:rsid w:val="003F0914"/>
    <w:rsid w:val="00456DCC"/>
    <w:rsid w:val="00485B7B"/>
    <w:rsid w:val="00796969"/>
    <w:rsid w:val="0086219E"/>
    <w:rsid w:val="009B488B"/>
    <w:rsid w:val="009F69CB"/>
    <w:rsid w:val="00B26EB7"/>
    <w:rsid w:val="00B62225"/>
    <w:rsid w:val="00CA10CB"/>
    <w:rsid w:val="00CD2E0F"/>
    <w:rsid w:val="00D355CF"/>
    <w:rsid w:val="00F27C90"/>
    <w:rsid w:val="03396C8E"/>
    <w:rsid w:val="03B4504D"/>
    <w:rsid w:val="044570B8"/>
    <w:rsid w:val="08712C6E"/>
    <w:rsid w:val="09122973"/>
    <w:rsid w:val="11B66606"/>
    <w:rsid w:val="14494C9E"/>
    <w:rsid w:val="14AD5B42"/>
    <w:rsid w:val="1C871974"/>
    <w:rsid w:val="214C56CE"/>
    <w:rsid w:val="21547C73"/>
    <w:rsid w:val="279B0FD4"/>
    <w:rsid w:val="32442992"/>
    <w:rsid w:val="43941A8C"/>
    <w:rsid w:val="5EF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457</Words>
  <Characters>64</Characters>
  <Lines>1</Lines>
  <Paragraphs>1</Paragraphs>
  <TotalTime>231</TotalTime>
  <ScaleCrop>false</ScaleCrop>
  <LinksUpToDate>false</LinksUpToDate>
  <CharactersWithSpaces>520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2020-11-25T10:26:00Z</dcterms:created>
  <dc:creator>wei</dc:creator>
  <cp:lastModifiedBy>木木</cp:lastModifiedBy>
  <dcterms:modified xsi:type="dcterms:W3CDTF">2021-12-02T06:26:02Z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CD49B4EC75AD477BA20C27BEFD9126D1</vt:lpwstr>
  </property>
</Properties>
</file>