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4FE18" w14:textId="0E518F31" w:rsidR="00364435" w:rsidRPr="00F72F40" w:rsidRDefault="00364435" w:rsidP="00364435">
      <w:pPr>
        <w:spacing w:line="240" w:lineRule="auto"/>
        <w:rPr>
          <w:rFonts w:ascii="微软雅黑" w:eastAsia="微软雅黑" w:hAnsi="微软雅黑" w:hint="eastAsia"/>
          <w:b/>
          <w:bCs/>
          <w:sz w:val="32"/>
          <w:szCs w:val="32"/>
        </w:rPr>
      </w:pPr>
      <w:r w:rsidRPr="00F72F40">
        <w:rPr>
          <w:rFonts w:ascii="微软雅黑" w:eastAsia="微软雅黑" w:hAnsi="微软雅黑"/>
          <w:b/>
          <w:bCs/>
          <w:sz w:val="32"/>
          <w:szCs w:val="32"/>
        </w:rPr>
        <w:t xml:space="preserve">人类思维盲区在线诊断工具 · </w:t>
      </w:r>
      <w:r w:rsidRPr="00F72F40">
        <w:rPr>
          <w:rFonts w:ascii="微软雅黑" w:eastAsia="微软雅黑" w:hAnsi="微软雅黑" w:hint="eastAsia"/>
          <w:b/>
          <w:bCs/>
          <w:sz w:val="32"/>
          <w:szCs w:val="32"/>
        </w:rPr>
        <w:t>使用说明书</w:t>
      </w:r>
    </w:p>
    <w:p w14:paraId="19E815D9" w14:textId="3A005D30" w:rsidR="00364435" w:rsidRPr="00364435" w:rsidRDefault="00364435" w:rsidP="00364435">
      <w:pPr>
        <w:spacing w:line="240" w:lineRule="auto"/>
        <w:rPr>
          <w:rFonts w:ascii="微软雅黑" w:eastAsia="微软雅黑" w:hAnsi="微软雅黑" w:hint="eastAsia"/>
          <w:sz w:val="21"/>
          <w:szCs w:val="21"/>
        </w:rPr>
      </w:pPr>
      <w:r w:rsidRPr="00364435">
        <w:rPr>
          <w:rFonts w:ascii="微软雅黑" w:eastAsia="微软雅黑" w:hAnsi="微软雅黑" w:hint="eastAsia"/>
          <w:sz w:val="21"/>
          <w:szCs w:val="21"/>
        </w:rPr>
        <w:t>作者：杨晟琦 原创时间：2026年8月10日</w:t>
      </w:r>
    </w:p>
    <w:p w14:paraId="28542480" w14:textId="4EB44F85" w:rsidR="002B311C" w:rsidRPr="002B311C" w:rsidRDefault="002B311C" w:rsidP="002B311C">
      <w:pPr>
        <w:spacing w:line="240" w:lineRule="auto"/>
        <w:rPr>
          <w:rFonts w:ascii="微软雅黑" w:eastAsia="微软雅黑" w:hAnsi="微软雅黑"/>
          <w:b/>
          <w:bCs/>
          <w:sz w:val="28"/>
          <w:szCs w:val="28"/>
        </w:rPr>
      </w:pPr>
      <w:r w:rsidRPr="002B311C">
        <w:rPr>
          <w:rFonts w:ascii="微软雅黑" w:eastAsia="微软雅黑" w:hAnsi="微软雅黑"/>
          <w:sz w:val="18"/>
          <w:szCs w:val="18"/>
        </w:rPr>
        <w:pict w14:anchorId="0D4C99C8">
          <v:rect id="_x0000_i1040" style="width:0;height:1.5pt" o:hralign="center" o:hrstd="t" o:hr="t" fillcolor="#a0a0a0" stroked="f"/>
        </w:pict>
      </w:r>
      <w:r w:rsidRPr="002B311C">
        <w:rPr>
          <w:rFonts w:ascii="微软雅黑" w:eastAsia="微软雅黑" w:hAnsi="微软雅黑"/>
          <w:b/>
          <w:bCs/>
          <w:sz w:val="28"/>
          <w:szCs w:val="28"/>
        </w:rPr>
        <w:t>评分逻辑详解（补充）</w:t>
      </w:r>
    </w:p>
    <w:p w14:paraId="70F07D04" w14:textId="77777777" w:rsidR="002B311C" w:rsidRDefault="002B311C" w:rsidP="002B311C">
      <w:pPr>
        <w:spacing w:line="240" w:lineRule="auto"/>
        <w:rPr>
          <w:rFonts w:ascii="微软雅黑" w:eastAsia="微软雅黑" w:hAnsi="微软雅黑"/>
          <w:sz w:val="18"/>
          <w:szCs w:val="18"/>
        </w:rPr>
      </w:pPr>
      <w:r w:rsidRPr="002B311C">
        <w:rPr>
          <w:rFonts w:ascii="微软雅黑" w:eastAsia="微软雅黑" w:hAnsi="微软雅黑"/>
          <w:sz w:val="18"/>
          <w:szCs w:val="18"/>
        </w:rPr>
        <w:t>本工具共38道题，不是所有题目都采用“A=0、E=4”的线性计分。</w:t>
      </w:r>
    </w:p>
    <w:p w14:paraId="6C0DC50F" w14:textId="77777777" w:rsidR="002B311C" w:rsidRDefault="002B311C" w:rsidP="002B311C">
      <w:pPr>
        <w:spacing w:line="240" w:lineRule="auto"/>
        <w:rPr>
          <w:rFonts w:ascii="微软雅黑" w:eastAsia="微软雅黑" w:hAnsi="微软雅黑"/>
          <w:sz w:val="18"/>
          <w:szCs w:val="18"/>
        </w:rPr>
      </w:pPr>
      <w:r w:rsidRPr="002B311C">
        <w:rPr>
          <w:rFonts w:ascii="微软雅黑" w:eastAsia="微软雅黑" w:hAnsi="微软雅黑"/>
          <w:sz w:val="18"/>
          <w:szCs w:val="18"/>
        </w:rPr>
        <w:t>为了更准确地反映真实思维习惯，部分题目采用以下三种特殊计分方式。</w:t>
      </w:r>
    </w:p>
    <w:p w14:paraId="3F091AC4" w14:textId="54F8E8F4" w:rsidR="002B311C" w:rsidRPr="002B311C" w:rsidRDefault="002B311C" w:rsidP="002B311C">
      <w:pPr>
        <w:spacing w:line="240" w:lineRule="auto"/>
        <w:rPr>
          <w:rFonts w:ascii="微软雅黑" w:eastAsia="微软雅黑" w:hAnsi="微软雅黑"/>
          <w:sz w:val="18"/>
          <w:szCs w:val="18"/>
        </w:rPr>
      </w:pPr>
      <w:r w:rsidRPr="002B311C">
        <w:rPr>
          <w:rFonts w:ascii="微软雅黑" w:eastAsia="微软雅黑" w:hAnsi="微软雅黑"/>
          <w:sz w:val="18"/>
          <w:szCs w:val="18"/>
        </w:rPr>
        <w:t>如果你发现某道题的选项得分与直觉不符，请对照下表：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1272"/>
        <w:gridCol w:w="1275"/>
        <w:gridCol w:w="3260"/>
        <w:gridCol w:w="3929"/>
      </w:tblGrid>
      <w:tr w:rsidR="002B311C" w:rsidRPr="002B311C" w14:paraId="53599883" w14:textId="77777777" w:rsidTr="002B311C">
        <w:tc>
          <w:tcPr>
            <w:tcW w:w="653" w:type="pct"/>
            <w:hideMark/>
          </w:tcPr>
          <w:p w14:paraId="5B54A9FE" w14:textId="77777777" w:rsidR="002B311C" w:rsidRPr="002B311C" w:rsidRDefault="002B311C" w:rsidP="002B311C">
            <w:pPr>
              <w:spacing w:after="160"/>
              <w:rPr>
                <w:rFonts w:ascii="微软雅黑" w:eastAsia="微软雅黑" w:hAnsi="微软雅黑"/>
                <w:sz w:val="18"/>
                <w:szCs w:val="18"/>
              </w:rPr>
            </w:pPr>
            <w:r w:rsidRPr="002B311C">
              <w:rPr>
                <w:rFonts w:ascii="微软雅黑" w:eastAsia="微软雅黑" w:hAnsi="微软雅黑"/>
                <w:sz w:val="18"/>
                <w:szCs w:val="18"/>
              </w:rPr>
              <w:t>计分类型</w:t>
            </w:r>
          </w:p>
        </w:tc>
        <w:tc>
          <w:tcPr>
            <w:tcW w:w="655" w:type="pct"/>
            <w:hideMark/>
          </w:tcPr>
          <w:p w14:paraId="5A0A587A" w14:textId="77777777" w:rsidR="002B311C" w:rsidRPr="002B311C" w:rsidRDefault="002B311C" w:rsidP="002B311C">
            <w:pPr>
              <w:spacing w:after="160"/>
              <w:rPr>
                <w:rFonts w:ascii="微软雅黑" w:eastAsia="微软雅黑" w:hAnsi="微软雅黑"/>
                <w:sz w:val="18"/>
                <w:szCs w:val="18"/>
              </w:rPr>
            </w:pPr>
            <w:r w:rsidRPr="002B311C">
              <w:rPr>
                <w:rFonts w:ascii="微软雅黑" w:eastAsia="微软雅黑" w:hAnsi="微软雅黑"/>
                <w:sz w:val="18"/>
                <w:szCs w:val="18"/>
              </w:rPr>
              <w:t>适用题目</w:t>
            </w:r>
          </w:p>
        </w:tc>
        <w:tc>
          <w:tcPr>
            <w:tcW w:w="1674" w:type="pct"/>
            <w:hideMark/>
          </w:tcPr>
          <w:p w14:paraId="59F12D0A" w14:textId="77777777" w:rsidR="002B311C" w:rsidRPr="002B311C" w:rsidRDefault="002B311C" w:rsidP="002B311C">
            <w:pPr>
              <w:spacing w:after="160"/>
              <w:rPr>
                <w:rFonts w:ascii="微软雅黑" w:eastAsia="微软雅黑" w:hAnsi="微软雅黑"/>
                <w:sz w:val="18"/>
                <w:szCs w:val="18"/>
              </w:rPr>
            </w:pPr>
            <w:r w:rsidRPr="002B311C">
              <w:rPr>
                <w:rFonts w:ascii="微软雅黑" w:eastAsia="微软雅黑" w:hAnsi="微软雅黑"/>
                <w:sz w:val="18"/>
                <w:szCs w:val="18"/>
              </w:rPr>
              <w:t>规则</w:t>
            </w:r>
          </w:p>
        </w:tc>
        <w:tc>
          <w:tcPr>
            <w:tcW w:w="2018" w:type="pct"/>
            <w:hideMark/>
          </w:tcPr>
          <w:p w14:paraId="1459C7FB" w14:textId="77777777" w:rsidR="002B311C" w:rsidRPr="002B311C" w:rsidRDefault="002B311C" w:rsidP="002B311C">
            <w:pPr>
              <w:spacing w:after="160"/>
              <w:rPr>
                <w:rFonts w:ascii="微软雅黑" w:eastAsia="微软雅黑" w:hAnsi="微软雅黑"/>
                <w:sz w:val="18"/>
                <w:szCs w:val="18"/>
              </w:rPr>
            </w:pPr>
            <w:r w:rsidRPr="002B311C">
              <w:rPr>
                <w:rFonts w:ascii="微软雅黑" w:eastAsia="微软雅黑" w:hAnsi="微软雅黑"/>
                <w:sz w:val="18"/>
                <w:szCs w:val="18"/>
              </w:rPr>
              <w:t>示例</w:t>
            </w:r>
          </w:p>
        </w:tc>
      </w:tr>
      <w:tr w:rsidR="002B311C" w:rsidRPr="002B311C" w14:paraId="2AB83265" w14:textId="77777777" w:rsidTr="002B311C">
        <w:tc>
          <w:tcPr>
            <w:tcW w:w="653" w:type="pct"/>
            <w:hideMark/>
          </w:tcPr>
          <w:p w14:paraId="2F3CB980" w14:textId="77777777" w:rsidR="002B311C" w:rsidRPr="002B311C" w:rsidRDefault="002B311C" w:rsidP="002B311C">
            <w:pPr>
              <w:spacing w:after="160"/>
              <w:rPr>
                <w:rFonts w:ascii="微软雅黑" w:eastAsia="微软雅黑" w:hAnsi="微软雅黑"/>
                <w:sz w:val="18"/>
                <w:szCs w:val="18"/>
              </w:rPr>
            </w:pPr>
            <w:r w:rsidRPr="002B311C">
              <w:rPr>
                <w:rFonts w:ascii="微软雅黑" w:eastAsia="微软雅黑" w:hAnsi="微软雅黑"/>
                <w:sz w:val="18"/>
                <w:szCs w:val="18"/>
              </w:rPr>
              <w:t>情境化计分</w:t>
            </w:r>
          </w:p>
        </w:tc>
        <w:tc>
          <w:tcPr>
            <w:tcW w:w="655" w:type="pct"/>
            <w:hideMark/>
          </w:tcPr>
          <w:p w14:paraId="47A52A28" w14:textId="77777777" w:rsidR="002B311C" w:rsidRPr="002B311C" w:rsidRDefault="002B311C" w:rsidP="002B311C">
            <w:pPr>
              <w:spacing w:after="160"/>
              <w:rPr>
                <w:rFonts w:ascii="微软雅黑" w:eastAsia="微软雅黑" w:hAnsi="微软雅黑"/>
                <w:sz w:val="18"/>
                <w:szCs w:val="18"/>
              </w:rPr>
            </w:pPr>
            <w:r w:rsidRPr="002B311C">
              <w:rPr>
                <w:rFonts w:ascii="微软雅黑" w:eastAsia="微软雅黑" w:hAnsi="微软雅黑"/>
                <w:sz w:val="18"/>
                <w:szCs w:val="18"/>
              </w:rPr>
              <w:t>Q1、Q11、Q15</w:t>
            </w:r>
          </w:p>
        </w:tc>
        <w:tc>
          <w:tcPr>
            <w:tcW w:w="1674" w:type="pct"/>
            <w:hideMark/>
          </w:tcPr>
          <w:p w14:paraId="2E56137C" w14:textId="77777777" w:rsidR="002B311C" w:rsidRDefault="002B311C" w:rsidP="002B311C">
            <w:pPr>
              <w:spacing w:after="160"/>
              <w:rPr>
                <w:rFonts w:ascii="微软雅黑" w:eastAsia="微软雅黑" w:hAnsi="微软雅黑"/>
                <w:sz w:val="18"/>
                <w:szCs w:val="18"/>
              </w:rPr>
            </w:pPr>
            <w:r w:rsidRPr="002B311C">
              <w:rPr>
                <w:rFonts w:ascii="微软雅黑" w:eastAsia="微软雅黑" w:hAnsi="微软雅黑"/>
                <w:sz w:val="18"/>
                <w:szCs w:val="18"/>
              </w:rPr>
              <w:t>满分4分给“看情况/看重要性”，</w:t>
            </w:r>
          </w:p>
          <w:p w14:paraId="378FF969" w14:textId="77777777" w:rsidR="002B311C" w:rsidRDefault="002B311C" w:rsidP="002B311C">
            <w:pPr>
              <w:spacing w:after="160"/>
              <w:rPr>
                <w:rFonts w:ascii="微软雅黑" w:eastAsia="微软雅黑" w:hAnsi="微软雅黑"/>
                <w:sz w:val="18"/>
                <w:szCs w:val="18"/>
              </w:rPr>
            </w:pPr>
            <w:r w:rsidRPr="002B311C">
              <w:rPr>
                <w:rFonts w:ascii="微软雅黑" w:eastAsia="微软雅黑" w:hAnsi="微软雅黑"/>
                <w:sz w:val="18"/>
                <w:szCs w:val="18"/>
              </w:rPr>
              <w:t>3分给“每次都做”，</w:t>
            </w:r>
          </w:p>
          <w:p w14:paraId="264F2563" w14:textId="37364208" w:rsidR="002B311C" w:rsidRPr="002B311C" w:rsidRDefault="002B311C" w:rsidP="002B311C">
            <w:pPr>
              <w:spacing w:after="160"/>
              <w:rPr>
                <w:rFonts w:ascii="微软雅黑" w:eastAsia="微软雅黑" w:hAnsi="微软雅黑"/>
                <w:sz w:val="18"/>
                <w:szCs w:val="18"/>
              </w:rPr>
            </w:pPr>
            <w:r w:rsidRPr="002B311C">
              <w:rPr>
                <w:rFonts w:ascii="微软雅黑" w:eastAsia="微软雅黑" w:hAnsi="微软雅黑"/>
                <w:sz w:val="18"/>
                <w:szCs w:val="18"/>
              </w:rPr>
              <w:t>0分给“从不做”</w:t>
            </w:r>
          </w:p>
        </w:tc>
        <w:tc>
          <w:tcPr>
            <w:tcW w:w="2018" w:type="pct"/>
            <w:hideMark/>
          </w:tcPr>
          <w:p w14:paraId="6E1F6288" w14:textId="77777777" w:rsidR="002B311C" w:rsidRDefault="002B311C" w:rsidP="002B311C">
            <w:pPr>
              <w:spacing w:after="160"/>
              <w:rPr>
                <w:rFonts w:ascii="微软雅黑" w:eastAsia="微软雅黑" w:hAnsi="微软雅黑"/>
                <w:sz w:val="18"/>
                <w:szCs w:val="18"/>
              </w:rPr>
            </w:pPr>
            <w:r w:rsidRPr="002B311C">
              <w:rPr>
                <w:rFonts w:ascii="微软雅黑" w:eastAsia="微软雅黑" w:hAnsi="微软雅黑"/>
                <w:sz w:val="18"/>
                <w:szCs w:val="18"/>
              </w:rPr>
              <w:t>Q1“查信息来源”：</w:t>
            </w:r>
          </w:p>
          <w:p w14:paraId="25D17916" w14:textId="77777777" w:rsidR="002B311C" w:rsidRDefault="002B311C" w:rsidP="002B311C">
            <w:pPr>
              <w:spacing w:after="160"/>
              <w:rPr>
                <w:rFonts w:ascii="微软雅黑" w:eastAsia="微软雅黑" w:hAnsi="微软雅黑"/>
                <w:sz w:val="18"/>
                <w:szCs w:val="18"/>
              </w:rPr>
            </w:pPr>
            <w:r w:rsidRPr="002B311C">
              <w:rPr>
                <w:rFonts w:ascii="微软雅黑" w:eastAsia="微软雅黑" w:hAnsi="微软雅黑"/>
                <w:sz w:val="18"/>
                <w:szCs w:val="18"/>
              </w:rPr>
              <w:t>选D“重要的/可疑的才查”=4分；</w:t>
            </w:r>
          </w:p>
          <w:p w14:paraId="455A0D2C" w14:textId="4513DB51" w:rsidR="002B311C" w:rsidRPr="002B311C" w:rsidRDefault="002B311C" w:rsidP="002B311C">
            <w:pPr>
              <w:spacing w:after="160"/>
              <w:rPr>
                <w:rFonts w:ascii="微软雅黑" w:eastAsia="微软雅黑" w:hAnsi="微软雅黑"/>
                <w:sz w:val="18"/>
                <w:szCs w:val="18"/>
              </w:rPr>
            </w:pPr>
            <w:r w:rsidRPr="002B311C">
              <w:rPr>
                <w:rFonts w:ascii="微软雅黑" w:eastAsia="微软雅黑" w:hAnsi="微软雅黑"/>
                <w:sz w:val="18"/>
                <w:szCs w:val="18"/>
              </w:rPr>
              <w:t>选E“每次都查”=3分</w:t>
            </w:r>
          </w:p>
        </w:tc>
      </w:tr>
      <w:tr w:rsidR="002B311C" w:rsidRPr="002B311C" w14:paraId="44A0A78C" w14:textId="77777777" w:rsidTr="002B311C">
        <w:tc>
          <w:tcPr>
            <w:tcW w:w="653" w:type="pct"/>
            <w:hideMark/>
          </w:tcPr>
          <w:p w14:paraId="77720542" w14:textId="77777777" w:rsidR="002B311C" w:rsidRPr="002B311C" w:rsidRDefault="002B311C" w:rsidP="002B311C">
            <w:pPr>
              <w:spacing w:after="160"/>
              <w:rPr>
                <w:rFonts w:ascii="微软雅黑" w:eastAsia="微软雅黑" w:hAnsi="微软雅黑"/>
                <w:sz w:val="18"/>
                <w:szCs w:val="18"/>
              </w:rPr>
            </w:pPr>
            <w:r w:rsidRPr="002B311C">
              <w:rPr>
                <w:rFonts w:ascii="微软雅黑" w:eastAsia="微软雅黑" w:hAnsi="微软雅黑"/>
                <w:sz w:val="18"/>
                <w:szCs w:val="18"/>
              </w:rPr>
              <w:t>倒U型计分</w:t>
            </w:r>
          </w:p>
        </w:tc>
        <w:tc>
          <w:tcPr>
            <w:tcW w:w="655" w:type="pct"/>
            <w:hideMark/>
          </w:tcPr>
          <w:p w14:paraId="6C40BA7F" w14:textId="77777777" w:rsidR="002B311C" w:rsidRPr="002B311C" w:rsidRDefault="002B311C" w:rsidP="002B311C">
            <w:pPr>
              <w:spacing w:after="160"/>
              <w:rPr>
                <w:rFonts w:ascii="微软雅黑" w:eastAsia="微软雅黑" w:hAnsi="微软雅黑"/>
                <w:sz w:val="18"/>
                <w:szCs w:val="18"/>
              </w:rPr>
            </w:pPr>
            <w:r w:rsidRPr="002B311C">
              <w:rPr>
                <w:rFonts w:ascii="微软雅黑" w:eastAsia="微软雅黑" w:hAnsi="微软雅黑"/>
                <w:sz w:val="18"/>
                <w:szCs w:val="18"/>
              </w:rPr>
              <w:t>Q22、Q29、Q35</w:t>
            </w:r>
          </w:p>
        </w:tc>
        <w:tc>
          <w:tcPr>
            <w:tcW w:w="1674" w:type="pct"/>
            <w:hideMark/>
          </w:tcPr>
          <w:p w14:paraId="61703B4D" w14:textId="77777777" w:rsidR="002B311C" w:rsidRDefault="002B311C" w:rsidP="002B311C">
            <w:pPr>
              <w:spacing w:after="160"/>
              <w:rPr>
                <w:rFonts w:ascii="微软雅黑" w:eastAsia="微软雅黑" w:hAnsi="微软雅黑"/>
                <w:sz w:val="18"/>
                <w:szCs w:val="18"/>
              </w:rPr>
            </w:pPr>
            <w:r w:rsidRPr="002B311C">
              <w:rPr>
                <w:rFonts w:ascii="微软雅黑" w:eastAsia="微软雅黑" w:hAnsi="微软雅黑"/>
                <w:sz w:val="18"/>
                <w:szCs w:val="18"/>
              </w:rPr>
              <w:t>满分4分给“适度”，</w:t>
            </w:r>
          </w:p>
          <w:p w14:paraId="732AE9F3" w14:textId="77777777" w:rsidR="002B311C" w:rsidRDefault="002B311C" w:rsidP="002B311C">
            <w:pPr>
              <w:spacing w:after="160"/>
              <w:rPr>
                <w:rFonts w:ascii="微软雅黑" w:eastAsia="微软雅黑" w:hAnsi="微软雅黑"/>
                <w:sz w:val="18"/>
                <w:szCs w:val="18"/>
              </w:rPr>
            </w:pPr>
            <w:r w:rsidRPr="002B311C">
              <w:rPr>
                <w:rFonts w:ascii="微软雅黑" w:eastAsia="微软雅黑" w:hAnsi="微软雅黑"/>
                <w:sz w:val="18"/>
                <w:szCs w:val="18"/>
              </w:rPr>
              <w:t>中间分2分给“偏左或偏右”，</w:t>
            </w:r>
          </w:p>
          <w:p w14:paraId="0A3F8E5B" w14:textId="299FD13D" w:rsidR="002B311C" w:rsidRPr="002B311C" w:rsidRDefault="002B311C" w:rsidP="002B311C">
            <w:pPr>
              <w:spacing w:after="160"/>
              <w:rPr>
                <w:rFonts w:ascii="微软雅黑" w:eastAsia="微软雅黑" w:hAnsi="微软雅黑"/>
                <w:sz w:val="18"/>
                <w:szCs w:val="18"/>
              </w:rPr>
            </w:pPr>
            <w:r w:rsidRPr="002B311C">
              <w:rPr>
                <w:rFonts w:ascii="微软雅黑" w:eastAsia="微软雅黑" w:hAnsi="微软雅黑"/>
                <w:sz w:val="18"/>
                <w:szCs w:val="18"/>
              </w:rPr>
              <w:t>0分给“极端”</w:t>
            </w:r>
          </w:p>
        </w:tc>
        <w:tc>
          <w:tcPr>
            <w:tcW w:w="2018" w:type="pct"/>
            <w:hideMark/>
          </w:tcPr>
          <w:p w14:paraId="703BFE41" w14:textId="77777777" w:rsidR="002B311C" w:rsidRDefault="002B311C" w:rsidP="002B311C">
            <w:pPr>
              <w:spacing w:after="160"/>
              <w:rPr>
                <w:rFonts w:ascii="微软雅黑" w:eastAsia="微软雅黑" w:hAnsi="微软雅黑"/>
                <w:sz w:val="18"/>
                <w:szCs w:val="18"/>
              </w:rPr>
            </w:pPr>
            <w:r w:rsidRPr="002B311C">
              <w:rPr>
                <w:rFonts w:ascii="微软雅黑" w:eastAsia="微软雅黑" w:hAnsi="微软雅黑"/>
                <w:sz w:val="18"/>
                <w:szCs w:val="18"/>
              </w:rPr>
              <w:t>Q22“风险感知”：</w:t>
            </w:r>
          </w:p>
          <w:p w14:paraId="3982AFB2" w14:textId="77777777" w:rsidR="002B311C" w:rsidRDefault="002B311C" w:rsidP="002B311C">
            <w:pPr>
              <w:spacing w:after="160"/>
              <w:rPr>
                <w:rFonts w:ascii="微软雅黑" w:eastAsia="微软雅黑" w:hAnsi="微软雅黑"/>
                <w:sz w:val="18"/>
                <w:szCs w:val="18"/>
              </w:rPr>
            </w:pPr>
            <w:r w:rsidRPr="002B311C">
              <w:rPr>
                <w:rFonts w:ascii="微软雅黑" w:eastAsia="微软雅黑" w:hAnsi="微软雅黑"/>
                <w:sz w:val="18"/>
                <w:szCs w:val="18"/>
              </w:rPr>
              <w:t>选C“有点害怕但更谨慎”=4分；</w:t>
            </w:r>
          </w:p>
          <w:p w14:paraId="0B678D71" w14:textId="77777777" w:rsidR="002B311C" w:rsidRDefault="002B311C" w:rsidP="002B311C">
            <w:pPr>
              <w:spacing w:after="160"/>
              <w:rPr>
                <w:rFonts w:ascii="微软雅黑" w:eastAsia="微软雅黑" w:hAnsi="微软雅黑"/>
                <w:sz w:val="18"/>
                <w:szCs w:val="18"/>
              </w:rPr>
            </w:pPr>
            <w:r w:rsidRPr="002B311C">
              <w:rPr>
                <w:rFonts w:ascii="微软雅黑" w:eastAsia="微软雅黑" w:hAnsi="微软雅黑"/>
                <w:sz w:val="18"/>
                <w:szCs w:val="18"/>
              </w:rPr>
              <w:t>选A“完全不害怕”=1分；</w:t>
            </w:r>
          </w:p>
          <w:p w14:paraId="4344E20B" w14:textId="659B21AB" w:rsidR="002B311C" w:rsidRPr="002B311C" w:rsidRDefault="002B311C" w:rsidP="002B311C">
            <w:pPr>
              <w:spacing w:after="160"/>
              <w:rPr>
                <w:rFonts w:ascii="微软雅黑" w:eastAsia="微软雅黑" w:hAnsi="微软雅黑"/>
                <w:sz w:val="18"/>
                <w:szCs w:val="18"/>
              </w:rPr>
            </w:pPr>
            <w:r w:rsidRPr="002B311C">
              <w:rPr>
                <w:rFonts w:ascii="微软雅黑" w:eastAsia="微软雅黑" w:hAnsi="微软雅黑"/>
                <w:sz w:val="18"/>
                <w:szCs w:val="18"/>
              </w:rPr>
              <w:t>选E“非常害怕”=0分</w:t>
            </w:r>
          </w:p>
        </w:tc>
      </w:tr>
      <w:tr w:rsidR="002B311C" w:rsidRPr="002B311C" w14:paraId="7D915BFF" w14:textId="77777777" w:rsidTr="002B311C">
        <w:tc>
          <w:tcPr>
            <w:tcW w:w="653" w:type="pct"/>
            <w:hideMark/>
          </w:tcPr>
          <w:p w14:paraId="624880BF" w14:textId="77777777" w:rsidR="002B311C" w:rsidRPr="002B311C" w:rsidRDefault="002B311C" w:rsidP="002B311C">
            <w:pPr>
              <w:spacing w:after="160"/>
              <w:rPr>
                <w:rFonts w:ascii="微软雅黑" w:eastAsia="微软雅黑" w:hAnsi="微软雅黑"/>
                <w:sz w:val="18"/>
                <w:szCs w:val="18"/>
              </w:rPr>
            </w:pPr>
            <w:r w:rsidRPr="002B311C">
              <w:rPr>
                <w:rFonts w:ascii="微软雅黑" w:eastAsia="微软雅黑" w:hAnsi="微软雅黑"/>
                <w:sz w:val="18"/>
                <w:szCs w:val="18"/>
              </w:rPr>
              <w:t>反向计分</w:t>
            </w:r>
          </w:p>
        </w:tc>
        <w:tc>
          <w:tcPr>
            <w:tcW w:w="655" w:type="pct"/>
            <w:hideMark/>
          </w:tcPr>
          <w:p w14:paraId="128005E4" w14:textId="77777777" w:rsidR="002B311C" w:rsidRPr="002B311C" w:rsidRDefault="002B311C" w:rsidP="002B311C">
            <w:pPr>
              <w:spacing w:after="160"/>
              <w:rPr>
                <w:rFonts w:ascii="微软雅黑" w:eastAsia="微软雅黑" w:hAnsi="微软雅黑"/>
                <w:sz w:val="18"/>
                <w:szCs w:val="18"/>
              </w:rPr>
            </w:pPr>
            <w:r w:rsidRPr="002B311C">
              <w:rPr>
                <w:rFonts w:ascii="微软雅黑" w:eastAsia="微软雅黑" w:hAnsi="微软雅黑"/>
                <w:sz w:val="18"/>
                <w:szCs w:val="18"/>
              </w:rPr>
              <w:t>Q23、Q30、Q36、Q37</w:t>
            </w:r>
          </w:p>
        </w:tc>
        <w:tc>
          <w:tcPr>
            <w:tcW w:w="1674" w:type="pct"/>
            <w:hideMark/>
          </w:tcPr>
          <w:p w14:paraId="3F2C4568" w14:textId="77777777" w:rsidR="002B311C" w:rsidRDefault="002B311C" w:rsidP="002B311C">
            <w:pPr>
              <w:spacing w:after="160"/>
              <w:rPr>
                <w:rFonts w:ascii="微软雅黑" w:eastAsia="微软雅黑" w:hAnsi="微软雅黑"/>
                <w:sz w:val="18"/>
                <w:szCs w:val="18"/>
              </w:rPr>
            </w:pPr>
            <w:r w:rsidRPr="002B311C">
              <w:rPr>
                <w:rFonts w:ascii="微软雅黑" w:eastAsia="微软雅黑" w:hAnsi="微软雅黑"/>
                <w:sz w:val="18"/>
                <w:szCs w:val="18"/>
              </w:rPr>
              <w:t>满分4分给“承认自己会受影响”，</w:t>
            </w:r>
          </w:p>
          <w:p w14:paraId="546EC1E3" w14:textId="505DF27B" w:rsidR="002B311C" w:rsidRPr="002B311C" w:rsidRDefault="002B311C" w:rsidP="002B311C">
            <w:pPr>
              <w:spacing w:after="160"/>
              <w:rPr>
                <w:rFonts w:ascii="微软雅黑" w:eastAsia="微软雅黑" w:hAnsi="微软雅黑"/>
                <w:sz w:val="18"/>
                <w:szCs w:val="18"/>
              </w:rPr>
            </w:pPr>
            <w:r w:rsidRPr="002B311C">
              <w:rPr>
                <w:rFonts w:ascii="微软雅黑" w:eastAsia="微软雅黑" w:hAnsi="微软雅黑"/>
                <w:sz w:val="18"/>
                <w:szCs w:val="18"/>
              </w:rPr>
              <w:t>0分给“拒绝承认”</w:t>
            </w:r>
          </w:p>
        </w:tc>
        <w:tc>
          <w:tcPr>
            <w:tcW w:w="2018" w:type="pct"/>
            <w:hideMark/>
          </w:tcPr>
          <w:p w14:paraId="76F2A938" w14:textId="77777777" w:rsidR="002B311C" w:rsidRDefault="002B311C" w:rsidP="002B311C">
            <w:pPr>
              <w:spacing w:after="160"/>
              <w:rPr>
                <w:rFonts w:ascii="微软雅黑" w:eastAsia="微软雅黑" w:hAnsi="微软雅黑"/>
                <w:sz w:val="18"/>
                <w:szCs w:val="18"/>
              </w:rPr>
            </w:pPr>
            <w:r w:rsidRPr="002B311C">
              <w:rPr>
                <w:rFonts w:ascii="微软雅黑" w:eastAsia="微软雅黑" w:hAnsi="微软雅黑"/>
                <w:sz w:val="18"/>
                <w:szCs w:val="18"/>
              </w:rPr>
              <w:t>Q23“自我形象维护”：</w:t>
            </w:r>
          </w:p>
          <w:p w14:paraId="3EE5CA3C" w14:textId="77777777" w:rsidR="002B311C" w:rsidRDefault="002B311C" w:rsidP="002B311C">
            <w:pPr>
              <w:spacing w:after="160"/>
              <w:rPr>
                <w:rFonts w:ascii="微软雅黑" w:eastAsia="微软雅黑" w:hAnsi="微软雅黑"/>
                <w:sz w:val="18"/>
                <w:szCs w:val="18"/>
              </w:rPr>
            </w:pPr>
            <w:r w:rsidRPr="002B311C">
              <w:rPr>
                <w:rFonts w:ascii="微软雅黑" w:eastAsia="微软雅黑" w:hAnsi="微软雅黑"/>
                <w:sz w:val="18"/>
                <w:szCs w:val="18"/>
              </w:rPr>
              <w:t>选A“完全不会为了形象改变判断”=4分；</w:t>
            </w:r>
          </w:p>
          <w:p w14:paraId="3810F4F0" w14:textId="5652BB3C" w:rsidR="002B311C" w:rsidRPr="002B311C" w:rsidRDefault="002B311C" w:rsidP="002B311C">
            <w:pPr>
              <w:spacing w:after="160"/>
              <w:rPr>
                <w:rFonts w:ascii="微软雅黑" w:eastAsia="微软雅黑" w:hAnsi="微软雅黑"/>
                <w:sz w:val="18"/>
                <w:szCs w:val="18"/>
              </w:rPr>
            </w:pPr>
            <w:r w:rsidRPr="002B311C">
              <w:rPr>
                <w:rFonts w:ascii="微软雅黑" w:eastAsia="微软雅黑" w:hAnsi="微软雅黑"/>
                <w:sz w:val="18"/>
                <w:szCs w:val="18"/>
              </w:rPr>
              <w:t>选E“几乎每次都这样”=0分</w:t>
            </w:r>
          </w:p>
        </w:tc>
      </w:tr>
      <w:tr w:rsidR="002B311C" w:rsidRPr="002B311C" w14:paraId="4B4D25BC" w14:textId="77777777" w:rsidTr="002B311C">
        <w:tc>
          <w:tcPr>
            <w:tcW w:w="653" w:type="pct"/>
            <w:hideMark/>
          </w:tcPr>
          <w:p w14:paraId="4C834A69" w14:textId="77777777" w:rsidR="002B311C" w:rsidRPr="002B311C" w:rsidRDefault="002B311C" w:rsidP="002B311C">
            <w:pPr>
              <w:spacing w:after="160"/>
              <w:rPr>
                <w:rFonts w:ascii="微软雅黑" w:eastAsia="微软雅黑" w:hAnsi="微软雅黑"/>
                <w:sz w:val="18"/>
                <w:szCs w:val="18"/>
              </w:rPr>
            </w:pPr>
            <w:r w:rsidRPr="002B311C">
              <w:rPr>
                <w:rFonts w:ascii="微软雅黑" w:eastAsia="微软雅黑" w:hAnsi="微软雅黑"/>
                <w:sz w:val="18"/>
                <w:szCs w:val="18"/>
              </w:rPr>
              <w:t>线性计分</w:t>
            </w:r>
          </w:p>
        </w:tc>
        <w:tc>
          <w:tcPr>
            <w:tcW w:w="655" w:type="pct"/>
            <w:hideMark/>
          </w:tcPr>
          <w:p w14:paraId="63CA72E3" w14:textId="77777777" w:rsidR="002B311C" w:rsidRPr="002B311C" w:rsidRDefault="002B311C" w:rsidP="002B311C">
            <w:pPr>
              <w:spacing w:after="160"/>
              <w:rPr>
                <w:rFonts w:ascii="微软雅黑" w:eastAsia="微软雅黑" w:hAnsi="微软雅黑"/>
                <w:sz w:val="18"/>
                <w:szCs w:val="18"/>
              </w:rPr>
            </w:pPr>
            <w:r w:rsidRPr="002B311C">
              <w:rPr>
                <w:rFonts w:ascii="微软雅黑" w:eastAsia="微软雅黑" w:hAnsi="微软雅黑"/>
                <w:sz w:val="18"/>
                <w:szCs w:val="18"/>
              </w:rPr>
              <w:t>其余题目</w:t>
            </w:r>
          </w:p>
        </w:tc>
        <w:tc>
          <w:tcPr>
            <w:tcW w:w="1674" w:type="pct"/>
            <w:hideMark/>
          </w:tcPr>
          <w:p w14:paraId="68A65903" w14:textId="77777777" w:rsidR="002B311C" w:rsidRPr="002B311C" w:rsidRDefault="002B311C" w:rsidP="002B311C">
            <w:pPr>
              <w:spacing w:after="160"/>
              <w:rPr>
                <w:rFonts w:ascii="微软雅黑" w:eastAsia="微软雅黑" w:hAnsi="微软雅黑"/>
                <w:sz w:val="18"/>
                <w:szCs w:val="18"/>
              </w:rPr>
            </w:pPr>
            <w:r w:rsidRPr="002B311C">
              <w:rPr>
                <w:rFonts w:ascii="微软雅黑" w:eastAsia="微软雅黑" w:hAnsi="微软雅黑"/>
                <w:sz w:val="18"/>
                <w:szCs w:val="18"/>
              </w:rPr>
              <w:t>A=0、B=1、C=2、D=3、E=4</w:t>
            </w:r>
          </w:p>
        </w:tc>
        <w:tc>
          <w:tcPr>
            <w:tcW w:w="2018" w:type="pct"/>
            <w:hideMark/>
          </w:tcPr>
          <w:p w14:paraId="50B1AD2B" w14:textId="77777777" w:rsidR="002B311C" w:rsidRPr="002B311C" w:rsidRDefault="002B311C" w:rsidP="002B311C">
            <w:pPr>
              <w:spacing w:after="160"/>
              <w:rPr>
                <w:rFonts w:ascii="微软雅黑" w:eastAsia="微软雅黑" w:hAnsi="微软雅黑"/>
                <w:sz w:val="18"/>
                <w:szCs w:val="18"/>
              </w:rPr>
            </w:pPr>
            <w:r w:rsidRPr="002B311C">
              <w:rPr>
                <w:rFonts w:ascii="微软雅黑" w:eastAsia="微软雅黑" w:hAnsi="微软雅黑"/>
                <w:sz w:val="18"/>
                <w:szCs w:val="18"/>
              </w:rPr>
              <w:t>从“完全不”到“完全会”的正向递进</w:t>
            </w:r>
          </w:p>
        </w:tc>
      </w:tr>
    </w:tbl>
    <w:p w14:paraId="2892BFE4" w14:textId="77777777" w:rsidR="002B311C" w:rsidRPr="002B311C" w:rsidRDefault="002B311C" w:rsidP="002B311C">
      <w:pPr>
        <w:spacing w:line="240" w:lineRule="auto"/>
        <w:rPr>
          <w:rFonts w:ascii="微软雅黑" w:eastAsia="微软雅黑" w:hAnsi="微软雅黑"/>
          <w:b/>
          <w:bCs/>
          <w:sz w:val="21"/>
          <w:szCs w:val="21"/>
        </w:rPr>
      </w:pPr>
      <w:r w:rsidRPr="002B311C">
        <w:rPr>
          <w:rFonts w:ascii="微软雅黑" w:eastAsia="微软雅黑" w:hAnsi="微软雅黑"/>
          <w:b/>
          <w:bCs/>
          <w:sz w:val="21"/>
          <w:szCs w:val="21"/>
        </w:rPr>
        <w:t xml:space="preserve">为什么这样设计？ </w:t>
      </w:r>
    </w:p>
    <w:p w14:paraId="69AD7257" w14:textId="4B4B734A" w:rsidR="002B311C" w:rsidRPr="002B311C" w:rsidRDefault="002B311C" w:rsidP="002B311C">
      <w:pPr>
        <w:spacing w:line="240" w:lineRule="auto"/>
        <w:rPr>
          <w:rFonts w:ascii="微软雅黑" w:eastAsia="微软雅黑" w:hAnsi="微软雅黑"/>
          <w:sz w:val="18"/>
          <w:szCs w:val="18"/>
        </w:rPr>
      </w:pPr>
      <w:r w:rsidRPr="002B311C">
        <w:rPr>
          <w:rFonts w:ascii="微软雅黑" w:eastAsia="微软雅黑" w:hAnsi="微软雅黑"/>
          <w:sz w:val="18"/>
          <w:szCs w:val="18"/>
        </w:rPr>
        <w:t>认知科学研究表明，极端行为（“每次都查”或“从不查”）往往是认知资源浪费或盲区的表现，而“根据情境灵活判断”才是成熟思维的标志。同样，完全否认自己受情绪/形象影响，本身就是一种盲区。</w:t>
      </w:r>
    </w:p>
    <w:p w14:paraId="607E755A" w14:textId="77777777" w:rsidR="002B311C" w:rsidRPr="002B311C" w:rsidRDefault="002B311C" w:rsidP="002B311C">
      <w:pPr>
        <w:spacing w:line="240" w:lineRule="auto"/>
        <w:rPr>
          <w:rFonts w:ascii="微软雅黑" w:eastAsia="微软雅黑" w:hAnsi="微软雅黑"/>
          <w:b/>
          <w:bCs/>
          <w:sz w:val="21"/>
          <w:szCs w:val="21"/>
        </w:rPr>
      </w:pPr>
      <w:r w:rsidRPr="002B311C">
        <w:rPr>
          <w:rFonts w:ascii="微软雅黑" w:eastAsia="微软雅黑" w:hAnsi="微软雅黑"/>
          <w:b/>
          <w:bCs/>
          <w:sz w:val="21"/>
          <w:szCs w:val="21"/>
        </w:rPr>
        <w:t>输出结果</w:t>
      </w:r>
    </w:p>
    <w:p w14:paraId="6E68DA4E" w14:textId="77777777" w:rsidR="002B311C" w:rsidRPr="002B311C" w:rsidRDefault="002B311C" w:rsidP="002B311C">
      <w:pPr>
        <w:numPr>
          <w:ilvl w:val="0"/>
          <w:numId w:val="2"/>
        </w:numPr>
        <w:spacing w:line="240" w:lineRule="auto"/>
        <w:rPr>
          <w:rFonts w:ascii="微软雅黑" w:eastAsia="微软雅黑" w:hAnsi="微软雅黑"/>
          <w:sz w:val="18"/>
          <w:szCs w:val="18"/>
        </w:rPr>
      </w:pPr>
      <w:r w:rsidRPr="002B311C">
        <w:rPr>
          <w:rFonts w:ascii="微软雅黑" w:eastAsia="微软雅黑" w:hAnsi="微软雅黑"/>
          <w:sz w:val="18"/>
          <w:szCs w:val="18"/>
        </w:rPr>
        <w:t>6个维度得分百分比</w:t>
      </w:r>
    </w:p>
    <w:p w14:paraId="478BCFA8" w14:textId="77777777" w:rsidR="002B311C" w:rsidRPr="002B311C" w:rsidRDefault="002B311C" w:rsidP="002B311C">
      <w:pPr>
        <w:numPr>
          <w:ilvl w:val="0"/>
          <w:numId w:val="2"/>
        </w:numPr>
        <w:spacing w:line="240" w:lineRule="auto"/>
        <w:rPr>
          <w:rFonts w:ascii="微软雅黑" w:eastAsia="微软雅黑" w:hAnsi="微软雅黑"/>
          <w:sz w:val="18"/>
          <w:szCs w:val="18"/>
        </w:rPr>
      </w:pPr>
      <w:r w:rsidRPr="002B311C">
        <w:rPr>
          <w:rFonts w:ascii="微软雅黑" w:eastAsia="微软雅黑" w:hAnsi="微软雅黑"/>
          <w:sz w:val="18"/>
          <w:szCs w:val="18"/>
        </w:rPr>
        <w:t>3个层次得分（防忽悠/觉醒/内化）</w:t>
      </w:r>
    </w:p>
    <w:p w14:paraId="59AA3A78" w14:textId="77777777" w:rsidR="002B311C" w:rsidRPr="002B311C" w:rsidRDefault="002B311C" w:rsidP="002B311C">
      <w:pPr>
        <w:numPr>
          <w:ilvl w:val="0"/>
          <w:numId w:val="2"/>
        </w:numPr>
        <w:spacing w:line="240" w:lineRule="auto"/>
        <w:rPr>
          <w:rFonts w:ascii="微软雅黑" w:eastAsia="微软雅黑" w:hAnsi="微软雅黑"/>
          <w:sz w:val="18"/>
          <w:szCs w:val="18"/>
        </w:rPr>
      </w:pPr>
      <w:r w:rsidRPr="002B311C">
        <w:rPr>
          <w:rFonts w:ascii="微软雅黑" w:eastAsia="微软雅黑" w:hAnsi="微软雅黑"/>
          <w:sz w:val="18"/>
          <w:szCs w:val="18"/>
        </w:rPr>
        <w:t>综合得分与等级（1-5级：被动接收者 → 清醒的思考者）</w:t>
      </w:r>
    </w:p>
    <w:p w14:paraId="7291F0A5" w14:textId="77777777" w:rsidR="002B311C" w:rsidRPr="002B311C" w:rsidRDefault="002B311C" w:rsidP="002B311C">
      <w:pPr>
        <w:numPr>
          <w:ilvl w:val="0"/>
          <w:numId w:val="2"/>
        </w:numPr>
        <w:spacing w:line="240" w:lineRule="auto"/>
        <w:rPr>
          <w:rFonts w:ascii="微软雅黑" w:eastAsia="微软雅黑" w:hAnsi="微软雅黑"/>
          <w:sz w:val="18"/>
          <w:szCs w:val="18"/>
        </w:rPr>
      </w:pPr>
      <w:r w:rsidRPr="002B311C">
        <w:rPr>
          <w:rFonts w:ascii="微软雅黑" w:eastAsia="微软雅黑" w:hAnsi="微软雅黑"/>
          <w:sz w:val="18"/>
          <w:szCs w:val="18"/>
        </w:rPr>
        <w:t>雷达图可视化</w:t>
      </w:r>
    </w:p>
    <w:p w14:paraId="63C9EF16" w14:textId="77777777" w:rsidR="002B311C" w:rsidRPr="002B311C" w:rsidRDefault="002B311C" w:rsidP="002B311C">
      <w:pPr>
        <w:numPr>
          <w:ilvl w:val="0"/>
          <w:numId w:val="2"/>
        </w:numPr>
        <w:spacing w:line="240" w:lineRule="auto"/>
        <w:rPr>
          <w:rFonts w:ascii="微软雅黑" w:eastAsia="微软雅黑" w:hAnsi="微软雅黑"/>
          <w:sz w:val="18"/>
          <w:szCs w:val="18"/>
        </w:rPr>
      </w:pPr>
      <w:r w:rsidRPr="002B311C">
        <w:rPr>
          <w:rFonts w:ascii="微软雅黑" w:eastAsia="微软雅黑" w:hAnsi="微软雅黑"/>
          <w:sz w:val="18"/>
          <w:szCs w:val="18"/>
        </w:rPr>
        <w:lastRenderedPageBreak/>
        <w:t>优先行动建议</w:t>
      </w:r>
    </w:p>
    <w:p w14:paraId="4CC4BD21" w14:textId="39F529AD" w:rsidR="00364435" w:rsidRPr="00364435" w:rsidRDefault="002B311C" w:rsidP="00364435">
      <w:pPr>
        <w:spacing w:line="240" w:lineRule="auto"/>
        <w:rPr>
          <w:rFonts w:ascii="微软雅黑" w:eastAsia="微软雅黑" w:hAnsi="微软雅黑" w:hint="eastAsia"/>
          <w:b/>
          <w:bCs/>
          <w:sz w:val="28"/>
          <w:szCs w:val="28"/>
        </w:rPr>
      </w:pPr>
      <w:r w:rsidRPr="002B311C">
        <w:rPr>
          <w:rFonts w:ascii="微软雅黑" w:eastAsia="微软雅黑" w:hAnsi="微软雅黑"/>
          <w:sz w:val="18"/>
          <w:szCs w:val="18"/>
        </w:rPr>
        <w:pict w14:anchorId="5309CC73">
          <v:rect id="_x0000_i1039" style="width:0;height:1.5pt" o:hralign="center" o:hrstd="t" o:hr="t" fillcolor="#a0a0a0" stroked="f"/>
        </w:pict>
      </w:r>
      <w:r w:rsidR="00364435" w:rsidRPr="00364435">
        <w:rPr>
          <w:rFonts w:ascii="微软雅黑" w:eastAsia="微软雅黑" w:hAnsi="微软雅黑"/>
          <w:b/>
          <w:bCs/>
          <w:sz w:val="28"/>
          <w:szCs w:val="28"/>
        </w:rPr>
        <w:t>维度一：信息源（</w:t>
      </w:r>
      <w:r w:rsidR="00364435" w:rsidRPr="00364435">
        <w:rPr>
          <w:rFonts w:ascii="Segoe UI Emoji" w:eastAsia="微软雅黑" w:hAnsi="Segoe UI Emoji" w:cs="Segoe UI Emoji"/>
          <w:b/>
          <w:bCs/>
          <w:sz w:val="28"/>
          <w:szCs w:val="28"/>
        </w:rPr>
        <w:t>🔍</w:t>
      </w:r>
      <w:r w:rsidR="00364435" w:rsidRPr="00364435">
        <w:rPr>
          <w:rFonts w:ascii="微软雅黑" w:eastAsia="微软雅黑" w:hAnsi="微软雅黑"/>
          <w:b/>
          <w:bCs/>
          <w:sz w:val="28"/>
          <w:szCs w:val="28"/>
        </w:rPr>
        <w:t>）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987"/>
        <w:gridCol w:w="1560"/>
        <w:gridCol w:w="7189"/>
      </w:tblGrid>
      <w:tr w:rsidR="00364435" w:rsidRPr="00364435" w14:paraId="48E3D5F4" w14:textId="77777777" w:rsidTr="00364435">
        <w:tc>
          <w:tcPr>
            <w:tcW w:w="507" w:type="pct"/>
            <w:hideMark/>
          </w:tcPr>
          <w:p w14:paraId="32986FBC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层级</w:t>
            </w:r>
          </w:p>
        </w:tc>
        <w:tc>
          <w:tcPr>
            <w:tcW w:w="801" w:type="pct"/>
            <w:hideMark/>
          </w:tcPr>
          <w:p w14:paraId="1D03437C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探测偏误</w:t>
            </w:r>
          </w:p>
        </w:tc>
        <w:tc>
          <w:tcPr>
            <w:tcW w:w="3692" w:type="pct"/>
            <w:hideMark/>
          </w:tcPr>
          <w:p w14:paraId="2140AAC4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题目</w:t>
            </w:r>
          </w:p>
        </w:tc>
      </w:tr>
      <w:tr w:rsidR="00364435" w:rsidRPr="00364435" w14:paraId="7A554006" w14:textId="77777777" w:rsidTr="00364435">
        <w:tc>
          <w:tcPr>
            <w:tcW w:w="507" w:type="pct"/>
            <w:hideMark/>
          </w:tcPr>
          <w:p w14:paraId="6793C6AF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防忽悠</w:t>
            </w:r>
          </w:p>
        </w:tc>
        <w:tc>
          <w:tcPr>
            <w:tcW w:w="801" w:type="pct"/>
            <w:hideMark/>
          </w:tcPr>
          <w:p w14:paraId="2B3A07A2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源头质疑</w:t>
            </w:r>
          </w:p>
        </w:tc>
        <w:tc>
          <w:tcPr>
            <w:tcW w:w="3692" w:type="pct"/>
            <w:hideMark/>
          </w:tcPr>
          <w:p w14:paraId="6C43A671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面对一个信息，你会主动去查它的原始出处吗？</w:t>
            </w:r>
          </w:p>
        </w:tc>
      </w:tr>
      <w:tr w:rsidR="00364435" w:rsidRPr="00364435" w14:paraId="0FB60250" w14:textId="77777777" w:rsidTr="00364435">
        <w:tc>
          <w:tcPr>
            <w:tcW w:w="507" w:type="pct"/>
            <w:hideMark/>
          </w:tcPr>
          <w:p w14:paraId="33861380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防忽悠</w:t>
            </w:r>
          </w:p>
        </w:tc>
        <w:tc>
          <w:tcPr>
            <w:tcW w:w="801" w:type="pct"/>
            <w:hideMark/>
          </w:tcPr>
          <w:p w14:paraId="39A6EFF0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权威偏误</w:t>
            </w:r>
          </w:p>
        </w:tc>
        <w:tc>
          <w:tcPr>
            <w:tcW w:w="3692" w:type="pct"/>
            <w:hideMark/>
          </w:tcPr>
          <w:p w14:paraId="544FAD3E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你判断一个信息可不可信，是更相信说话的人，还是更相信内容本身？</w:t>
            </w:r>
          </w:p>
        </w:tc>
      </w:tr>
      <w:tr w:rsidR="00364435" w:rsidRPr="00364435" w14:paraId="747018F9" w14:textId="77777777" w:rsidTr="00364435">
        <w:tc>
          <w:tcPr>
            <w:tcW w:w="507" w:type="pct"/>
            <w:hideMark/>
          </w:tcPr>
          <w:p w14:paraId="548361EC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觉醒</w:t>
            </w:r>
          </w:p>
        </w:tc>
        <w:tc>
          <w:tcPr>
            <w:tcW w:w="801" w:type="pct"/>
            <w:hideMark/>
          </w:tcPr>
          <w:p w14:paraId="4F5070AD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确认偏误</w:t>
            </w:r>
          </w:p>
        </w:tc>
        <w:tc>
          <w:tcPr>
            <w:tcW w:w="3692" w:type="pct"/>
            <w:hideMark/>
          </w:tcPr>
          <w:p w14:paraId="5BFF83CC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你会因为“这个信息刚好符合你的想法”就不去怀疑它的来源吗？</w:t>
            </w:r>
          </w:p>
        </w:tc>
      </w:tr>
      <w:tr w:rsidR="00364435" w:rsidRPr="00364435" w14:paraId="7D8DD291" w14:textId="77777777" w:rsidTr="00364435">
        <w:tc>
          <w:tcPr>
            <w:tcW w:w="507" w:type="pct"/>
            <w:hideMark/>
          </w:tcPr>
          <w:p w14:paraId="0B7B0FEE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觉醒</w:t>
            </w:r>
          </w:p>
        </w:tc>
        <w:tc>
          <w:tcPr>
            <w:tcW w:w="801" w:type="pct"/>
            <w:hideMark/>
          </w:tcPr>
          <w:p w14:paraId="0B1EE086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来源厌恶</w:t>
            </w:r>
          </w:p>
        </w:tc>
        <w:tc>
          <w:tcPr>
            <w:tcW w:w="3692" w:type="pct"/>
            <w:hideMark/>
          </w:tcPr>
          <w:p w14:paraId="3A983DF6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如果同一个信息来自你平时不太喜欢的媒体，你会不会就不太信了？</w:t>
            </w:r>
          </w:p>
        </w:tc>
      </w:tr>
      <w:tr w:rsidR="00364435" w:rsidRPr="00364435" w14:paraId="19248FD0" w14:textId="77777777" w:rsidTr="00364435">
        <w:tc>
          <w:tcPr>
            <w:tcW w:w="507" w:type="pct"/>
            <w:hideMark/>
          </w:tcPr>
          <w:p w14:paraId="44D3FA77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内化</w:t>
            </w:r>
          </w:p>
        </w:tc>
        <w:tc>
          <w:tcPr>
            <w:tcW w:w="801" w:type="pct"/>
            <w:hideMark/>
          </w:tcPr>
          <w:p w14:paraId="133C6F64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系统性怀疑</w:t>
            </w:r>
          </w:p>
        </w:tc>
        <w:tc>
          <w:tcPr>
            <w:tcW w:w="3692" w:type="pct"/>
            <w:hideMark/>
          </w:tcPr>
          <w:p w14:paraId="1089FFBC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你会不会主动建立一套“我觉得可信的来源”清单，然后经常更新？</w:t>
            </w:r>
          </w:p>
        </w:tc>
      </w:tr>
      <w:tr w:rsidR="00364435" w:rsidRPr="00364435" w14:paraId="24D31EB4" w14:textId="77777777" w:rsidTr="00364435">
        <w:tc>
          <w:tcPr>
            <w:tcW w:w="507" w:type="pct"/>
            <w:hideMark/>
          </w:tcPr>
          <w:p w14:paraId="2AADE11A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内化</w:t>
            </w:r>
          </w:p>
        </w:tc>
        <w:tc>
          <w:tcPr>
            <w:tcW w:w="801" w:type="pct"/>
            <w:hideMark/>
          </w:tcPr>
          <w:p w14:paraId="6BA1614F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回声室效应</w:t>
            </w:r>
          </w:p>
        </w:tc>
        <w:tc>
          <w:tcPr>
            <w:tcW w:w="3692" w:type="pct"/>
            <w:hideMark/>
          </w:tcPr>
          <w:p w14:paraId="291EFCC0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你会主动去找一些跟你观点不一样的声音，来检验自己的信息来源够不够全面吗？</w:t>
            </w:r>
          </w:p>
        </w:tc>
      </w:tr>
    </w:tbl>
    <w:p w14:paraId="524DA7C5" w14:textId="2C9F3594" w:rsidR="00364435" w:rsidRPr="00364435" w:rsidRDefault="002B311C" w:rsidP="00364435">
      <w:pPr>
        <w:spacing w:line="240" w:lineRule="auto"/>
        <w:rPr>
          <w:rFonts w:ascii="微软雅黑" w:eastAsia="微软雅黑" w:hAnsi="微软雅黑" w:hint="eastAsia"/>
          <w:b/>
          <w:bCs/>
          <w:sz w:val="28"/>
          <w:szCs w:val="28"/>
        </w:rPr>
      </w:pPr>
      <w:r w:rsidRPr="002B311C">
        <w:rPr>
          <w:rFonts w:ascii="微软雅黑" w:eastAsia="微软雅黑" w:hAnsi="微软雅黑"/>
          <w:sz w:val="18"/>
          <w:szCs w:val="18"/>
        </w:rPr>
        <w:pict w14:anchorId="765B6E31">
          <v:rect id="_x0000_i1041" style="width:0;height:1.5pt" o:hralign="center" o:hrstd="t" o:hr="t" fillcolor="#a0a0a0" stroked="f"/>
        </w:pict>
      </w:r>
      <w:r w:rsidR="00364435" w:rsidRPr="00364435">
        <w:rPr>
          <w:rFonts w:ascii="微软雅黑" w:eastAsia="微软雅黑" w:hAnsi="微软雅黑"/>
          <w:b/>
          <w:bCs/>
          <w:sz w:val="28"/>
          <w:szCs w:val="28"/>
        </w:rPr>
        <w:t>维度二：事实依据（</w:t>
      </w:r>
      <w:r w:rsidR="00364435" w:rsidRPr="00364435">
        <w:rPr>
          <w:rFonts w:ascii="Segoe UI Emoji" w:eastAsia="微软雅黑" w:hAnsi="Segoe UI Emoji" w:cs="Segoe UI Emoji"/>
          <w:b/>
          <w:bCs/>
          <w:sz w:val="28"/>
          <w:szCs w:val="28"/>
        </w:rPr>
        <w:t>📊</w:t>
      </w:r>
      <w:r w:rsidR="00364435" w:rsidRPr="00364435">
        <w:rPr>
          <w:rFonts w:ascii="微软雅黑" w:eastAsia="微软雅黑" w:hAnsi="微软雅黑"/>
          <w:b/>
          <w:bCs/>
          <w:sz w:val="28"/>
          <w:szCs w:val="28"/>
        </w:rPr>
        <w:t>）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987"/>
        <w:gridCol w:w="1560"/>
        <w:gridCol w:w="7189"/>
      </w:tblGrid>
      <w:tr w:rsidR="00364435" w:rsidRPr="00364435" w14:paraId="5BCB3FE3" w14:textId="77777777" w:rsidTr="00364435">
        <w:tc>
          <w:tcPr>
            <w:tcW w:w="507" w:type="pct"/>
            <w:hideMark/>
          </w:tcPr>
          <w:p w14:paraId="082A1C3E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层级</w:t>
            </w:r>
          </w:p>
        </w:tc>
        <w:tc>
          <w:tcPr>
            <w:tcW w:w="801" w:type="pct"/>
            <w:hideMark/>
          </w:tcPr>
          <w:p w14:paraId="528A2AAC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探测偏误</w:t>
            </w:r>
          </w:p>
        </w:tc>
        <w:tc>
          <w:tcPr>
            <w:tcW w:w="3692" w:type="pct"/>
            <w:hideMark/>
          </w:tcPr>
          <w:p w14:paraId="1993F283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题目</w:t>
            </w:r>
          </w:p>
        </w:tc>
      </w:tr>
      <w:tr w:rsidR="00364435" w:rsidRPr="00364435" w14:paraId="232BE3A3" w14:textId="77777777" w:rsidTr="00364435">
        <w:tc>
          <w:tcPr>
            <w:tcW w:w="507" w:type="pct"/>
            <w:hideMark/>
          </w:tcPr>
          <w:p w14:paraId="1F5EDF6D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防忽悠</w:t>
            </w:r>
          </w:p>
        </w:tc>
        <w:tc>
          <w:tcPr>
            <w:tcW w:w="801" w:type="pct"/>
            <w:hideMark/>
          </w:tcPr>
          <w:p w14:paraId="15AE2B06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事实-感觉混淆</w:t>
            </w:r>
          </w:p>
        </w:tc>
        <w:tc>
          <w:tcPr>
            <w:tcW w:w="3692" w:type="pct"/>
            <w:hideMark/>
          </w:tcPr>
          <w:p w14:paraId="55B53129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你能分清楚“客观事实”和“自己的感觉”之间的区别吗？</w:t>
            </w:r>
          </w:p>
        </w:tc>
      </w:tr>
      <w:tr w:rsidR="00364435" w:rsidRPr="00364435" w14:paraId="2DFAA5E5" w14:textId="77777777" w:rsidTr="00364435">
        <w:tc>
          <w:tcPr>
            <w:tcW w:w="507" w:type="pct"/>
            <w:hideMark/>
          </w:tcPr>
          <w:p w14:paraId="65C8B3B6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防忽悠</w:t>
            </w:r>
          </w:p>
        </w:tc>
        <w:tc>
          <w:tcPr>
            <w:tcW w:w="801" w:type="pct"/>
            <w:hideMark/>
          </w:tcPr>
          <w:p w14:paraId="5FA3429A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方法论忽视</w:t>
            </w:r>
          </w:p>
        </w:tc>
        <w:tc>
          <w:tcPr>
            <w:tcW w:w="3692" w:type="pct"/>
            <w:hideMark/>
          </w:tcPr>
          <w:p w14:paraId="153F06F5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看到一组数据，你会去想它的采集方法或者样本够不够有代表性吗？</w:t>
            </w:r>
          </w:p>
        </w:tc>
      </w:tr>
      <w:tr w:rsidR="00364435" w:rsidRPr="00364435" w14:paraId="749ADF2A" w14:textId="77777777" w:rsidTr="00364435">
        <w:tc>
          <w:tcPr>
            <w:tcW w:w="507" w:type="pct"/>
            <w:hideMark/>
          </w:tcPr>
          <w:p w14:paraId="03BB0136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觉醒</w:t>
            </w:r>
          </w:p>
        </w:tc>
        <w:tc>
          <w:tcPr>
            <w:tcW w:w="801" w:type="pct"/>
            <w:hideMark/>
          </w:tcPr>
          <w:p w14:paraId="382A1EE1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先入为主</w:t>
            </w:r>
          </w:p>
        </w:tc>
        <w:tc>
          <w:tcPr>
            <w:tcW w:w="3692" w:type="pct"/>
            <w:hideMark/>
          </w:tcPr>
          <w:p w14:paraId="42EF624C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你是不是经常先有了一个想法，然后再去找证据来支持自己？</w:t>
            </w:r>
          </w:p>
        </w:tc>
      </w:tr>
      <w:tr w:rsidR="00364435" w:rsidRPr="00364435" w14:paraId="284D695B" w14:textId="77777777" w:rsidTr="00364435">
        <w:tc>
          <w:tcPr>
            <w:tcW w:w="507" w:type="pct"/>
            <w:hideMark/>
          </w:tcPr>
          <w:p w14:paraId="74703B20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觉醒</w:t>
            </w:r>
          </w:p>
        </w:tc>
        <w:tc>
          <w:tcPr>
            <w:tcW w:w="801" w:type="pct"/>
            <w:hideMark/>
          </w:tcPr>
          <w:p w14:paraId="109937FC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认知失调回避</w:t>
            </w:r>
          </w:p>
        </w:tc>
        <w:tc>
          <w:tcPr>
            <w:tcW w:w="3692" w:type="pct"/>
            <w:hideMark/>
          </w:tcPr>
          <w:p w14:paraId="61056DAD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你会不会有意忽略那些跟你观点冲突的事实？</w:t>
            </w:r>
          </w:p>
        </w:tc>
      </w:tr>
      <w:tr w:rsidR="00364435" w:rsidRPr="00364435" w14:paraId="4E0BC3FD" w14:textId="77777777" w:rsidTr="00364435">
        <w:tc>
          <w:tcPr>
            <w:tcW w:w="507" w:type="pct"/>
            <w:hideMark/>
          </w:tcPr>
          <w:p w14:paraId="3CCF83ED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内化</w:t>
            </w:r>
          </w:p>
        </w:tc>
        <w:tc>
          <w:tcPr>
            <w:tcW w:w="801" w:type="pct"/>
            <w:hideMark/>
          </w:tcPr>
          <w:p w14:paraId="0004F9F6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证伪思维</w:t>
            </w:r>
          </w:p>
        </w:tc>
        <w:tc>
          <w:tcPr>
            <w:tcW w:w="3692" w:type="pct"/>
            <w:hideMark/>
          </w:tcPr>
          <w:p w14:paraId="59F60431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你会刻意找一些反例来检验自己的结论吗？</w:t>
            </w:r>
            <w:r w:rsidRPr="00364435">
              <w:rPr>
                <w:rFonts w:ascii="微软雅黑" w:eastAsia="微软雅黑" w:hAnsi="微软雅黑"/>
                <w:b/>
                <w:bCs/>
                <w:sz w:val="18"/>
                <w:szCs w:val="18"/>
              </w:rPr>
              <w:t>（关键优化题：重大决策时找反例=最高分，每次都找=次高分）</w:t>
            </w:r>
          </w:p>
        </w:tc>
      </w:tr>
      <w:tr w:rsidR="00364435" w:rsidRPr="00364435" w14:paraId="4C9633B1" w14:textId="77777777" w:rsidTr="00364435">
        <w:tc>
          <w:tcPr>
            <w:tcW w:w="507" w:type="pct"/>
            <w:hideMark/>
          </w:tcPr>
          <w:p w14:paraId="346A8FBC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内化</w:t>
            </w:r>
          </w:p>
        </w:tc>
        <w:tc>
          <w:tcPr>
            <w:tcW w:w="801" w:type="pct"/>
            <w:hideMark/>
          </w:tcPr>
          <w:p w14:paraId="7718FC6E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行为内化</w:t>
            </w:r>
          </w:p>
        </w:tc>
        <w:tc>
          <w:tcPr>
            <w:tcW w:w="3692" w:type="pct"/>
            <w:hideMark/>
          </w:tcPr>
          <w:p w14:paraId="1498FFB3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在日常生活中，“先看证据再下结论”这件事，你的自动化程度如何？</w:t>
            </w:r>
            <w:r w:rsidRPr="00364435">
              <w:rPr>
                <w:rFonts w:ascii="微软雅黑" w:eastAsia="微软雅黑" w:hAnsi="微软雅黑"/>
                <w:b/>
                <w:bCs/>
                <w:sz w:val="18"/>
                <w:szCs w:val="18"/>
              </w:rPr>
              <w:t>（关键优化题：题干从“打算怎么养成”改为“自动化程度如何”）</w:t>
            </w:r>
          </w:p>
        </w:tc>
      </w:tr>
    </w:tbl>
    <w:p w14:paraId="3949F9F3" w14:textId="4596902C" w:rsidR="00364435" w:rsidRPr="00364435" w:rsidRDefault="002B311C" w:rsidP="00364435">
      <w:pPr>
        <w:spacing w:line="240" w:lineRule="auto"/>
        <w:rPr>
          <w:rFonts w:ascii="微软雅黑" w:eastAsia="微软雅黑" w:hAnsi="微软雅黑" w:hint="eastAsia"/>
          <w:b/>
          <w:bCs/>
          <w:sz w:val="28"/>
          <w:szCs w:val="28"/>
        </w:rPr>
      </w:pPr>
      <w:r w:rsidRPr="002B311C">
        <w:rPr>
          <w:rFonts w:ascii="微软雅黑" w:eastAsia="微软雅黑" w:hAnsi="微软雅黑"/>
          <w:sz w:val="18"/>
          <w:szCs w:val="18"/>
        </w:rPr>
        <w:pict w14:anchorId="72D73844">
          <v:rect id="_x0000_i1042" style="width:0;height:1.5pt" o:hralign="center" o:hrstd="t" o:hr="t" fillcolor="#a0a0a0" stroked="f"/>
        </w:pict>
      </w:r>
      <w:r w:rsidR="00364435" w:rsidRPr="00364435">
        <w:rPr>
          <w:rFonts w:ascii="微软雅黑" w:eastAsia="微软雅黑" w:hAnsi="微软雅黑"/>
          <w:b/>
          <w:bCs/>
          <w:sz w:val="28"/>
          <w:szCs w:val="28"/>
        </w:rPr>
        <w:t>维度三：推理逻辑（</w:t>
      </w:r>
      <w:r w:rsidR="00364435" w:rsidRPr="00364435">
        <w:rPr>
          <w:rFonts w:ascii="Segoe UI Emoji" w:eastAsia="微软雅黑" w:hAnsi="Segoe UI Emoji" w:cs="Segoe UI Emoji"/>
          <w:b/>
          <w:bCs/>
          <w:sz w:val="28"/>
          <w:szCs w:val="28"/>
        </w:rPr>
        <w:t>🧠</w:t>
      </w:r>
      <w:r w:rsidR="00364435" w:rsidRPr="00364435">
        <w:rPr>
          <w:rFonts w:ascii="微软雅黑" w:eastAsia="微软雅黑" w:hAnsi="微软雅黑"/>
          <w:b/>
          <w:bCs/>
          <w:sz w:val="28"/>
          <w:szCs w:val="28"/>
        </w:rPr>
        <w:t>）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987"/>
        <w:gridCol w:w="1560"/>
        <w:gridCol w:w="7189"/>
      </w:tblGrid>
      <w:tr w:rsidR="00364435" w:rsidRPr="00364435" w14:paraId="77DCA8B4" w14:textId="77777777" w:rsidTr="00364435">
        <w:tc>
          <w:tcPr>
            <w:tcW w:w="507" w:type="pct"/>
            <w:hideMark/>
          </w:tcPr>
          <w:p w14:paraId="6606A14A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层级</w:t>
            </w:r>
          </w:p>
        </w:tc>
        <w:tc>
          <w:tcPr>
            <w:tcW w:w="801" w:type="pct"/>
            <w:hideMark/>
          </w:tcPr>
          <w:p w14:paraId="27666EB3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探测偏误</w:t>
            </w:r>
          </w:p>
        </w:tc>
        <w:tc>
          <w:tcPr>
            <w:tcW w:w="3692" w:type="pct"/>
            <w:hideMark/>
          </w:tcPr>
          <w:p w14:paraId="1FB18233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题目</w:t>
            </w:r>
          </w:p>
        </w:tc>
      </w:tr>
      <w:tr w:rsidR="00364435" w:rsidRPr="00364435" w14:paraId="596B3B36" w14:textId="77777777" w:rsidTr="00364435">
        <w:tc>
          <w:tcPr>
            <w:tcW w:w="507" w:type="pct"/>
            <w:hideMark/>
          </w:tcPr>
          <w:p w14:paraId="6740FAD9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防忽悠</w:t>
            </w:r>
          </w:p>
        </w:tc>
        <w:tc>
          <w:tcPr>
            <w:tcW w:w="801" w:type="pct"/>
            <w:hideMark/>
          </w:tcPr>
          <w:p w14:paraId="42E4419B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前提假设盲区</w:t>
            </w:r>
          </w:p>
        </w:tc>
        <w:tc>
          <w:tcPr>
            <w:tcW w:w="3692" w:type="pct"/>
            <w:hideMark/>
          </w:tcPr>
          <w:p w14:paraId="49B5AAEE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你的结论要成立，得靠哪些前提假设？要是这些假设不成立，你的结论还站得住脚吗？</w:t>
            </w:r>
          </w:p>
        </w:tc>
      </w:tr>
      <w:tr w:rsidR="00364435" w:rsidRPr="00364435" w14:paraId="1D554308" w14:textId="77777777" w:rsidTr="00364435">
        <w:tc>
          <w:tcPr>
            <w:tcW w:w="507" w:type="pct"/>
            <w:hideMark/>
          </w:tcPr>
          <w:p w14:paraId="01CB5CCA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防忽悠</w:t>
            </w:r>
          </w:p>
        </w:tc>
        <w:tc>
          <w:tcPr>
            <w:tcW w:w="801" w:type="pct"/>
            <w:hideMark/>
          </w:tcPr>
          <w:p w14:paraId="71B36083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逆向思维</w:t>
            </w:r>
          </w:p>
        </w:tc>
        <w:tc>
          <w:tcPr>
            <w:tcW w:w="3692" w:type="pct"/>
            <w:hideMark/>
          </w:tcPr>
          <w:p w14:paraId="098A651A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你会试着从完全相反的角度去推一遍，看看能不能得出同样合理的逻辑吗？</w:t>
            </w:r>
          </w:p>
        </w:tc>
      </w:tr>
      <w:tr w:rsidR="00364435" w:rsidRPr="00364435" w14:paraId="5569165E" w14:textId="77777777" w:rsidTr="00364435">
        <w:tc>
          <w:tcPr>
            <w:tcW w:w="507" w:type="pct"/>
            <w:hideMark/>
          </w:tcPr>
          <w:p w14:paraId="6AF9404D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觉醒</w:t>
            </w:r>
          </w:p>
        </w:tc>
        <w:tc>
          <w:tcPr>
            <w:tcW w:w="801" w:type="pct"/>
            <w:hideMark/>
          </w:tcPr>
          <w:p w14:paraId="7724C53A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从众偏误</w:t>
            </w:r>
          </w:p>
        </w:tc>
        <w:tc>
          <w:tcPr>
            <w:tcW w:w="3692" w:type="pct"/>
            <w:hideMark/>
          </w:tcPr>
          <w:p w14:paraId="58AF3AA1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当“大家都这么说”的时候，你会不会就不太想自己去检验逻辑了？</w:t>
            </w:r>
            <w:r w:rsidRPr="00364435">
              <w:rPr>
                <w:rFonts w:ascii="微软雅黑" w:eastAsia="微软雅黑" w:hAnsi="微软雅黑"/>
                <w:b/>
                <w:bCs/>
                <w:sz w:val="18"/>
                <w:szCs w:val="18"/>
              </w:rPr>
              <w:t>（关键优化题：小事随大流/大事自己验=最高分）</w:t>
            </w:r>
          </w:p>
        </w:tc>
      </w:tr>
      <w:tr w:rsidR="00364435" w:rsidRPr="00364435" w14:paraId="2BBDE6BA" w14:textId="77777777" w:rsidTr="00364435">
        <w:tc>
          <w:tcPr>
            <w:tcW w:w="507" w:type="pct"/>
            <w:hideMark/>
          </w:tcPr>
          <w:p w14:paraId="3B8BF2DC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觉醒</w:t>
            </w:r>
          </w:p>
        </w:tc>
        <w:tc>
          <w:tcPr>
            <w:tcW w:w="801" w:type="pct"/>
            <w:hideMark/>
          </w:tcPr>
          <w:p w14:paraId="02F0AC2E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愉悦谬误</w:t>
            </w:r>
          </w:p>
        </w:tc>
        <w:tc>
          <w:tcPr>
            <w:tcW w:w="3692" w:type="pct"/>
            <w:hideMark/>
          </w:tcPr>
          <w:p w14:paraId="660A1469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你会不会因为一个逻辑听起来“让人舒服”就放松了对它的挑剔？</w:t>
            </w:r>
          </w:p>
        </w:tc>
      </w:tr>
      <w:tr w:rsidR="00364435" w:rsidRPr="00364435" w14:paraId="71DADC68" w14:textId="77777777" w:rsidTr="00364435">
        <w:tc>
          <w:tcPr>
            <w:tcW w:w="507" w:type="pct"/>
            <w:hideMark/>
          </w:tcPr>
          <w:p w14:paraId="2F492B3D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lastRenderedPageBreak/>
              <w:t>内化</w:t>
            </w:r>
          </w:p>
        </w:tc>
        <w:tc>
          <w:tcPr>
            <w:tcW w:w="801" w:type="pct"/>
            <w:hideMark/>
          </w:tcPr>
          <w:p w14:paraId="250C8972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思维固化</w:t>
            </w:r>
          </w:p>
        </w:tc>
        <w:tc>
          <w:tcPr>
            <w:tcW w:w="3692" w:type="pct"/>
            <w:hideMark/>
          </w:tcPr>
          <w:p w14:paraId="6D019C6C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你愿意定期挑战自己熟悉的论证方式，换个全新的角度去重新想一遍吗？</w:t>
            </w:r>
          </w:p>
        </w:tc>
      </w:tr>
      <w:tr w:rsidR="00364435" w:rsidRPr="00364435" w14:paraId="0CBFBEB2" w14:textId="77777777" w:rsidTr="00364435">
        <w:tc>
          <w:tcPr>
            <w:tcW w:w="507" w:type="pct"/>
            <w:hideMark/>
          </w:tcPr>
          <w:p w14:paraId="744687AD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内化</w:t>
            </w:r>
          </w:p>
        </w:tc>
        <w:tc>
          <w:tcPr>
            <w:tcW w:w="801" w:type="pct"/>
            <w:hideMark/>
          </w:tcPr>
          <w:p w14:paraId="50CFE877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谬误识别</w:t>
            </w:r>
          </w:p>
        </w:tc>
        <w:tc>
          <w:tcPr>
            <w:tcW w:w="3692" w:type="pct"/>
            <w:hideMark/>
          </w:tcPr>
          <w:p w14:paraId="5315F75E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你会刻意去学一些常见的逻辑错误，然后在生活中把它们认出来吗？</w:t>
            </w:r>
          </w:p>
        </w:tc>
      </w:tr>
    </w:tbl>
    <w:p w14:paraId="33037B92" w14:textId="11DF726D" w:rsidR="00364435" w:rsidRPr="00364435" w:rsidRDefault="002B311C" w:rsidP="00364435">
      <w:pPr>
        <w:spacing w:line="240" w:lineRule="auto"/>
        <w:rPr>
          <w:rFonts w:ascii="微软雅黑" w:eastAsia="微软雅黑" w:hAnsi="微软雅黑" w:hint="eastAsia"/>
          <w:b/>
          <w:bCs/>
          <w:sz w:val="28"/>
          <w:szCs w:val="28"/>
        </w:rPr>
      </w:pPr>
      <w:r w:rsidRPr="002B311C">
        <w:rPr>
          <w:rFonts w:ascii="微软雅黑" w:eastAsia="微软雅黑" w:hAnsi="微软雅黑"/>
          <w:sz w:val="18"/>
          <w:szCs w:val="18"/>
        </w:rPr>
        <w:pict w14:anchorId="3C25D169">
          <v:rect id="_x0000_i1043" style="width:0;height:1.5pt" o:hralign="center" o:hrstd="t" o:hr="t" fillcolor="#a0a0a0" stroked="f"/>
        </w:pict>
      </w:r>
      <w:r w:rsidR="00364435" w:rsidRPr="00364435">
        <w:rPr>
          <w:rFonts w:ascii="微软雅黑" w:eastAsia="微软雅黑" w:hAnsi="微软雅黑"/>
          <w:b/>
          <w:bCs/>
          <w:sz w:val="28"/>
          <w:szCs w:val="28"/>
        </w:rPr>
        <w:t>维度四：利益关联（</w:t>
      </w:r>
      <w:r w:rsidR="00364435" w:rsidRPr="00364435">
        <w:rPr>
          <w:rFonts w:ascii="Segoe UI Emoji" w:eastAsia="微软雅黑" w:hAnsi="Segoe UI Emoji" w:cs="Segoe UI Emoji"/>
          <w:b/>
          <w:bCs/>
          <w:sz w:val="28"/>
          <w:szCs w:val="28"/>
        </w:rPr>
        <w:t>💰</w:t>
      </w:r>
      <w:r w:rsidR="00364435" w:rsidRPr="00364435">
        <w:rPr>
          <w:rFonts w:ascii="微软雅黑" w:eastAsia="微软雅黑" w:hAnsi="微软雅黑"/>
          <w:b/>
          <w:bCs/>
          <w:sz w:val="28"/>
          <w:szCs w:val="28"/>
        </w:rPr>
        <w:t>）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987"/>
        <w:gridCol w:w="1560"/>
        <w:gridCol w:w="7189"/>
      </w:tblGrid>
      <w:tr w:rsidR="00364435" w:rsidRPr="00364435" w14:paraId="4263C99F" w14:textId="77777777" w:rsidTr="00364435">
        <w:tc>
          <w:tcPr>
            <w:tcW w:w="507" w:type="pct"/>
            <w:hideMark/>
          </w:tcPr>
          <w:p w14:paraId="27A85FC4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层级</w:t>
            </w:r>
          </w:p>
        </w:tc>
        <w:tc>
          <w:tcPr>
            <w:tcW w:w="801" w:type="pct"/>
            <w:hideMark/>
          </w:tcPr>
          <w:p w14:paraId="016E9FE0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探测偏误</w:t>
            </w:r>
          </w:p>
        </w:tc>
        <w:tc>
          <w:tcPr>
            <w:tcW w:w="3692" w:type="pct"/>
            <w:hideMark/>
          </w:tcPr>
          <w:p w14:paraId="0BF7F44C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题目</w:t>
            </w:r>
          </w:p>
        </w:tc>
      </w:tr>
      <w:tr w:rsidR="00364435" w:rsidRPr="00364435" w14:paraId="7AC7FD6C" w14:textId="77777777" w:rsidTr="00364435">
        <w:tc>
          <w:tcPr>
            <w:tcW w:w="507" w:type="pct"/>
            <w:hideMark/>
          </w:tcPr>
          <w:p w14:paraId="093ABF14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防忽悠</w:t>
            </w:r>
          </w:p>
        </w:tc>
        <w:tc>
          <w:tcPr>
            <w:tcW w:w="801" w:type="pct"/>
            <w:hideMark/>
          </w:tcPr>
          <w:p w14:paraId="2DC12A0C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视角盲区</w:t>
            </w:r>
          </w:p>
        </w:tc>
        <w:tc>
          <w:tcPr>
            <w:tcW w:w="3692" w:type="pct"/>
            <w:hideMark/>
          </w:tcPr>
          <w:p w14:paraId="6676E8A5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你会有意识地想“谁的视角被忽略了”或者“谁在背后推这个观点”吗？</w:t>
            </w:r>
          </w:p>
        </w:tc>
      </w:tr>
      <w:tr w:rsidR="00364435" w:rsidRPr="00364435" w14:paraId="724C5B8C" w14:textId="77777777" w:rsidTr="00364435">
        <w:tc>
          <w:tcPr>
            <w:tcW w:w="507" w:type="pct"/>
            <w:hideMark/>
          </w:tcPr>
          <w:p w14:paraId="6551FF42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防忽悠</w:t>
            </w:r>
          </w:p>
        </w:tc>
        <w:tc>
          <w:tcPr>
            <w:tcW w:w="801" w:type="pct"/>
            <w:hideMark/>
          </w:tcPr>
          <w:p w14:paraId="15BA7DE4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动机洞察</w:t>
            </w:r>
          </w:p>
        </w:tc>
        <w:tc>
          <w:tcPr>
            <w:tcW w:w="3692" w:type="pct"/>
            <w:hideMark/>
          </w:tcPr>
          <w:p w14:paraId="2E7C516C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你能看清楚，那些跟你立场相反的人，他们能从这件事里得到什么吗？</w:t>
            </w:r>
          </w:p>
        </w:tc>
      </w:tr>
      <w:tr w:rsidR="00364435" w:rsidRPr="00364435" w14:paraId="1DBB6876" w14:textId="77777777" w:rsidTr="00364435">
        <w:tc>
          <w:tcPr>
            <w:tcW w:w="507" w:type="pct"/>
            <w:hideMark/>
          </w:tcPr>
          <w:p w14:paraId="7660F65A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觉醒</w:t>
            </w:r>
          </w:p>
        </w:tc>
        <w:tc>
          <w:tcPr>
            <w:tcW w:w="801" w:type="pct"/>
            <w:hideMark/>
          </w:tcPr>
          <w:p w14:paraId="00D7DB80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承认错误</w:t>
            </w:r>
          </w:p>
        </w:tc>
        <w:tc>
          <w:tcPr>
            <w:tcW w:w="3692" w:type="pct"/>
            <w:hideMark/>
          </w:tcPr>
          <w:p w14:paraId="740C7A44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你会在多大程度上承认自己错了？</w:t>
            </w:r>
          </w:p>
        </w:tc>
      </w:tr>
      <w:tr w:rsidR="00364435" w:rsidRPr="00364435" w14:paraId="4134CC13" w14:textId="77777777" w:rsidTr="00364435">
        <w:tc>
          <w:tcPr>
            <w:tcW w:w="507" w:type="pct"/>
            <w:hideMark/>
          </w:tcPr>
          <w:p w14:paraId="39A32925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觉醒</w:t>
            </w:r>
          </w:p>
        </w:tc>
        <w:tc>
          <w:tcPr>
            <w:tcW w:w="801" w:type="pct"/>
            <w:hideMark/>
          </w:tcPr>
          <w:p w14:paraId="436E45B6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风险感知校准</w:t>
            </w:r>
          </w:p>
        </w:tc>
        <w:tc>
          <w:tcPr>
            <w:tcW w:w="3692" w:type="pct"/>
            <w:hideMark/>
          </w:tcPr>
          <w:p w14:paraId="787525B7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你害怕事情本身的风险吗？</w:t>
            </w:r>
            <w:r w:rsidRPr="00364435">
              <w:rPr>
                <w:rFonts w:ascii="微软雅黑" w:eastAsia="微软雅黑" w:hAnsi="微软雅黑"/>
                <w:b/>
                <w:bCs/>
                <w:sz w:val="18"/>
                <w:szCs w:val="18"/>
              </w:rPr>
              <w:t>（关键优化题：适度害怕=最高分）</w:t>
            </w:r>
          </w:p>
        </w:tc>
      </w:tr>
      <w:tr w:rsidR="00364435" w:rsidRPr="00364435" w14:paraId="0168FFDC" w14:textId="77777777" w:rsidTr="00364435">
        <w:tc>
          <w:tcPr>
            <w:tcW w:w="507" w:type="pct"/>
            <w:hideMark/>
          </w:tcPr>
          <w:p w14:paraId="2185D2A4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觉醒</w:t>
            </w:r>
          </w:p>
        </w:tc>
        <w:tc>
          <w:tcPr>
            <w:tcW w:w="801" w:type="pct"/>
            <w:hideMark/>
          </w:tcPr>
          <w:p w14:paraId="25EE99F9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自我形象解离</w:t>
            </w:r>
          </w:p>
        </w:tc>
        <w:tc>
          <w:tcPr>
            <w:tcW w:w="3692" w:type="pct"/>
            <w:hideMark/>
          </w:tcPr>
          <w:p w14:paraId="4D95A85E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你的判断在多大程度上是为了维护你想成为的那种人的形象？</w:t>
            </w:r>
            <w:r w:rsidRPr="00364435">
              <w:rPr>
                <w:rFonts w:ascii="微软雅黑" w:eastAsia="微软雅黑" w:hAnsi="微软雅黑"/>
                <w:b/>
                <w:bCs/>
                <w:sz w:val="18"/>
                <w:szCs w:val="18"/>
              </w:rPr>
              <w:t>（关键优化题：反向计分）</w:t>
            </w:r>
          </w:p>
        </w:tc>
      </w:tr>
      <w:tr w:rsidR="00364435" w:rsidRPr="00364435" w14:paraId="729F2124" w14:textId="77777777" w:rsidTr="00364435">
        <w:tc>
          <w:tcPr>
            <w:tcW w:w="507" w:type="pct"/>
            <w:hideMark/>
          </w:tcPr>
          <w:p w14:paraId="342C4901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内化</w:t>
            </w:r>
          </w:p>
        </w:tc>
        <w:tc>
          <w:tcPr>
            <w:tcW w:w="801" w:type="pct"/>
            <w:hideMark/>
          </w:tcPr>
          <w:p w14:paraId="21F97A0B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利益冲突抉择</w:t>
            </w:r>
          </w:p>
        </w:tc>
        <w:tc>
          <w:tcPr>
            <w:tcW w:w="3692" w:type="pct"/>
            <w:hideMark/>
          </w:tcPr>
          <w:p w14:paraId="7ACBAC55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当利益和真相撞在一起的时候，你的选择是什么？</w:t>
            </w:r>
          </w:p>
        </w:tc>
      </w:tr>
      <w:tr w:rsidR="00364435" w:rsidRPr="00364435" w14:paraId="53992370" w14:textId="77777777" w:rsidTr="00364435">
        <w:tc>
          <w:tcPr>
            <w:tcW w:w="507" w:type="pct"/>
            <w:hideMark/>
          </w:tcPr>
          <w:p w14:paraId="5DC745A8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内化</w:t>
            </w:r>
          </w:p>
        </w:tc>
        <w:tc>
          <w:tcPr>
            <w:tcW w:w="801" w:type="pct"/>
            <w:hideMark/>
          </w:tcPr>
          <w:p w14:paraId="40C8274E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自我检视</w:t>
            </w:r>
          </w:p>
        </w:tc>
        <w:tc>
          <w:tcPr>
            <w:tcW w:w="3692" w:type="pct"/>
            <w:hideMark/>
          </w:tcPr>
          <w:p w14:paraId="5998BD0B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你会主动反思自己有没有因为利益而扭曲了判断吗？</w:t>
            </w:r>
          </w:p>
        </w:tc>
      </w:tr>
    </w:tbl>
    <w:p w14:paraId="34F174BA" w14:textId="3703F5F8" w:rsidR="00364435" w:rsidRPr="00364435" w:rsidRDefault="002B311C" w:rsidP="00364435">
      <w:pPr>
        <w:spacing w:line="240" w:lineRule="auto"/>
        <w:rPr>
          <w:rFonts w:ascii="微软雅黑" w:eastAsia="微软雅黑" w:hAnsi="微软雅黑" w:hint="eastAsia"/>
          <w:b/>
          <w:bCs/>
          <w:sz w:val="28"/>
          <w:szCs w:val="28"/>
        </w:rPr>
      </w:pPr>
      <w:r w:rsidRPr="002B311C">
        <w:rPr>
          <w:rFonts w:ascii="微软雅黑" w:eastAsia="微软雅黑" w:hAnsi="微软雅黑"/>
          <w:sz w:val="18"/>
          <w:szCs w:val="18"/>
        </w:rPr>
        <w:pict w14:anchorId="126B3CB0">
          <v:rect id="_x0000_i1046" style="width:0;height:1.5pt" o:hralign="center" o:hrstd="t" o:hr="t" fillcolor="#a0a0a0" stroked="f"/>
        </w:pict>
      </w:r>
      <w:r w:rsidR="00364435" w:rsidRPr="00364435">
        <w:rPr>
          <w:rFonts w:ascii="微软雅黑" w:eastAsia="微软雅黑" w:hAnsi="微软雅黑"/>
          <w:b/>
          <w:bCs/>
          <w:sz w:val="28"/>
          <w:szCs w:val="28"/>
        </w:rPr>
        <w:t>维度五：情绪影响（</w:t>
      </w:r>
      <w:r w:rsidR="00364435" w:rsidRPr="00364435">
        <w:rPr>
          <w:rFonts w:ascii="Segoe UI Emoji" w:eastAsia="微软雅黑" w:hAnsi="Segoe UI Emoji" w:cs="Segoe UI Emoji"/>
          <w:b/>
          <w:bCs/>
          <w:sz w:val="28"/>
          <w:szCs w:val="28"/>
        </w:rPr>
        <w:t>❤️</w:t>
      </w:r>
      <w:r w:rsidR="00364435" w:rsidRPr="00364435">
        <w:rPr>
          <w:rFonts w:ascii="微软雅黑" w:eastAsia="微软雅黑" w:hAnsi="微软雅黑"/>
          <w:b/>
          <w:bCs/>
          <w:sz w:val="28"/>
          <w:szCs w:val="28"/>
        </w:rPr>
        <w:t>）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987"/>
        <w:gridCol w:w="1560"/>
        <w:gridCol w:w="7189"/>
      </w:tblGrid>
      <w:tr w:rsidR="00364435" w:rsidRPr="00364435" w14:paraId="76D519DB" w14:textId="77777777" w:rsidTr="00364435">
        <w:tc>
          <w:tcPr>
            <w:tcW w:w="507" w:type="pct"/>
            <w:hideMark/>
          </w:tcPr>
          <w:p w14:paraId="2E17D2C5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层级</w:t>
            </w:r>
          </w:p>
        </w:tc>
        <w:tc>
          <w:tcPr>
            <w:tcW w:w="801" w:type="pct"/>
            <w:hideMark/>
          </w:tcPr>
          <w:p w14:paraId="62FDA92E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探测偏误</w:t>
            </w:r>
          </w:p>
        </w:tc>
        <w:tc>
          <w:tcPr>
            <w:tcW w:w="3692" w:type="pct"/>
            <w:hideMark/>
          </w:tcPr>
          <w:p w14:paraId="38502CD8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题目</w:t>
            </w:r>
          </w:p>
        </w:tc>
      </w:tr>
      <w:tr w:rsidR="00364435" w:rsidRPr="00364435" w14:paraId="504D3CD4" w14:textId="77777777" w:rsidTr="00364435">
        <w:tc>
          <w:tcPr>
            <w:tcW w:w="507" w:type="pct"/>
            <w:hideMark/>
          </w:tcPr>
          <w:p w14:paraId="684DDA05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防忽悠</w:t>
            </w:r>
          </w:p>
        </w:tc>
        <w:tc>
          <w:tcPr>
            <w:tcW w:w="801" w:type="pct"/>
            <w:hideMark/>
          </w:tcPr>
          <w:p w14:paraId="0DB1EE93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情绪觉察</w:t>
            </w:r>
          </w:p>
        </w:tc>
        <w:tc>
          <w:tcPr>
            <w:tcW w:w="3692" w:type="pct"/>
            <w:hideMark/>
          </w:tcPr>
          <w:p w14:paraId="7E1A416F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在做重要判断的时候，你的情绪（比如生气、兴奋、害怕）影响大不大？</w:t>
            </w:r>
          </w:p>
        </w:tc>
      </w:tr>
      <w:tr w:rsidR="00364435" w:rsidRPr="00364435" w14:paraId="350283E8" w14:textId="77777777" w:rsidTr="00364435">
        <w:tc>
          <w:tcPr>
            <w:tcW w:w="507" w:type="pct"/>
            <w:hideMark/>
          </w:tcPr>
          <w:p w14:paraId="3E237472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防忽悠</w:t>
            </w:r>
          </w:p>
        </w:tc>
        <w:tc>
          <w:tcPr>
            <w:tcW w:w="801" w:type="pct"/>
            <w:hideMark/>
          </w:tcPr>
          <w:p w14:paraId="713714AD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不适与虚假</w:t>
            </w:r>
          </w:p>
        </w:tc>
        <w:tc>
          <w:tcPr>
            <w:tcW w:w="3692" w:type="pct"/>
            <w:hideMark/>
          </w:tcPr>
          <w:p w14:paraId="692113D3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你能分清楚“这个信息让我不舒服”和“这个信息是假的”之间的差别吗？</w:t>
            </w:r>
          </w:p>
        </w:tc>
      </w:tr>
      <w:tr w:rsidR="00364435" w:rsidRPr="00364435" w14:paraId="6FC8D3E5" w14:textId="77777777" w:rsidTr="00364435">
        <w:tc>
          <w:tcPr>
            <w:tcW w:w="507" w:type="pct"/>
            <w:hideMark/>
          </w:tcPr>
          <w:p w14:paraId="3C8B3798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觉醒</w:t>
            </w:r>
          </w:p>
        </w:tc>
        <w:tc>
          <w:tcPr>
            <w:tcW w:w="801" w:type="pct"/>
            <w:hideMark/>
          </w:tcPr>
          <w:p w14:paraId="43E093AA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失败容忍度</w:t>
            </w:r>
          </w:p>
        </w:tc>
        <w:tc>
          <w:tcPr>
            <w:tcW w:w="3692" w:type="pct"/>
            <w:hideMark/>
          </w:tcPr>
          <w:p w14:paraId="198DCB9C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你害怕“事情搞砸了”吗？</w:t>
            </w:r>
            <w:r w:rsidRPr="00364435">
              <w:rPr>
                <w:rFonts w:ascii="微软雅黑" w:eastAsia="微软雅黑" w:hAnsi="微软雅黑"/>
                <w:b/>
                <w:bCs/>
                <w:sz w:val="18"/>
                <w:szCs w:val="18"/>
              </w:rPr>
              <w:t>（关键优化题：适度害怕=最高分）</w:t>
            </w:r>
          </w:p>
        </w:tc>
      </w:tr>
      <w:tr w:rsidR="00364435" w:rsidRPr="00364435" w14:paraId="7A45648F" w14:textId="77777777" w:rsidTr="00364435">
        <w:tc>
          <w:tcPr>
            <w:tcW w:w="507" w:type="pct"/>
            <w:hideMark/>
          </w:tcPr>
          <w:p w14:paraId="0675E930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觉醒</w:t>
            </w:r>
          </w:p>
        </w:tc>
        <w:tc>
          <w:tcPr>
            <w:tcW w:w="801" w:type="pct"/>
            <w:hideMark/>
          </w:tcPr>
          <w:p w14:paraId="747F869D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认错羞耻</w:t>
            </w:r>
          </w:p>
        </w:tc>
        <w:tc>
          <w:tcPr>
            <w:tcW w:w="3692" w:type="pct"/>
            <w:hideMark/>
          </w:tcPr>
          <w:p w14:paraId="5B5C2D5E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你害怕“承认自己看走了眼”吗？</w:t>
            </w:r>
            <w:r w:rsidRPr="00364435">
              <w:rPr>
                <w:rFonts w:ascii="微软雅黑" w:eastAsia="微软雅黑" w:hAnsi="微软雅黑"/>
                <w:b/>
                <w:bCs/>
                <w:sz w:val="18"/>
                <w:szCs w:val="18"/>
              </w:rPr>
              <w:t>（关键优化题：反向计分）</w:t>
            </w:r>
          </w:p>
        </w:tc>
      </w:tr>
      <w:tr w:rsidR="00364435" w:rsidRPr="00364435" w14:paraId="0D251BD3" w14:textId="77777777" w:rsidTr="00364435">
        <w:tc>
          <w:tcPr>
            <w:tcW w:w="507" w:type="pct"/>
            <w:hideMark/>
          </w:tcPr>
          <w:p w14:paraId="532FB3FD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内化</w:t>
            </w:r>
          </w:p>
        </w:tc>
        <w:tc>
          <w:tcPr>
            <w:tcW w:w="801" w:type="pct"/>
            <w:hideMark/>
          </w:tcPr>
          <w:p w14:paraId="6818DC6E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情绪调节</w:t>
            </w:r>
          </w:p>
        </w:tc>
        <w:tc>
          <w:tcPr>
            <w:tcW w:w="3692" w:type="pct"/>
            <w:hideMark/>
          </w:tcPr>
          <w:p w14:paraId="1CCD5AE7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情绪上头的时候，你会主动停下来冷静一下再做判断吗？</w:t>
            </w:r>
          </w:p>
        </w:tc>
      </w:tr>
      <w:tr w:rsidR="00364435" w:rsidRPr="00364435" w14:paraId="47DBF973" w14:textId="77777777" w:rsidTr="00364435">
        <w:tc>
          <w:tcPr>
            <w:tcW w:w="507" w:type="pct"/>
            <w:hideMark/>
          </w:tcPr>
          <w:p w14:paraId="63A92133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内化</w:t>
            </w:r>
          </w:p>
        </w:tc>
        <w:tc>
          <w:tcPr>
            <w:tcW w:w="801" w:type="pct"/>
            <w:hideMark/>
          </w:tcPr>
          <w:p w14:paraId="6A6BA087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触发点管理</w:t>
            </w:r>
          </w:p>
        </w:tc>
        <w:tc>
          <w:tcPr>
            <w:tcW w:w="3692" w:type="pct"/>
            <w:hideMark/>
          </w:tcPr>
          <w:p w14:paraId="3DFA56AD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你愿意记下自己的情绪触发点，提前想好怎么应对吗？</w:t>
            </w:r>
          </w:p>
        </w:tc>
      </w:tr>
    </w:tbl>
    <w:p w14:paraId="5CFD7902" w14:textId="4EB0BA30" w:rsidR="00364435" w:rsidRPr="00364435" w:rsidRDefault="002B311C" w:rsidP="00364435">
      <w:pPr>
        <w:spacing w:line="240" w:lineRule="auto"/>
        <w:rPr>
          <w:rFonts w:ascii="微软雅黑" w:eastAsia="微软雅黑" w:hAnsi="微软雅黑" w:hint="eastAsia"/>
          <w:b/>
          <w:bCs/>
          <w:sz w:val="28"/>
          <w:szCs w:val="28"/>
        </w:rPr>
      </w:pPr>
      <w:r w:rsidRPr="002B311C">
        <w:rPr>
          <w:rFonts w:ascii="微软雅黑" w:eastAsia="微软雅黑" w:hAnsi="微软雅黑"/>
          <w:sz w:val="18"/>
          <w:szCs w:val="18"/>
        </w:rPr>
        <w:pict w14:anchorId="2DFFF041">
          <v:rect id="_x0000_i1047" style="width:0;height:1.5pt" o:hralign="center" o:hrstd="t" o:hr="t" fillcolor="#a0a0a0" stroked="f"/>
        </w:pict>
      </w:r>
      <w:r w:rsidR="00364435" w:rsidRPr="00364435">
        <w:rPr>
          <w:rFonts w:ascii="微软雅黑" w:eastAsia="微软雅黑" w:hAnsi="微软雅黑"/>
          <w:b/>
          <w:bCs/>
          <w:sz w:val="28"/>
          <w:szCs w:val="28"/>
        </w:rPr>
        <w:t>维度六：代价权衡（</w:t>
      </w:r>
      <w:r w:rsidR="00364435" w:rsidRPr="00364435">
        <w:rPr>
          <w:rFonts w:ascii="Segoe UI Emoji" w:eastAsia="微软雅黑" w:hAnsi="Segoe UI Emoji" w:cs="Segoe UI Emoji"/>
          <w:b/>
          <w:bCs/>
          <w:sz w:val="28"/>
          <w:szCs w:val="28"/>
        </w:rPr>
        <w:t>⏳</w:t>
      </w:r>
      <w:r w:rsidR="00364435" w:rsidRPr="00364435">
        <w:rPr>
          <w:rFonts w:ascii="微软雅黑" w:eastAsia="微软雅黑" w:hAnsi="微软雅黑"/>
          <w:b/>
          <w:bCs/>
          <w:sz w:val="28"/>
          <w:szCs w:val="28"/>
        </w:rPr>
        <w:t>）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987"/>
        <w:gridCol w:w="1560"/>
        <w:gridCol w:w="7189"/>
      </w:tblGrid>
      <w:tr w:rsidR="00364435" w:rsidRPr="00364435" w14:paraId="6B326EFA" w14:textId="77777777" w:rsidTr="00364435">
        <w:tc>
          <w:tcPr>
            <w:tcW w:w="507" w:type="pct"/>
            <w:hideMark/>
          </w:tcPr>
          <w:p w14:paraId="03181F77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层级</w:t>
            </w:r>
          </w:p>
        </w:tc>
        <w:tc>
          <w:tcPr>
            <w:tcW w:w="801" w:type="pct"/>
            <w:hideMark/>
          </w:tcPr>
          <w:p w14:paraId="4F7BD49F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探测偏误</w:t>
            </w:r>
          </w:p>
        </w:tc>
        <w:tc>
          <w:tcPr>
            <w:tcW w:w="3692" w:type="pct"/>
            <w:hideMark/>
          </w:tcPr>
          <w:p w14:paraId="5C98C109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题目</w:t>
            </w:r>
          </w:p>
        </w:tc>
      </w:tr>
      <w:tr w:rsidR="00364435" w:rsidRPr="00364435" w14:paraId="1B8A6984" w14:textId="77777777" w:rsidTr="00364435">
        <w:tc>
          <w:tcPr>
            <w:tcW w:w="507" w:type="pct"/>
            <w:hideMark/>
          </w:tcPr>
          <w:p w14:paraId="08D85E91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防忽悠</w:t>
            </w:r>
          </w:p>
        </w:tc>
        <w:tc>
          <w:tcPr>
            <w:tcW w:w="801" w:type="pct"/>
            <w:hideMark/>
          </w:tcPr>
          <w:p w14:paraId="6FB089F5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最坏情况估算</w:t>
            </w:r>
          </w:p>
        </w:tc>
        <w:tc>
          <w:tcPr>
            <w:tcW w:w="3692" w:type="pct"/>
            <w:hideMark/>
          </w:tcPr>
          <w:p w14:paraId="62A97F6D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做决定之前，你会不会去想“最坏能坏到哪一步”和它发生的概率？</w:t>
            </w:r>
          </w:p>
        </w:tc>
      </w:tr>
      <w:tr w:rsidR="00364435" w:rsidRPr="00364435" w14:paraId="42EFC9C9" w14:textId="77777777" w:rsidTr="00364435">
        <w:tc>
          <w:tcPr>
            <w:tcW w:w="507" w:type="pct"/>
            <w:hideMark/>
          </w:tcPr>
          <w:p w14:paraId="27FEBC87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防忽悠</w:t>
            </w:r>
          </w:p>
        </w:tc>
        <w:tc>
          <w:tcPr>
            <w:tcW w:w="801" w:type="pct"/>
            <w:hideMark/>
          </w:tcPr>
          <w:p w14:paraId="72935D22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对比权衡</w:t>
            </w:r>
          </w:p>
        </w:tc>
        <w:tc>
          <w:tcPr>
            <w:tcW w:w="3692" w:type="pct"/>
            <w:hideMark/>
          </w:tcPr>
          <w:p w14:paraId="1A68D63E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你会同时把“相信”和“不相信”两种选择的后果都摆出来比一比吗？</w:t>
            </w:r>
          </w:p>
        </w:tc>
      </w:tr>
      <w:tr w:rsidR="00364435" w:rsidRPr="00364435" w14:paraId="7E4B9697" w14:textId="77777777" w:rsidTr="00364435">
        <w:tc>
          <w:tcPr>
            <w:tcW w:w="507" w:type="pct"/>
            <w:hideMark/>
          </w:tcPr>
          <w:p w14:paraId="041D05E1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觉醒</w:t>
            </w:r>
          </w:p>
        </w:tc>
        <w:tc>
          <w:tcPr>
            <w:tcW w:w="801" w:type="pct"/>
            <w:hideMark/>
          </w:tcPr>
          <w:p w14:paraId="687744C1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决策完美主义</w:t>
            </w:r>
          </w:p>
        </w:tc>
        <w:tc>
          <w:tcPr>
            <w:tcW w:w="3692" w:type="pct"/>
            <w:hideMark/>
          </w:tcPr>
          <w:p w14:paraId="42958CE9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你害怕“做出错误选择”吗？</w:t>
            </w:r>
            <w:r w:rsidRPr="00364435">
              <w:rPr>
                <w:rFonts w:ascii="微软雅黑" w:eastAsia="微软雅黑" w:hAnsi="微软雅黑"/>
                <w:b/>
                <w:bCs/>
                <w:sz w:val="18"/>
                <w:szCs w:val="18"/>
              </w:rPr>
              <w:t>（关键优化题：适度担忧=最高分）</w:t>
            </w:r>
          </w:p>
        </w:tc>
      </w:tr>
      <w:tr w:rsidR="00364435" w:rsidRPr="00364435" w14:paraId="08C1FF03" w14:textId="77777777" w:rsidTr="00364435">
        <w:tc>
          <w:tcPr>
            <w:tcW w:w="507" w:type="pct"/>
            <w:hideMark/>
          </w:tcPr>
          <w:p w14:paraId="34DD17CA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lastRenderedPageBreak/>
              <w:t>觉醒</w:t>
            </w:r>
          </w:p>
        </w:tc>
        <w:tc>
          <w:tcPr>
            <w:tcW w:w="801" w:type="pct"/>
            <w:hideMark/>
          </w:tcPr>
          <w:p w14:paraId="20E680D1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承认失误</w:t>
            </w:r>
          </w:p>
        </w:tc>
        <w:tc>
          <w:tcPr>
            <w:tcW w:w="3692" w:type="pct"/>
            <w:hideMark/>
          </w:tcPr>
          <w:p w14:paraId="45E8A300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你害怕“承认自己做出了错误选择”吗？</w:t>
            </w:r>
            <w:r w:rsidRPr="00364435">
              <w:rPr>
                <w:rFonts w:ascii="微软雅黑" w:eastAsia="微软雅黑" w:hAnsi="微软雅黑"/>
                <w:b/>
                <w:bCs/>
                <w:sz w:val="18"/>
                <w:szCs w:val="18"/>
              </w:rPr>
              <w:t>（关键优化题：反向计分）</w:t>
            </w:r>
          </w:p>
        </w:tc>
      </w:tr>
      <w:tr w:rsidR="00364435" w:rsidRPr="00364435" w14:paraId="60625567" w14:textId="77777777" w:rsidTr="00364435">
        <w:tc>
          <w:tcPr>
            <w:tcW w:w="507" w:type="pct"/>
            <w:hideMark/>
          </w:tcPr>
          <w:p w14:paraId="1560B88F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觉醒</w:t>
            </w:r>
          </w:p>
        </w:tc>
        <w:tc>
          <w:tcPr>
            <w:tcW w:w="801" w:type="pct"/>
            <w:hideMark/>
          </w:tcPr>
          <w:p w14:paraId="3A950EB5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中立焦虑</w:t>
            </w:r>
          </w:p>
        </w:tc>
        <w:tc>
          <w:tcPr>
            <w:tcW w:w="3692" w:type="pct"/>
            <w:hideMark/>
          </w:tcPr>
          <w:p w14:paraId="0361F78C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如果暂时不判断、保持中立，你会担心错过什么吗？</w:t>
            </w:r>
            <w:r w:rsidRPr="00364435">
              <w:rPr>
                <w:rFonts w:ascii="微软雅黑" w:eastAsia="微软雅黑" w:hAnsi="微软雅黑"/>
                <w:b/>
                <w:bCs/>
                <w:sz w:val="18"/>
                <w:szCs w:val="18"/>
              </w:rPr>
              <w:t>（关键优化题：反向计分）</w:t>
            </w:r>
          </w:p>
        </w:tc>
      </w:tr>
      <w:tr w:rsidR="00364435" w:rsidRPr="00364435" w14:paraId="6BAE1FC1" w14:textId="77777777" w:rsidTr="00364435">
        <w:tc>
          <w:tcPr>
            <w:tcW w:w="507" w:type="pct"/>
            <w:hideMark/>
          </w:tcPr>
          <w:p w14:paraId="37733C51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内化</w:t>
            </w:r>
          </w:p>
        </w:tc>
        <w:tc>
          <w:tcPr>
            <w:tcW w:w="801" w:type="pct"/>
            <w:hideMark/>
          </w:tcPr>
          <w:p w14:paraId="5ADDB87B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不确定性容忍</w:t>
            </w:r>
          </w:p>
        </w:tc>
        <w:tc>
          <w:tcPr>
            <w:tcW w:w="3692" w:type="pct"/>
            <w:hideMark/>
          </w:tcPr>
          <w:p w14:paraId="06FB2459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你愿意为了看清真相，去承受“不跟着大家走”带来的不确定感吗？</w:t>
            </w:r>
          </w:p>
        </w:tc>
      </w:tr>
      <w:tr w:rsidR="00364435" w:rsidRPr="00364435" w14:paraId="4D2ECD4A" w14:textId="77777777" w:rsidTr="00364435">
        <w:tc>
          <w:tcPr>
            <w:tcW w:w="507" w:type="pct"/>
            <w:hideMark/>
          </w:tcPr>
          <w:p w14:paraId="12051C83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内化</w:t>
            </w:r>
          </w:p>
        </w:tc>
        <w:tc>
          <w:tcPr>
            <w:tcW w:w="801" w:type="pct"/>
            <w:hideMark/>
          </w:tcPr>
          <w:p w14:paraId="6923888E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决策框架</w:t>
            </w:r>
          </w:p>
        </w:tc>
        <w:tc>
          <w:tcPr>
            <w:tcW w:w="3692" w:type="pct"/>
            <w:hideMark/>
          </w:tcPr>
          <w:p w14:paraId="133AADEB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你会搭一个简单的决策框架，帮自己在下次做判断时系统评估得失吗？</w:t>
            </w:r>
          </w:p>
        </w:tc>
      </w:tr>
    </w:tbl>
    <w:p w14:paraId="17865D36" w14:textId="77777777" w:rsidR="00364435" w:rsidRPr="00364435" w:rsidRDefault="00364435" w:rsidP="00364435">
      <w:pPr>
        <w:spacing w:line="240" w:lineRule="auto"/>
        <w:rPr>
          <w:rFonts w:ascii="微软雅黑" w:eastAsia="微软雅黑" w:hAnsi="微软雅黑" w:hint="eastAsia"/>
          <w:b/>
          <w:bCs/>
          <w:sz w:val="24"/>
        </w:rPr>
      </w:pPr>
      <w:r w:rsidRPr="00364435">
        <w:rPr>
          <w:rFonts w:ascii="微软雅黑" w:eastAsia="微软雅黑" w:hAnsi="微软雅黑"/>
          <w:b/>
          <w:bCs/>
          <w:sz w:val="24"/>
        </w:rPr>
        <w:t>评分逻辑说明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547"/>
        <w:gridCol w:w="7189"/>
      </w:tblGrid>
      <w:tr w:rsidR="00364435" w:rsidRPr="00364435" w14:paraId="77188259" w14:textId="77777777" w:rsidTr="00364435">
        <w:tc>
          <w:tcPr>
            <w:tcW w:w="1308" w:type="pct"/>
            <w:hideMark/>
          </w:tcPr>
          <w:p w14:paraId="18B2A57B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题目类型</w:t>
            </w:r>
          </w:p>
        </w:tc>
        <w:tc>
          <w:tcPr>
            <w:tcW w:w="3692" w:type="pct"/>
            <w:hideMark/>
          </w:tcPr>
          <w:p w14:paraId="18831064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评分规则</w:t>
            </w:r>
          </w:p>
        </w:tc>
      </w:tr>
      <w:tr w:rsidR="00364435" w:rsidRPr="00364435" w14:paraId="3C6D5185" w14:textId="77777777" w:rsidTr="00364435">
        <w:tc>
          <w:tcPr>
            <w:tcW w:w="1308" w:type="pct"/>
            <w:hideMark/>
          </w:tcPr>
          <w:p w14:paraId="024D8F1D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情绪/恐惧类</w:t>
            </w:r>
          </w:p>
        </w:tc>
        <w:tc>
          <w:tcPr>
            <w:tcW w:w="3692" w:type="pct"/>
            <w:hideMark/>
          </w:tcPr>
          <w:p w14:paraId="74780BE5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中间选项（适度害怕/担忧）= 最高分4分；极端选项=低分（反向或倒U型）</w:t>
            </w:r>
          </w:p>
        </w:tc>
      </w:tr>
      <w:tr w:rsidR="00364435" w:rsidRPr="00364435" w14:paraId="488DCEF0" w14:textId="77777777" w:rsidTr="00364435">
        <w:tc>
          <w:tcPr>
            <w:tcW w:w="1308" w:type="pct"/>
            <w:hideMark/>
          </w:tcPr>
          <w:p w14:paraId="48DD3980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自我形象/认错类</w:t>
            </w:r>
          </w:p>
        </w:tc>
        <w:tc>
          <w:tcPr>
            <w:tcW w:w="3692" w:type="pct"/>
            <w:hideMark/>
          </w:tcPr>
          <w:p w14:paraId="69F3C9B3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反向计分：越承认自己会维护形象/害怕认错，得分越低（0-4分反向）</w:t>
            </w:r>
          </w:p>
        </w:tc>
      </w:tr>
      <w:tr w:rsidR="00364435" w:rsidRPr="00364435" w14:paraId="758AB39C" w14:textId="77777777" w:rsidTr="00364435">
        <w:tc>
          <w:tcPr>
            <w:tcW w:w="1308" w:type="pct"/>
            <w:hideMark/>
          </w:tcPr>
          <w:p w14:paraId="0348B125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情境化类（优化题）</w:t>
            </w:r>
          </w:p>
        </w:tc>
        <w:tc>
          <w:tcPr>
            <w:tcW w:w="3692" w:type="pct"/>
            <w:hideMark/>
          </w:tcPr>
          <w:p w14:paraId="16C097C2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“看情况、看重要性”=最高分4分；“每次都做”=3分；“从不做”=0分</w:t>
            </w:r>
          </w:p>
        </w:tc>
      </w:tr>
      <w:tr w:rsidR="00364435" w:rsidRPr="00364435" w14:paraId="7C6DBF07" w14:textId="77777777" w:rsidTr="00364435">
        <w:tc>
          <w:tcPr>
            <w:tcW w:w="1308" w:type="pct"/>
            <w:hideMark/>
          </w:tcPr>
          <w:p w14:paraId="6519591D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其他线性题</w:t>
            </w:r>
          </w:p>
        </w:tc>
        <w:tc>
          <w:tcPr>
            <w:tcW w:w="3692" w:type="pct"/>
            <w:hideMark/>
          </w:tcPr>
          <w:p w14:paraId="187C87AD" w14:textId="77777777" w:rsidR="00364435" w:rsidRPr="00364435" w:rsidRDefault="00364435" w:rsidP="00364435">
            <w:pPr>
              <w:spacing w:after="16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64435">
              <w:rPr>
                <w:rFonts w:ascii="微软雅黑" w:eastAsia="微软雅黑" w:hAnsi="微软雅黑"/>
                <w:sz w:val="18"/>
                <w:szCs w:val="18"/>
              </w:rPr>
              <w:t>A=0, B=1, C=2, D=3, E=4（正向递进）</w:t>
            </w:r>
          </w:p>
        </w:tc>
      </w:tr>
    </w:tbl>
    <w:p w14:paraId="19465ED0" w14:textId="77777777" w:rsidR="00364435" w:rsidRPr="00364435" w:rsidRDefault="00364435" w:rsidP="00364435">
      <w:pPr>
        <w:spacing w:line="240" w:lineRule="auto"/>
        <w:rPr>
          <w:rFonts w:ascii="微软雅黑" w:eastAsia="微软雅黑" w:hAnsi="微软雅黑" w:hint="eastAsia"/>
          <w:b/>
          <w:bCs/>
          <w:sz w:val="28"/>
          <w:szCs w:val="28"/>
        </w:rPr>
      </w:pPr>
      <w:r w:rsidRPr="00364435">
        <w:rPr>
          <w:rFonts w:ascii="微软雅黑" w:eastAsia="微软雅黑" w:hAnsi="微软雅黑"/>
          <w:b/>
          <w:bCs/>
          <w:sz w:val="28"/>
          <w:szCs w:val="28"/>
        </w:rPr>
        <w:t>输出结果</w:t>
      </w:r>
    </w:p>
    <w:p w14:paraId="3BB0215D" w14:textId="77777777" w:rsidR="00364435" w:rsidRPr="00364435" w:rsidRDefault="00364435" w:rsidP="00364435">
      <w:pPr>
        <w:numPr>
          <w:ilvl w:val="0"/>
          <w:numId w:val="1"/>
        </w:numPr>
        <w:spacing w:line="240" w:lineRule="auto"/>
        <w:rPr>
          <w:rFonts w:ascii="微软雅黑" w:eastAsia="微软雅黑" w:hAnsi="微软雅黑" w:hint="eastAsia"/>
          <w:sz w:val="18"/>
          <w:szCs w:val="18"/>
        </w:rPr>
      </w:pPr>
      <w:r w:rsidRPr="00364435">
        <w:rPr>
          <w:rFonts w:ascii="微软雅黑" w:eastAsia="微软雅黑" w:hAnsi="微软雅黑"/>
          <w:b/>
          <w:bCs/>
          <w:sz w:val="18"/>
          <w:szCs w:val="18"/>
        </w:rPr>
        <w:t>6个维度得分百分比</w:t>
      </w:r>
    </w:p>
    <w:p w14:paraId="6EFCB16B" w14:textId="77777777" w:rsidR="00364435" w:rsidRPr="00364435" w:rsidRDefault="00364435" w:rsidP="00364435">
      <w:pPr>
        <w:numPr>
          <w:ilvl w:val="0"/>
          <w:numId w:val="1"/>
        </w:numPr>
        <w:spacing w:line="240" w:lineRule="auto"/>
        <w:rPr>
          <w:rFonts w:ascii="微软雅黑" w:eastAsia="微软雅黑" w:hAnsi="微软雅黑" w:hint="eastAsia"/>
          <w:sz w:val="18"/>
          <w:szCs w:val="18"/>
        </w:rPr>
      </w:pPr>
      <w:r w:rsidRPr="00364435">
        <w:rPr>
          <w:rFonts w:ascii="微软雅黑" w:eastAsia="微软雅黑" w:hAnsi="微软雅黑"/>
          <w:b/>
          <w:bCs/>
          <w:sz w:val="18"/>
          <w:szCs w:val="18"/>
        </w:rPr>
        <w:t>3个层次得分</w:t>
      </w:r>
      <w:r w:rsidRPr="00364435">
        <w:rPr>
          <w:rFonts w:ascii="微软雅黑" w:eastAsia="微软雅黑" w:hAnsi="微软雅黑"/>
          <w:sz w:val="18"/>
          <w:szCs w:val="18"/>
        </w:rPr>
        <w:t>（防忽悠/觉醒/内化）</w:t>
      </w:r>
    </w:p>
    <w:p w14:paraId="6F2F3E65" w14:textId="77777777" w:rsidR="00364435" w:rsidRPr="00364435" w:rsidRDefault="00364435" w:rsidP="00364435">
      <w:pPr>
        <w:numPr>
          <w:ilvl w:val="0"/>
          <w:numId w:val="1"/>
        </w:numPr>
        <w:spacing w:line="240" w:lineRule="auto"/>
        <w:rPr>
          <w:rFonts w:ascii="微软雅黑" w:eastAsia="微软雅黑" w:hAnsi="微软雅黑" w:hint="eastAsia"/>
          <w:sz w:val="18"/>
          <w:szCs w:val="18"/>
        </w:rPr>
      </w:pPr>
      <w:r w:rsidRPr="00364435">
        <w:rPr>
          <w:rFonts w:ascii="微软雅黑" w:eastAsia="微软雅黑" w:hAnsi="微软雅黑"/>
          <w:b/>
          <w:bCs/>
          <w:sz w:val="18"/>
          <w:szCs w:val="18"/>
        </w:rPr>
        <w:t>综合得分与等级</w:t>
      </w:r>
      <w:r w:rsidRPr="00364435">
        <w:rPr>
          <w:rFonts w:ascii="微软雅黑" w:eastAsia="微软雅黑" w:hAnsi="微软雅黑"/>
          <w:sz w:val="18"/>
          <w:szCs w:val="18"/>
        </w:rPr>
        <w:t>（1-5级：被动接收者 → 清醒的思考者）</w:t>
      </w:r>
    </w:p>
    <w:p w14:paraId="02799185" w14:textId="77777777" w:rsidR="00364435" w:rsidRPr="00364435" w:rsidRDefault="00364435" w:rsidP="00364435">
      <w:pPr>
        <w:numPr>
          <w:ilvl w:val="0"/>
          <w:numId w:val="1"/>
        </w:numPr>
        <w:spacing w:line="240" w:lineRule="auto"/>
        <w:rPr>
          <w:rFonts w:ascii="微软雅黑" w:eastAsia="微软雅黑" w:hAnsi="微软雅黑" w:hint="eastAsia"/>
          <w:sz w:val="18"/>
          <w:szCs w:val="18"/>
        </w:rPr>
      </w:pPr>
      <w:r w:rsidRPr="00364435">
        <w:rPr>
          <w:rFonts w:ascii="微软雅黑" w:eastAsia="微软雅黑" w:hAnsi="微软雅黑"/>
          <w:b/>
          <w:bCs/>
          <w:sz w:val="18"/>
          <w:szCs w:val="18"/>
        </w:rPr>
        <w:t>雷达图可视化</w:t>
      </w:r>
    </w:p>
    <w:p w14:paraId="0CD0534B" w14:textId="77777777" w:rsidR="00364435" w:rsidRPr="00364435" w:rsidRDefault="00364435" w:rsidP="00364435">
      <w:pPr>
        <w:numPr>
          <w:ilvl w:val="0"/>
          <w:numId w:val="1"/>
        </w:numPr>
        <w:spacing w:line="240" w:lineRule="auto"/>
        <w:rPr>
          <w:rFonts w:ascii="微软雅黑" w:eastAsia="微软雅黑" w:hAnsi="微软雅黑" w:hint="eastAsia"/>
          <w:sz w:val="18"/>
          <w:szCs w:val="18"/>
        </w:rPr>
      </w:pPr>
      <w:r w:rsidRPr="00364435">
        <w:rPr>
          <w:rFonts w:ascii="微软雅黑" w:eastAsia="微软雅黑" w:hAnsi="微软雅黑"/>
          <w:b/>
          <w:bCs/>
          <w:sz w:val="18"/>
          <w:szCs w:val="18"/>
        </w:rPr>
        <w:t>优先行动建议</w:t>
      </w:r>
    </w:p>
    <w:p w14:paraId="608371B2" w14:textId="77777777" w:rsidR="00A01F54" w:rsidRPr="00364435" w:rsidRDefault="00A01F54" w:rsidP="00364435">
      <w:pPr>
        <w:spacing w:line="240" w:lineRule="auto"/>
        <w:rPr>
          <w:rFonts w:ascii="微软雅黑" w:eastAsia="微软雅黑" w:hAnsi="微软雅黑" w:hint="eastAsia"/>
          <w:sz w:val="18"/>
          <w:szCs w:val="18"/>
        </w:rPr>
      </w:pPr>
    </w:p>
    <w:sectPr w:rsidR="00A01F54" w:rsidRPr="00364435" w:rsidSect="00364435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48DA"/>
    <w:multiLevelType w:val="multilevel"/>
    <w:tmpl w:val="1CA8C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157A3"/>
    <w:multiLevelType w:val="multilevel"/>
    <w:tmpl w:val="C3B0C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158150">
    <w:abstractNumId w:val="0"/>
  </w:num>
  <w:num w:numId="2" w16cid:durableId="8222826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435"/>
    <w:rsid w:val="0010541D"/>
    <w:rsid w:val="002B311C"/>
    <w:rsid w:val="00364435"/>
    <w:rsid w:val="004C43F7"/>
    <w:rsid w:val="00905E07"/>
    <w:rsid w:val="00A01F54"/>
    <w:rsid w:val="00F72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3EAE1F"/>
  <w15:chartTrackingRefBased/>
  <w15:docId w15:val="{C0D952C7-28F8-46EE-9C74-63737029A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6443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44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443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443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443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443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443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443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443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6443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644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644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6443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6443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6443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6443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6443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6443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6443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644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443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6443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644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6443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6443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6443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644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6443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64435"/>
    <w:rPr>
      <w:b/>
      <w:bCs/>
      <w:smallCaps/>
      <w:color w:val="0F4761" w:themeColor="accent1" w:themeShade="BF"/>
      <w:spacing w:val="5"/>
    </w:rPr>
  </w:style>
  <w:style w:type="table" w:styleId="ae">
    <w:name w:val="Grid Table Light"/>
    <w:basedOn w:val="a1"/>
    <w:uiPriority w:val="40"/>
    <w:rsid w:val="0036443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1349</Words>
  <Characters>1363</Characters>
  <Application>Microsoft Office Word</Application>
  <DocSecurity>0</DocSecurity>
  <Lines>123</Lines>
  <Paragraphs>225</Paragraphs>
  <ScaleCrop>false</ScaleCrop>
  <Company/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Nine Uncle</dc:creator>
  <cp:keywords/>
  <dc:description/>
  <cp:lastModifiedBy>Nine Uncle</cp:lastModifiedBy>
  <cp:revision>3</cp:revision>
  <dcterms:created xsi:type="dcterms:W3CDTF">2026-08-10T13:47:00Z</dcterms:created>
  <dcterms:modified xsi:type="dcterms:W3CDTF">2026-08-10T13:58:00Z</dcterms:modified>
</cp:coreProperties>
</file>