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交叉熵损失函数</w:t>
      </w:r>
    </w:p>
    <w:p>
      <w:r>
        <w:t>信息论中的基本想法是一个小概率发生的事情要比一个大概率事件发生能提供更多的信息。</w:t>
      </w:r>
    </w:p>
    <w:p>
      <w:r>
        <w:t>假设随机变量x,且服从先验概率分布p(x)，此时我们用I(x)表示事件的信息量。</w:t>
      </w:r>
    </w:p>
    <w:p>
      <w:r>
        <w:t>当两个不相关的事件x和y发生，同时发生的信息量应该等于事件各自发生时获得的信息之和</w:t>
      </w:r>
    </w:p>
    <w:p>
      <w:r>
        <w:t>即I(x,y)=I(x)+I(y)</w:t>
      </w:r>
    </w:p>
    <w:p>
      <w:r>
        <w:t>当两个事件是独立不相关，有p(x,y)=p(x)p(y)</w:t>
      </w:r>
    </w:p>
    <w:p>
      <w:r>
        <w:t>所以我们将I(x)=-log(p(x)),负号保证信息量为正数或者0，因为p(x)的范围为(0,1]</w:t>
      </w:r>
    </w:p>
    <w:p>
      <w:r>
        <w:t>信息熵即所有信息量的期望来量化整个概率分布中的不确定性总量：</w:t>
      </w:r>
    </w:p>
    <w:p>
      <w:r>
        <w:t>H(X)=EX~P(I(x))=-EX~P(log(P(x)))</w:t>
      </w:r>
    </w:p>
    <w:p>
      <w:r>
        <w:t>如果对于X的随机变量有两个单独的概率分布P(x)和Q(x)，可以用KL散度来衡量这两个分布的差异：</w:t>
      </w:r>
    </w:p>
    <w:p>
      <w:r>
        <w:t>DKL(P||Q)=</w:t>
      </w:r>
      <w:r>
        <w:t>-EX~P(log(P(x))</w:t>
      </w:r>
      <w:r>
        <w:t>-log(Q(x))</w:t>
      </w:r>
      <w:r>
        <w:t>)</w:t>
      </w:r>
    </w:p>
    <w:p>
      <w:r>
        <w:t>在机器学习中，我们不会直接使用KL散度，而是使用其替代形式---交叉熵用H(P,Q)</w:t>
      </w:r>
    </w:p>
    <w:p>
      <w:r>
        <w:t>H(P,Q)</w:t>
      </w:r>
      <w:r>
        <w:t>=H(P)+</w:t>
      </w:r>
      <w:r>
        <w:t>DKL(P||Q)</w:t>
      </w:r>
    </w:p>
    <w:p>
      <w:r>
        <w:t>H(P,Q)=-EX~P(log(</w:t>
      </w:r>
      <w:r>
        <w:t>Q</w:t>
      </w:r>
      <w:r>
        <w:t>(x)))</w:t>
      </w:r>
      <w:r>
        <w:t>=-sigmaP(x)logQ(x)</w:t>
      </w:r>
    </w:p>
    <w:p>
      <w:r>
        <w:t>因此我们可以将交叉熵理解为概率分布Q对概率分布P估计的准确程度。</w:t>
      </w:r>
    </w:p>
    <w:p/>
    <w:p>
      <w:r>
        <w:t>GAN网络（2014年NIPS）</w:t>
      </w:r>
    </w:p>
    <w:p>
      <w:r>
        <w:t>GAN模型的基本结构包含两个网络结构-生成模型Generator以及判别模型Discriminator,G网络尽可能生成以假乱真的假样本，而D网络尽可能辨别出真假样本，类似于二分类器，在这个博弈过程中，两种网络性能都越来越好。GAN模型结构如下：</w:t>
      </w:r>
    </w:p>
    <w:p>
      <w:pPr>
        <w:keepNext w:val="0"/>
        <w:keepLines w:val="0"/>
        <w:widowControl/>
        <w:suppressLineNumbers w:val="0"/>
        <w:jc w:val="left"/>
      </w:pPr>
      <w:r>
        <w:drawing>
          <wp:inline distT="0" distB="0" distL="114300" distR="114300">
            <wp:extent cx="5271770" cy="14605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1770" cy="1460500"/>
                    </a:xfrm>
                    <a:prstGeom prst="rect">
                      <a:avLst/>
                    </a:prstGeom>
                    <a:noFill/>
                    <a:ln w="9525">
                      <a:noFill/>
                    </a:ln>
                  </pic:spPr>
                </pic:pic>
              </a:graphicData>
            </a:graphic>
          </wp:inline>
        </w:drawing>
      </w:r>
    </w:p>
    <w:p>
      <w:pPr>
        <w:keepNext w:val="0"/>
        <w:keepLines w:val="0"/>
        <w:widowControl/>
        <w:suppressLineNumbers w:val="0"/>
        <w:jc w:val="left"/>
      </w:pPr>
      <w:r>
        <w:t>在该论文中，使用了MNIST,TFD,CIFAR-10数据集，以图像为例。</w:t>
      </w:r>
    </w:p>
    <w:p>
      <w:pPr>
        <w:keepNext w:val="0"/>
        <w:keepLines w:val="0"/>
        <w:widowControl/>
        <w:suppressLineNumbers w:val="0"/>
        <w:jc w:val="left"/>
      </w:pPr>
      <w:r>
        <w:t>G网络，接收随机变量z的噪声，生成图片，记为G(z)，理想状态为判别器无法区分生成器的</w:t>
      </w:r>
    </w:p>
    <w:p>
      <w:pPr>
        <w:keepNext w:val="0"/>
        <w:keepLines w:val="0"/>
        <w:widowControl/>
        <w:suppressLineNumbers w:val="0"/>
        <w:jc w:val="left"/>
      </w:pPr>
      <w:r>
        <w:t>D网络，接收真实数据x,也就是真实图像，输出D(x)为图片x为真实图片的概率，理想状态，如果为1，则表示为真实图片，输出0，表示生成器产生的假图片。</w:t>
      </w:r>
    </w:p>
    <w:p>
      <w:pPr>
        <w:keepNext w:val="0"/>
        <w:keepLines w:val="0"/>
        <w:widowControl/>
        <w:suppressLineNumbers w:val="0"/>
        <w:jc w:val="left"/>
      </w:pPr>
      <w:r>
        <w:t>最后博弈结果应该为D(G(z))=0.5</w:t>
      </w:r>
    </w:p>
    <w:p>
      <w:pPr>
        <w:keepNext w:val="0"/>
        <w:keepLines w:val="0"/>
        <w:widowControl/>
        <w:suppressLineNumbers w:val="0"/>
        <w:jc w:val="left"/>
      </w:pPr>
      <w:r>
        <w:drawing>
          <wp:inline distT="0" distB="0" distL="114300" distR="114300">
            <wp:extent cx="5268595" cy="168910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5268595" cy="1689100"/>
                    </a:xfrm>
                    <a:prstGeom prst="rect">
                      <a:avLst/>
                    </a:prstGeom>
                    <a:noFill/>
                    <a:ln w="9525">
                      <a:noFill/>
                    </a:ln>
                  </pic:spPr>
                </pic:pic>
              </a:graphicData>
            </a:graphic>
          </wp:inline>
        </w:drawing>
      </w:r>
    </w:p>
    <w:p>
      <w:pPr>
        <w:keepNext w:val="0"/>
        <w:keepLines w:val="0"/>
        <w:widowControl/>
        <w:suppressLineNumbers w:val="0"/>
        <w:jc w:val="left"/>
      </w:pPr>
      <w:r>
        <w:t>论文中，展示了GAN模型的运行示意图，如上图所示，黑色点构成的离散曲线为真样本的分布，绿色曲线是由噪声z映射生成的假样本的分布，我们需要学习的就是蓝色曲线，表示为</w:t>
      </w:r>
    </w:p>
    <w:p>
      <w:pPr>
        <w:keepNext w:val="0"/>
        <w:keepLines w:val="0"/>
        <w:widowControl/>
        <w:suppressLineNumbers w:val="0"/>
        <w:jc w:val="left"/>
      </w:pPr>
      <w:r>
        <w:t>D*(x)=</w:t>
      </w:r>
      <w:r>
        <w:drawing>
          <wp:inline distT="0" distB="0" distL="114300" distR="114300">
            <wp:extent cx="1400175" cy="419100"/>
            <wp:effectExtent l="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6"/>
                    <a:stretch>
                      <a:fillRect/>
                    </a:stretch>
                  </pic:blipFill>
                  <pic:spPr>
                    <a:xfrm>
                      <a:off x="0" y="0"/>
                      <a:ext cx="1400175" cy="419100"/>
                    </a:xfrm>
                    <a:prstGeom prst="rect">
                      <a:avLst/>
                    </a:prstGeom>
                    <a:noFill/>
                    <a:ln w="9525">
                      <a:noFill/>
                    </a:ln>
                  </pic:spPr>
                </pic:pic>
              </a:graphicData>
            </a:graphic>
          </wp:inline>
        </w:drawing>
      </w:r>
      <w:r>
        <w:t>，当达到理想状态G和D一致时，</w:t>
      </w:r>
      <w:r>
        <w:drawing>
          <wp:inline distT="0" distB="0" distL="114300" distR="114300">
            <wp:extent cx="672465" cy="180340"/>
            <wp:effectExtent l="0" t="0" r="13335" b="1016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7"/>
                    <a:stretch>
                      <a:fillRect/>
                    </a:stretch>
                  </pic:blipFill>
                  <pic:spPr>
                    <a:xfrm>
                      <a:off x="0" y="0"/>
                      <a:ext cx="672465" cy="180340"/>
                    </a:xfrm>
                    <a:prstGeom prst="rect">
                      <a:avLst/>
                    </a:prstGeom>
                    <a:noFill/>
                    <a:ln w="9525">
                      <a:noFill/>
                    </a:ln>
                  </pic:spPr>
                </pic:pic>
              </a:graphicData>
            </a:graphic>
          </wp:inline>
        </w:drawing>
      </w:r>
      <w:r>
        <w:t>，</w:t>
      </w:r>
      <w:r>
        <w:t>D*(x)</w:t>
      </w:r>
      <w:r>
        <w:t>=0.5</w:t>
      </w:r>
    </w:p>
    <w:p>
      <w:pPr>
        <w:keepNext w:val="0"/>
        <w:keepLines w:val="0"/>
        <w:widowControl/>
        <w:suppressLineNumbers w:val="0"/>
        <w:jc w:val="left"/>
      </w:pPr>
      <w:r>
        <w:t>转化为数学公式为：</w:t>
      </w:r>
    </w:p>
    <w:p>
      <w:pPr>
        <w:keepNext w:val="0"/>
        <w:keepLines w:val="0"/>
        <w:widowControl/>
        <w:suppressLineNumbers w:val="0"/>
        <w:jc w:val="left"/>
      </w:pPr>
      <w:r>
        <w:drawing>
          <wp:inline distT="0" distB="0" distL="114300" distR="114300">
            <wp:extent cx="5271770" cy="497205"/>
            <wp:effectExtent l="0" t="0" r="508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49720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t>算法分两步：</w:t>
      </w:r>
    </w:p>
    <w:p>
      <w:pPr>
        <w:keepNext w:val="0"/>
        <w:keepLines w:val="0"/>
        <w:widowControl/>
        <w:numPr>
          <w:ilvl w:val="0"/>
          <w:numId w:val="1"/>
        </w:numPr>
        <w:suppressLineNumbers w:val="0"/>
        <w:jc w:val="left"/>
      </w:pPr>
      <w:r>
        <w:t>给定G的条件下,</w:t>
      </w:r>
      <w:r>
        <w:t>先优化D</w:t>
      </w:r>
    </w:p>
    <w:p>
      <w:pPr>
        <w:keepNext w:val="0"/>
        <w:keepLines w:val="0"/>
        <w:widowControl/>
        <w:numPr>
          <w:numId w:val="0"/>
        </w:numPr>
        <w:suppressLineNumbers w:val="0"/>
        <w:jc w:val="left"/>
      </w:pPr>
      <w:r>
        <w:drawing>
          <wp:inline distT="0" distB="0" distL="114300" distR="114300">
            <wp:extent cx="3455670" cy="438150"/>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455670" cy="438150"/>
                    </a:xfrm>
                    <a:prstGeom prst="rect">
                      <a:avLst/>
                    </a:prstGeom>
                    <a:noFill/>
                    <a:ln w="9525">
                      <a:noFill/>
                    </a:ln>
                  </pic:spPr>
                </pic:pic>
              </a:graphicData>
            </a:graphic>
          </wp:inline>
        </w:drawing>
      </w:r>
    </w:p>
    <w:p>
      <w:pPr>
        <w:keepNext w:val="0"/>
        <w:keepLines w:val="0"/>
        <w:widowControl/>
        <w:numPr>
          <w:numId w:val="0"/>
        </w:numPr>
        <w:suppressLineNumbers w:val="0"/>
        <w:jc w:val="left"/>
      </w:pPr>
      <w:r>
        <w:t>公式的第一项，使得真样本x输入的时候，得到的结果越大越好，maxD(x)因为真样本的预测结果越接近1越好，对于假样本，希望预测结果越小越好min(</w:t>
      </w:r>
      <w:r>
        <w:t>D(G(x))</w:t>
      </w:r>
      <w:r>
        <w:t>)，为了统一写成max,可以将</w:t>
      </w:r>
      <w:r>
        <w:t>min(D(G(x)))</w:t>
      </w:r>
      <w:r>
        <w:t>改写成max(1-D(G(x)))，因此第一步需要对梯度进行上升，获得最大值</w:t>
      </w:r>
    </w:p>
    <w:p>
      <w:pPr>
        <w:keepNext w:val="0"/>
        <w:keepLines w:val="0"/>
        <w:widowControl/>
        <w:numPr>
          <w:ilvl w:val="0"/>
          <w:numId w:val="1"/>
        </w:numPr>
        <w:suppressLineNumbers w:val="0"/>
        <w:jc w:val="left"/>
        <w:rPr/>
      </w:pPr>
      <w:r>
        <w:t>将D网络的参数误差传给G网络</w:t>
      </w:r>
      <w:r>
        <w:t>，从而实现优化G网络</w:t>
      </w:r>
    </w:p>
    <w:p>
      <w:r>
        <w:drawing>
          <wp:inline distT="0" distB="0" distL="114300" distR="114300">
            <wp:extent cx="2912110" cy="505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912110" cy="505460"/>
                    </a:xfrm>
                    <a:prstGeom prst="rect">
                      <a:avLst/>
                    </a:prstGeom>
                    <a:noFill/>
                    <a:ln w="9525">
                      <a:noFill/>
                    </a:ln>
                  </pic:spPr>
                </pic:pic>
              </a:graphicData>
            </a:graphic>
          </wp:inline>
        </w:drawing>
      </w:r>
    </w:p>
    <w:p>
      <w:r>
        <w:t>在优化G网络的时候，并不需要真样本，所以论文中也是直接把第一步的第一项直接去掉，对于假样本而言，希望判别器能判别为1，因此预测结果越大越好，由于之前为了统一形式，优化表达式定义为：</w:t>
      </w:r>
      <w:r>
        <w:drawing>
          <wp:inline distT="0" distB="0" distL="114300" distR="114300">
            <wp:extent cx="3166110" cy="231140"/>
            <wp:effectExtent l="0" t="0" r="15240" b="165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166110" cy="231140"/>
                    </a:xfrm>
                    <a:prstGeom prst="rect">
                      <a:avLst/>
                    </a:prstGeom>
                    <a:noFill/>
                    <a:ln w="9525">
                      <a:noFill/>
                    </a:ln>
                  </pic:spPr>
                </pic:pic>
              </a:graphicData>
            </a:graphic>
          </wp:inline>
        </w:drawing>
      </w:r>
    </w:p>
    <w:p>
      <w:r>
        <w:t>故此对D网络优化时应为min G，因此为梯度下降的。</w:t>
      </w:r>
    </w:p>
    <w:p>
      <w:r>
        <w:t>下面就要证明GAN网络如何能得到</w:t>
      </w:r>
      <w:r>
        <w:drawing>
          <wp:inline distT="0" distB="0" distL="114300" distR="114300">
            <wp:extent cx="585470" cy="137795"/>
            <wp:effectExtent l="0" t="0" r="5080" b="1460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2"/>
                    <a:stretch>
                      <a:fillRect/>
                    </a:stretch>
                  </pic:blipFill>
                  <pic:spPr>
                    <a:xfrm>
                      <a:off x="0" y="0"/>
                      <a:ext cx="585470" cy="137795"/>
                    </a:xfrm>
                    <a:prstGeom prst="rect">
                      <a:avLst/>
                    </a:prstGeom>
                    <a:noFill/>
                    <a:ln w="9525">
                      <a:noFill/>
                    </a:ln>
                  </pic:spPr>
                </pic:pic>
              </a:graphicData>
            </a:graphic>
          </wp:inline>
        </w:drawing>
      </w:r>
      <w:r>
        <w:t>：</w:t>
      </w:r>
    </w:p>
    <w:p>
      <w:r>
        <w:drawing>
          <wp:inline distT="0" distB="0" distL="114300" distR="114300">
            <wp:extent cx="3658235" cy="341630"/>
            <wp:effectExtent l="0" t="0" r="18415" b="127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3"/>
                    <a:stretch>
                      <a:fillRect/>
                    </a:stretch>
                  </pic:blipFill>
                  <pic:spPr>
                    <a:xfrm>
                      <a:off x="0" y="0"/>
                      <a:ext cx="3658235" cy="341630"/>
                    </a:xfrm>
                    <a:prstGeom prst="rect">
                      <a:avLst/>
                    </a:prstGeom>
                    <a:noFill/>
                    <a:ln w="9525">
                      <a:noFill/>
                    </a:ln>
                  </pic:spPr>
                </pic:pic>
              </a:graphicData>
            </a:graphic>
          </wp:inline>
        </w:drawing>
      </w:r>
    </w:p>
    <w:p>
      <w:r>
        <w:t xml:space="preserve">            </w:t>
      </w:r>
      <w:r>
        <w:drawing>
          <wp:inline distT="0" distB="0" distL="114300" distR="114300">
            <wp:extent cx="3303270" cy="737235"/>
            <wp:effectExtent l="0" t="0" r="11430" b="571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4"/>
                    <a:stretch>
                      <a:fillRect/>
                    </a:stretch>
                  </pic:blipFill>
                  <pic:spPr>
                    <a:xfrm>
                      <a:off x="0" y="0"/>
                      <a:ext cx="3303270" cy="737235"/>
                    </a:xfrm>
                    <a:prstGeom prst="rect">
                      <a:avLst/>
                    </a:prstGeom>
                    <a:noFill/>
                    <a:ln w="9525">
                      <a:noFill/>
                    </a:ln>
                  </pic:spPr>
                </pic:pic>
              </a:graphicData>
            </a:graphic>
          </wp:inline>
        </w:drawing>
      </w:r>
    </w:p>
    <w:p>
      <w:r>
        <w:t>对于给定x，最大化D*，</w:t>
      </w:r>
    </w:p>
    <w:p>
      <w:r>
        <w:drawing>
          <wp:inline distT="0" distB="0" distL="114300" distR="114300">
            <wp:extent cx="3060065" cy="280035"/>
            <wp:effectExtent l="0" t="0" r="6985" b="571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5"/>
                    <a:stretch>
                      <a:fillRect/>
                    </a:stretch>
                  </pic:blipFill>
                  <pic:spPr>
                    <a:xfrm>
                      <a:off x="0" y="0"/>
                      <a:ext cx="3060065" cy="280035"/>
                    </a:xfrm>
                    <a:prstGeom prst="rect">
                      <a:avLst/>
                    </a:prstGeom>
                    <a:noFill/>
                    <a:ln w="9525">
                      <a:noFill/>
                    </a:ln>
                  </pic:spPr>
                </pic:pic>
              </a:graphicData>
            </a:graphic>
          </wp:inline>
        </w:drawing>
      </w:r>
    </w:p>
    <w:p>
      <w:r>
        <w:t>a             D                   b                        D</w:t>
      </w:r>
    </w:p>
    <w:p>
      <w:r>
        <w:t>令f(D)=alog(D)+blog(1-D)</w:t>
      </w:r>
    </w:p>
    <w:p>
      <w:r>
        <w:t>求导：</w:t>
      </w:r>
    </w:p>
    <w:p>
      <w:r>
        <w:t>D*=a/(a+b)</w:t>
      </w:r>
    </w:p>
    <w:p>
      <w:r>
        <w:drawing>
          <wp:inline distT="0" distB="0" distL="114300" distR="114300">
            <wp:extent cx="1732915" cy="462915"/>
            <wp:effectExtent l="0" t="0" r="635" b="1333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6"/>
                    <a:stretch>
                      <a:fillRect/>
                    </a:stretch>
                  </pic:blipFill>
                  <pic:spPr>
                    <a:xfrm>
                      <a:off x="0" y="0"/>
                      <a:ext cx="1732915" cy="462915"/>
                    </a:xfrm>
                    <a:prstGeom prst="rect">
                      <a:avLst/>
                    </a:prstGeom>
                    <a:noFill/>
                    <a:ln w="9525">
                      <a:noFill/>
                    </a:ln>
                  </pic:spPr>
                </pic:pic>
              </a:graphicData>
            </a:graphic>
          </wp:inline>
        </w:drawing>
      </w:r>
    </w:p>
    <w:p>
      <w:r>
        <w:t>把最优的D=D*带入有</w:t>
      </w:r>
    </w:p>
    <w:p>
      <w:r>
        <w:drawing>
          <wp:inline distT="0" distB="0" distL="114300" distR="114300">
            <wp:extent cx="3847465" cy="1057910"/>
            <wp:effectExtent l="0" t="0" r="635" b="889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7"/>
                    <a:stretch>
                      <a:fillRect/>
                    </a:stretch>
                  </pic:blipFill>
                  <pic:spPr>
                    <a:xfrm>
                      <a:off x="0" y="0"/>
                      <a:ext cx="3847465" cy="1057910"/>
                    </a:xfrm>
                    <a:prstGeom prst="rect">
                      <a:avLst/>
                    </a:prstGeom>
                    <a:noFill/>
                    <a:ln w="9525">
                      <a:noFill/>
                    </a:ln>
                  </pic:spPr>
                </pic:pic>
              </a:graphicData>
            </a:graphic>
          </wp:inline>
        </w:drawing>
      </w:r>
    </w:p>
    <w:p>
      <w:r>
        <w:t xml:space="preserve">         </w:t>
      </w:r>
      <w:r>
        <w:drawing>
          <wp:inline distT="0" distB="0" distL="114300" distR="114300">
            <wp:extent cx="2793365" cy="356870"/>
            <wp:effectExtent l="0" t="0" r="6985" b="508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18"/>
                    <a:stretch>
                      <a:fillRect/>
                    </a:stretch>
                  </pic:blipFill>
                  <pic:spPr>
                    <a:xfrm>
                      <a:off x="0" y="0"/>
                      <a:ext cx="2793365" cy="356870"/>
                    </a:xfrm>
                    <a:prstGeom prst="rect">
                      <a:avLst/>
                    </a:prstGeom>
                    <a:noFill/>
                    <a:ln w="9525">
                      <a:noFill/>
                    </a:ln>
                  </pic:spPr>
                </pic:pic>
              </a:graphicData>
            </a:graphic>
          </wp:inline>
        </w:drawing>
      </w:r>
    </w:p>
    <w:p/>
    <w:p>
      <w:r>
        <w:t>表示G和D两个分布之间的差异，最小为-2log2，最大为0</w:t>
      </w:r>
    </w:p>
    <w:p>
      <w:r>
        <w:t>因此</w:t>
      </w:r>
      <w:r>
        <w:drawing>
          <wp:inline distT="0" distB="0" distL="114300" distR="114300">
            <wp:extent cx="585470" cy="137795"/>
            <wp:effectExtent l="0" t="0" r="5080" b="14605"/>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12"/>
                    <a:stretch>
                      <a:fillRect/>
                    </a:stretch>
                  </pic:blipFill>
                  <pic:spPr>
                    <a:xfrm>
                      <a:off x="0" y="0"/>
                      <a:ext cx="585470" cy="137795"/>
                    </a:xfrm>
                    <a:prstGeom prst="rect">
                      <a:avLst/>
                    </a:prstGeom>
                    <a:noFill/>
                    <a:ln w="9525">
                      <a:noFill/>
                    </a:ln>
                  </pic:spPr>
                </pic:pic>
              </a:graphicData>
            </a:graphic>
          </wp:inline>
        </w:drawing>
      </w:r>
      <w:r>
        <w:t>时，G是最优的。</w:t>
      </w:r>
    </w:p>
    <w:p>
      <w:bookmarkStart w:id="0" w:name="_GoBack"/>
      <w:bookmarkEnd w:id="0"/>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SimSun">
    <w:altName w:val="AR PL UKai CN"/>
    <w:panose1 w:val="00000000000000000000"/>
    <w:charset w:val="86"/>
    <w:family w:val="auto"/>
    <w:pitch w:val="default"/>
    <w:sig w:usb0="00000000" w:usb1="00000000" w:usb2="00000000" w:usb3="00000000" w:csb0="00000000" w:csb1="00000000"/>
  </w:font>
  <w:font w:name="SimSun">
    <w:altName w:val="AR PL UKai CN"/>
    <w:panose1 w:val="02010600030101010101"/>
    <w:charset w:val="86"/>
    <w:family w:val="auto"/>
    <w:pitch w:val="default"/>
    <w:sig w:usb0="00000000" w:usb1="00000000" w:usb2="0000001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SimSun">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6B12A"/>
    <w:multiLevelType w:val="singleLevel"/>
    <w:tmpl w:val="7BF6B12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F7B3F0"/>
    <w:rsid w:val="37BB3C2A"/>
    <w:rsid w:val="3DFF6981"/>
    <w:rsid w:val="53CA5C4B"/>
    <w:rsid w:val="5ACF096F"/>
    <w:rsid w:val="5BF7F46C"/>
    <w:rsid w:val="5DFBB1BB"/>
    <w:rsid w:val="5FDFC488"/>
    <w:rsid w:val="66DF05EC"/>
    <w:rsid w:val="6EFF10A1"/>
    <w:rsid w:val="6FF7B00F"/>
    <w:rsid w:val="77DB6FBB"/>
    <w:rsid w:val="79E3E356"/>
    <w:rsid w:val="7AEF1C90"/>
    <w:rsid w:val="7C76BF97"/>
    <w:rsid w:val="7DAD67CB"/>
    <w:rsid w:val="7DD3B8CE"/>
    <w:rsid w:val="7DDEA2C6"/>
    <w:rsid w:val="7EB7EB34"/>
    <w:rsid w:val="7F7D5ACD"/>
    <w:rsid w:val="7FFF7DA1"/>
    <w:rsid w:val="8FAF4A6D"/>
    <w:rsid w:val="A6FFACF5"/>
    <w:rsid w:val="BA5FF065"/>
    <w:rsid w:val="BD7F0F95"/>
    <w:rsid w:val="BFFEF976"/>
    <w:rsid w:val="BFFF1753"/>
    <w:rsid w:val="D5FF4E86"/>
    <w:rsid w:val="DBBFC730"/>
    <w:rsid w:val="DE3DE6FC"/>
    <w:rsid w:val="DF6ED386"/>
    <w:rsid w:val="EF0DEC41"/>
    <w:rsid w:val="F6EE9BF7"/>
    <w:rsid w:val="F7779788"/>
    <w:rsid w:val="F9FD479D"/>
    <w:rsid w:val="FAFF8F9F"/>
    <w:rsid w:val="FAFFADA2"/>
    <w:rsid w:val="FF7C6483"/>
    <w:rsid w:val="FFCD38D5"/>
    <w:rsid w:val="FFDF57C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customStyle="1" w:styleId="7">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71</Characters>
  <Paragraphs>3</Paragraphs>
  <TotalTime>0</TotalTime>
  <ScaleCrop>false</ScaleCrop>
  <LinksUpToDate>false</LinksUpToDate>
  <CharactersWithSpaces>71</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yyw</cp:lastModifiedBy>
  <dcterms:modified xsi:type="dcterms:W3CDTF">2019-08-23T20:06:34Z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