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19296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女职工劳动保护特别规定</w:t>
      </w:r>
    </w:p>
    <w:p w14:paraId="540813ED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3E2FEE3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为落实《中华人民共和国职业病防治法》及《女职工劳动保护特别规定》，保障女职工在涉及化学品（电解液、NMP）及辐射环境下的职业健康权益。</w:t>
      </w:r>
    </w:p>
    <w:p w14:paraId="62FB5609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5228299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公司全体女职工（含劳务派遣）。</w:t>
      </w:r>
    </w:p>
    <w:p w14:paraId="4B2237A2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44F3A46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职业禁忌</w:t>
      </w:r>
      <w:r>
        <w:rPr>
          <w:rFonts w:hint="eastAsia" w:ascii="仿宋" w:hAnsi="仿宋" w:eastAsia="仿宋" w:cs="仿宋"/>
          <w:sz w:val="28"/>
          <w:szCs w:val="28"/>
        </w:rPr>
        <w:t>：指女职工在孕期、哺乳期禁止从事的接触有毒有害物质（如铅、汞、苯、射线）的作业。</w:t>
      </w:r>
    </w:p>
    <w:p w14:paraId="69C68ED3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68C4D5D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a) 负责界定公司内部的“职业禁忌岗位清单”（如注液、X-RAY检测、化成），并动态更新；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定期监测作业场所职业危害因素，确保环境达标。</w:t>
      </w:r>
    </w:p>
    <w:p w14:paraId="3BFC7EA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档案管理</w:t>
      </w:r>
      <w:r>
        <w:rPr>
          <w:rFonts w:hint="eastAsia" w:ascii="仿宋" w:hAnsi="仿宋" w:eastAsia="仿宋" w:cs="仿宋"/>
          <w:sz w:val="28"/>
          <w:szCs w:val="28"/>
        </w:rPr>
        <w:t>：负责建立《女职工职业健康档案》，动态掌握全员婚育状态及生理周期信息；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岗位调整</w:t>
      </w:r>
      <w:r>
        <w:rPr>
          <w:rFonts w:hint="eastAsia" w:ascii="仿宋" w:hAnsi="仿宋" w:eastAsia="仿宋" w:cs="仿宋"/>
          <w:sz w:val="28"/>
          <w:szCs w:val="28"/>
        </w:rPr>
        <w:t>：依据EHS提供的禁忌清单，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强制调整</w:t>
      </w:r>
      <w:r>
        <w:rPr>
          <w:rFonts w:hint="eastAsia" w:ascii="仿宋" w:hAnsi="仿宋" w:eastAsia="仿宋" w:cs="仿宋"/>
          <w:sz w:val="28"/>
          <w:szCs w:val="28"/>
        </w:rPr>
        <w:t>孕期、哺乳期女职工的工作岗位，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将其安排在注液、NMP回收等禁忌岗位；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休假管理</w:t>
      </w:r>
      <w:r>
        <w:rPr>
          <w:rFonts w:hint="eastAsia" w:ascii="仿宋" w:hAnsi="仿宋" w:eastAsia="仿宋" w:cs="仿宋"/>
          <w:sz w:val="28"/>
          <w:szCs w:val="28"/>
        </w:rPr>
        <w:t>：严格审批产假、产前检查假及哺乳假，确保女职工法定休息权；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d)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保险申报</w:t>
      </w:r>
      <w:r>
        <w:rPr>
          <w:rFonts w:hint="eastAsia" w:ascii="仿宋" w:hAnsi="仿宋" w:eastAsia="仿宋" w:cs="仿宋"/>
          <w:sz w:val="28"/>
          <w:szCs w:val="28"/>
        </w:rPr>
        <w:t>：负责女职工生育保险及相关医疗费用的报销申报。</w:t>
      </w:r>
    </w:p>
    <w:p w14:paraId="5342B26C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0A3D1E4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5.1 禁忌岗位清单</w:t>
      </w:r>
    </w:p>
    <w:p w14:paraId="554A693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孕期/哺乳期禁忌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7E8C50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接触 </w:t>
      </w:r>
      <w:r>
        <w:rPr>
          <w:rStyle w:val="7"/>
          <w:rFonts w:hint="eastAsia" w:ascii="仿宋" w:hAnsi="仿宋" w:eastAsia="仿宋" w:cs="仿宋"/>
          <w:sz w:val="28"/>
          <w:szCs w:val="28"/>
        </w:rPr>
        <w:t>NMP</w: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Style w:val="7"/>
          <w:rFonts w:hint="eastAsia" w:ascii="仿宋" w:hAnsi="仿宋" w:eastAsia="仿宋" w:cs="仿宋"/>
          <w:sz w:val="28"/>
          <w:szCs w:val="28"/>
        </w:rPr>
        <w:t>电解液</w:t>
      </w:r>
      <w:r>
        <w:rPr>
          <w:rFonts w:hint="eastAsia" w:ascii="仿宋" w:hAnsi="仿宋" w:eastAsia="仿宋" w:cs="仿宋"/>
          <w:sz w:val="28"/>
          <w:szCs w:val="28"/>
        </w:rPr>
        <w:t>（含HF）的作业（注液、涂布、拆解）；</w:t>
      </w:r>
    </w:p>
    <w:p w14:paraId="335827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接触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放射性物质</w:t>
      </w:r>
      <w:r>
        <w:rPr>
          <w:rFonts w:hint="eastAsia" w:ascii="仿宋" w:hAnsi="仿宋" w:eastAsia="仿宋" w:cs="仿宋"/>
          <w:sz w:val="28"/>
          <w:szCs w:val="28"/>
        </w:rPr>
        <w:t xml:space="preserve"> 的作业（测厚仪、X-RAY）；</w:t>
      </w:r>
    </w:p>
    <w:p w14:paraId="167EB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体力劳动强度分级标准中第III级体力劳动强度的作业。</w:t>
      </w:r>
    </w:p>
    <w:p w14:paraId="29B87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经期禁忌</w:t>
      </w:r>
      <w:r>
        <w:rPr>
          <w:rFonts w:hint="eastAsia" w:ascii="仿宋" w:hAnsi="仿宋" w:eastAsia="仿宋" w:cs="仿宋"/>
          <w:sz w:val="28"/>
          <w:szCs w:val="28"/>
        </w:rPr>
        <w:t>：冷库作业或高空作业。</w:t>
      </w:r>
    </w:p>
    <w:p w14:paraId="3332722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 劳动保护措施</w:t>
      </w:r>
    </w:p>
    <w:p w14:paraId="3D41E5E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工时保护</w:t>
      </w:r>
      <w:r>
        <w:rPr>
          <w:rFonts w:hint="eastAsia" w:ascii="仿宋" w:hAnsi="仿宋" w:eastAsia="仿宋" w:cs="仿宋"/>
          <w:sz w:val="28"/>
          <w:szCs w:val="28"/>
        </w:rPr>
        <w:t xml:space="preserve">：对怀孕 </w:t>
      </w:r>
      <w:r>
        <w:rPr>
          <w:rStyle w:val="7"/>
          <w:rFonts w:hint="eastAsia" w:ascii="仿宋" w:hAnsi="仿宋" w:eastAsia="仿宋" w:cs="仿宋"/>
          <w:sz w:val="28"/>
          <w:szCs w:val="28"/>
        </w:rPr>
        <w:t>7个月以上</w:t>
      </w:r>
      <w:r>
        <w:rPr>
          <w:rFonts w:hint="eastAsia" w:ascii="仿宋" w:hAnsi="仿宋" w:eastAsia="仿宋" w:cs="仿宋"/>
          <w:sz w:val="28"/>
          <w:szCs w:val="28"/>
        </w:rPr>
        <w:t xml:space="preserve"> 的女职工，人事行政部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不得</w:t>
      </w:r>
      <w:r>
        <w:rPr>
          <w:rFonts w:hint="eastAsia" w:ascii="仿宋" w:hAnsi="仿宋" w:eastAsia="仿宋" w:cs="仿宋"/>
          <w:sz w:val="28"/>
          <w:szCs w:val="28"/>
        </w:rPr>
        <w:t>安排其延长工作时间或者从事夜班劳动，并应在劳动时间内安排一定的休息时间。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b)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哺乳时间</w:t>
      </w:r>
      <w:r>
        <w:rPr>
          <w:rFonts w:hint="eastAsia" w:ascii="仿宋" w:hAnsi="仿宋" w:eastAsia="仿宋" w:cs="仿宋"/>
          <w:sz w:val="28"/>
          <w:szCs w:val="28"/>
        </w:rPr>
        <w:t xml:space="preserve">：对哺乳未满1周岁婴儿的女职工，人事行政部应通知车间每天安排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1小时</w:t>
      </w:r>
      <w:r>
        <w:rPr>
          <w:rFonts w:hint="eastAsia" w:ascii="仿宋" w:hAnsi="仿宋" w:eastAsia="仿宋" w:cs="仿宋"/>
          <w:sz w:val="28"/>
          <w:szCs w:val="28"/>
        </w:rPr>
        <w:t xml:space="preserve"> 哺乳时间。</w:t>
      </w:r>
    </w:p>
    <w:p w14:paraId="50369F1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 职业健康监护</w:t>
      </w:r>
    </w:p>
    <w:p w14:paraId="3594C9F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人事行政部应组织女职工进行上岗前、在岗期间及离岗时的职业健康检查。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发现女职工怀孕，人事行政部应立即启动“岗位风险评估”，确认是否需要调岗，并保留书面记录。</w:t>
      </w:r>
    </w:p>
    <w:p w14:paraId="5E2DE4EA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740BCB4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严禁违规安排</w:t>
      </w:r>
      <w:r>
        <w:rPr>
          <w:rFonts w:hint="eastAsia" w:ascii="仿宋" w:hAnsi="仿宋" w:eastAsia="仿宋" w:cs="仿宋"/>
          <w:sz w:val="28"/>
          <w:szCs w:val="28"/>
        </w:rPr>
        <w:t>。人事行政部若安排孕期/哺乳期女职工从事注液等禁忌岗位，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一律</w:t>
      </w:r>
      <w:r>
        <w:rPr>
          <w:rFonts w:hint="eastAsia" w:ascii="仿宋" w:hAnsi="仿宋" w:eastAsia="仿宋" w:cs="仿宋"/>
          <w:sz w:val="28"/>
          <w:szCs w:val="28"/>
        </w:rPr>
        <w:t>对部门负责人及HR经办人给予记过处分。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严禁辞退</w:t>
      </w:r>
      <w:r>
        <w:rPr>
          <w:rFonts w:hint="eastAsia" w:ascii="仿宋" w:hAnsi="仿宋" w:eastAsia="仿宋" w:cs="仿宋"/>
          <w:sz w:val="28"/>
          <w:szCs w:val="28"/>
        </w:rPr>
        <w:t>。严禁因女职工怀孕、生育、哺乳而降低其工资、予以辞退或解除劳动合同。</w:t>
      </w:r>
    </w:p>
    <w:p w14:paraId="27C365E7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七</w:t>
      </w:r>
      <w:bookmarkStart w:id="0" w:name="_GoBack"/>
      <w:bookmarkEnd w:id="0"/>
      <w:r>
        <w:rPr>
          <w:rFonts w:hint="eastAsia" w:ascii="仿宋" w:hAnsi="仿宋" w:eastAsia="仿宋" w:cs="仿宋"/>
        </w:rPr>
        <w:t>、 附则</w:t>
      </w:r>
    </w:p>
    <w:p w14:paraId="41710B3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本文件自发布之日起生效。</w:t>
      </w:r>
    </w:p>
    <w:p w14:paraId="32260312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6FC05A72"/>
    <w:rsid w:val="760F75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857</Words>
  <Characters>909</Characters>
  <TotalTime>1</TotalTime>
  <ScaleCrop>false</ScaleCrop>
  <LinksUpToDate>false</LinksUpToDate>
  <CharactersWithSpaces>945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2026-01-21T15:41:14Z</dcterms:created>
  <dc:creator>Guangyang</dc:creator>
  <cp:lastModifiedBy>噗⁼³₌₃</cp:lastModifiedBy>
  <dcterms:modified xsi:type="dcterms:W3CDTF">2026-01-21T15:42:48Z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9ED30C768DD84030A749850E6FE22025_12</vt:lpwstr>
  </property>
</Properties>
</file>