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328" w:rsidRDefault="00E37328" w:rsidP="00E37328">
      <w:r>
        <w:rPr>
          <w:rFonts w:hint="eastAsia"/>
        </w:rPr>
        <w:t>唯一索引和主键异同：</w:t>
      </w:r>
    </w:p>
    <w:p w:rsidR="00E37328" w:rsidRDefault="00E37328">
      <w:pPr>
        <w:rPr>
          <w:rFonts w:hint="eastAsia"/>
        </w:rPr>
      </w:pPr>
    </w:p>
    <w:p w:rsidR="009704E9" w:rsidRDefault="00023EA9">
      <w:r>
        <w:rPr>
          <w:rFonts w:hint="eastAsia"/>
        </w:rPr>
        <w:t>异：</w:t>
      </w:r>
    </w:p>
    <w:p w:rsidR="00023EA9" w:rsidRDefault="00023EA9" w:rsidP="00023EA9">
      <w:pPr>
        <w:pStyle w:val="a5"/>
        <w:ind w:left="105" w:firstLineChars="0" w:firstLine="0"/>
      </w:pPr>
      <w:r>
        <w:rPr>
          <w:rFonts w:hint="eastAsia"/>
        </w:rPr>
        <w:tab/>
      </w:r>
      <w:r>
        <w:rPr>
          <w:rFonts w:hint="eastAsia"/>
        </w:rPr>
        <w:t>唯一索引最多有一个空，主键不能。</w:t>
      </w:r>
    </w:p>
    <w:p w:rsidR="00023EA9" w:rsidRDefault="00023EA9" w:rsidP="00023EA9">
      <w:pPr>
        <w:pStyle w:val="a5"/>
        <w:ind w:left="105" w:firstLineChars="0" w:firstLine="315"/>
      </w:pPr>
      <w:r>
        <w:rPr>
          <w:rFonts w:hint="eastAsia"/>
        </w:rPr>
        <w:t>一个表只有一个主键，唯一索引可以有多个</w:t>
      </w:r>
    </w:p>
    <w:p w:rsidR="00023EA9" w:rsidRDefault="00023EA9" w:rsidP="00023EA9">
      <w:pPr>
        <w:pStyle w:val="a5"/>
        <w:ind w:left="105" w:firstLineChars="0" w:firstLine="315"/>
      </w:pPr>
      <w:r>
        <w:rPr>
          <w:rFonts w:hint="eastAsia"/>
        </w:rPr>
        <w:t>都能增加查询效率，但会降低增删改效率。</w:t>
      </w:r>
    </w:p>
    <w:p w:rsidR="00023EA9" w:rsidRDefault="00023EA9"/>
    <w:p w:rsidR="00023EA9" w:rsidRDefault="00023EA9">
      <w:r>
        <w:rPr>
          <w:rFonts w:hint="eastAsia"/>
        </w:rPr>
        <w:t>同：</w:t>
      </w:r>
    </w:p>
    <w:p w:rsidR="00023EA9" w:rsidRDefault="00023EA9" w:rsidP="00023EA9">
      <w:pPr>
        <w:pStyle w:val="a5"/>
        <w:ind w:left="105" w:firstLineChars="0" w:firstLine="0"/>
      </w:pPr>
      <w:r>
        <w:rPr>
          <w:rFonts w:hint="eastAsia"/>
        </w:rPr>
        <w:tab/>
      </w:r>
      <w:r>
        <w:rPr>
          <w:rFonts w:hint="eastAsia"/>
        </w:rPr>
        <w:t>他们都能保证第二范式。</w:t>
      </w:r>
    </w:p>
    <w:p w:rsidR="00023EA9" w:rsidRDefault="00023EA9" w:rsidP="00023EA9">
      <w:pPr>
        <w:pStyle w:val="a5"/>
        <w:ind w:left="105" w:firstLineChars="0" w:firstLine="315"/>
      </w:pPr>
      <w:r>
        <w:rPr>
          <w:rFonts w:hint="eastAsia"/>
        </w:rPr>
        <w:t>唯一索引和主键，都能作为主</w:t>
      </w:r>
      <w:proofErr w:type="gramStart"/>
      <w:r>
        <w:rPr>
          <w:rFonts w:hint="eastAsia"/>
        </w:rPr>
        <w:t>外键关系</w:t>
      </w:r>
      <w:proofErr w:type="gramEnd"/>
      <w:r>
        <w:rPr>
          <w:rFonts w:hint="eastAsia"/>
        </w:rPr>
        <w:t>的主键方。</w:t>
      </w:r>
    </w:p>
    <w:p w:rsidR="00023EA9" w:rsidRDefault="00023EA9" w:rsidP="00023EA9">
      <w:pPr>
        <w:ind w:firstLine="420"/>
      </w:pPr>
      <w:r>
        <w:rPr>
          <w:rFonts w:hint="eastAsia"/>
        </w:rPr>
        <w:t>主键字段和唯一索引字段的记录取值，都要各不相同</w:t>
      </w:r>
    </w:p>
    <w:p w:rsidR="00023EA9" w:rsidRPr="00023EA9" w:rsidRDefault="00023EA9" w:rsidP="00023EA9">
      <w:pPr>
        <w:ind w:firstLine="420"/>
      </w:pPr>
      <w:r>
        <w:rPr>
          <w:rFonts w:hint="eastAsia"/>
        </w:rPr>
        <w:t>主键能建立联合主键，唯一索引也能建立联合唯一索引</w:t>
      </w:r>
    </w:p>
    <w:sectPr w:rsidR="00023EA9" w:rsidRPr="00023EA9" w:rsidSect="00970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EA9" w:rsidRDefault="00023EA9" w:rsidP="00023EA9">
      <w:r>
        <w:separator/>
      </w:r>
    </w:p>
  </w:endnote>
  <w:endnote w:type="continuationSeparator" w:id="1">
    <w:p w:rsidR="00023EA9" w:rsidRDefault="00023EA9" w:rsidP="00023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EA9" w:rsidRDefault="00023EA9" w:rsidP="00023EA9">
      <w:r>
        <w:separator/>
      </w:r>
    </w:p>
  </w:footnote>
  <w:footnote w:type="continuationSeparator" w:id="1">
    <w:p w:rsidR="00023EA9" w:rsidRDefault="00023EA9" w:rsidP="00023E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167E2"/>
    <w:multiLevelType w:val="hybridMultilevel"/>
    <w:tmpl w:val="A65CB1F6"/>
    <w:lvl w:ilvl="0" w:tplc="6812040C">
      <w:start w:val="1"/>
      <w:numFmt w:val="decimal"/>
      <w:lvlText w:val="%1、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3EA9"/>
    <w:rsid w:val="00023EA9"/>
    <w:rsid w:val="009704E9"/>
    <w:rsid w:val="00E37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4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3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3E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3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3EA9"/>
    <w:rPr>
      <w:sz w:val="18"/>
      <w:szCs w:val="18"/>
    </w:rPr>
  </w:style>
  <w:style w:type="paragraph" w:styleId="a5">
    <w:name w:val="List Paragraph"/>
    <w:basedOn w:val="a"/>
    <w:uiPriority w:val="34"/>
    <w:qFormat/>
    <w:rsid w:val="00023EA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>admin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2002-01-23T04:33:00Z</dcterms:created>
  <dcterms:modified xsi:type="dcterms:W3CDTF">2002-01-23T04:35:00Z</dcterms:modified>
</cp:coreProperties>
</file>