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建立序列(Sequence)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sequence Sqe_Name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[increment by 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[start with 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[{maxvalue n | nomaxvalue}]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[{minvalue n | nominvalue}]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[{cycle | nocycle}]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[{cache n | nocache}]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(看不懂参考例子)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创建一个初始值为1增量为1的序列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create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sequence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mysq </w:t>
      </w:r>
      <w:r>
        <w:rPr>
          <w:rFonts w:hint="eastAsia" w:ascii="Courier New" w:hAnsi="Courier New"/>
          <w:color w:val="008080"/>
          <w:sz w:val="20"/>
          <w:highlight w:val="white"/>
        </w:rPr>
        <w:t>increment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start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with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Advanced:</w:t>
      </w:r>
    </w:p>
    <w:p>
      <w:pP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创建一个从50开始，每次增长10，最大值99，到了最大值后循环，高速缓存10个的序列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create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sequence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adv_sq </w:t>
      </w:r>
      <w:r>
        <w:rPr>
          <w:rFonts w:hint="eastAsia" w:ascii="Courier New" w:hAnsi="Courier New"/>
          <w:color w:val="008080"/>
          <w:sz w:val="20"/>
          <w:highlight w:val="white"/>
        </w:rPr>
        <w:t>increment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10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start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with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50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maxvalue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99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cycle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cache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10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序列的使用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currval</w:t>
      </w:r>
      <w:r>
        <w:rPr>
          <w:rFonts w:hint="eastAsia"/>
        </w:rPr>
        <w:t>: 返回序列的当前值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Nextval：</w:t>
      </w:r>
      <w:r>
        <w:rPr>
          <w:rFonts w:hint="eastAsia"/>
        </w:rPr>
        <w:t>序列递增，返回下一值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为emp表添加一个雇员(ename)“Tom”，职位(job)“CEO”，月薪(sal)2万，入职日期(hiredate)“2011-5-24”，雇员编号使用序列adv_sq产生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insert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emp(empno,ename,job,sal,hiredate) 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values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0000"/>
          <w:sz w:val="20"/>
          <w:highlight w:val="white"/>
        </w:rPr>
        <w:t>adv_sq.nextval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'Tom'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'CEO'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20000</w:t>
      </w:r>
      <w:r>
        <w:rPr>
          <w:rFonts w:hint="eastAsia" w:ascii="Courier New" w:hAnsi="Courier New"/>
          <w:color w:val="000080"/>
          <w:sz w:val="20"/>
          <w:highlight w:val="white"/>
        </w:rPr>
        <w:t>,to_date(</w:t>
      </w:r>
      <w:r>
        <w:rPr>
          <w:rFonts w:hint="eastAsia" w:ascii="Courier New" w:hAnsi="Courier New"/>
          <w:color w:val="0000FF"/>
          <w:sz w:val="20"/>
          <w:highlight w:val="white"/>
        </w:rPr>
        <w:t>'2011-5-24'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'yyyy-mm-dd'</w:t>
      </w:r>
      <w:r>
        <w:rPr>
          <w:rFonts w:hint="eastAsia" w:ascii="Courier New" w:hAnsi="Courier New"/>
          <w:color w:val="000080"/>
          <w:sz w:val="20"/>
          <w:highlight w:val="white"/>
        </w:rPr>
        <w:t>));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查看序列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SELECT * FROM USER_SEQUENCES;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SELECT * FROM ALL_SEQUENCES;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SELECT * FROM DBA_SEQUENCES;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sequence Sqe_Name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[increment by 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[{maxvalue n | nomaxvalue}]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[{minvalue n | nominvalue}]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[{cycle | nocycle}]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[{cache n | nocache}]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看不懂参考例子</w:t>
      </w:r>
      <w:r>
        <w:rPr>
          <w:rFonts w:hint="default"/>
          <w:lang w:val="en-US" w:eastAsia="zh-CN"/>
        </w:rPr>
        <w:t>)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  <w:t>Note：启动序列号不可以修改（start with n）</w:t>
      </w:r>
    </w:p>
    <w:p>
      <w:pPr>
        <w:rPr>
          <w:rFonts w:hint="eastAsia" w:ascii="Courier New" w:hAnsi="Courier New" w:eastAsiaTheme="minorEastAsia"/>
          <w:color w:val="000080"/>
          <w:sz w:val="20"/>
          <w:highlight w:val="whit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把序列div_sq 的递增改为5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alter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sequence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adv_sq </w:t>
      </w:r>
      <w:r>
        <w:rPr>
          <w:rFonts w:hint="eastAsia" w:ascii="Courier New" w:hAnsi="Courier New"/>
          <w:color w:val="008080"/>
          <w:sz w:val="20"/>
          <w:highlight w:val="white"/>
        </w:rPr>
        <w:t>increment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5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  <w:bookmarkStart w:id="0" w:name="_GoBack"/>
      <w:bookmarkEnd w:id="0"/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当指定cycle时，达到限定值，默认从1开始重新循环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  <w:t>启动序列号不可以修改（start with n）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B70BCD"/>
    <w:rsid w:val="46222539"/>
    <w:rsid w:val="6A0E19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2016-08-19T11:14:16Z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