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第一种关联关系：一对多（多对一）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"一对多"是最普遍的映射关系，简单来讲就如消费者与订单的关系。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urier New" w:hAnsi="Courier New" w:eastAsia="Courier New" w:cs="Courier New"/>
          <w:i w:val="0"/>
          <w:caps w:val="0"/>
          <w:color w:val="333333"/>
          <w:spacing w:val="0"/>
          <w:sz w:val="28"/>
          <w:szCs w:val="28"/>
          <w:shd w:val="clear" w:fill="FFFFFF"/>
        </w:rPr>
        <w:t>一对多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：从消费者角的度来说一个消费者可以有多个订单，即为一对多。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urier New" w:hAnsi="Courier New" w:eastAsia="Courier New" w:cs="Courier New"/>
          <w:i w:val="0"/>
          <w:caps w:val="0"/>
          <w:color w:val="333333"/>
          <w:spacing w:val="0"/>
          <w:sz w:val="28"/>
          <w:szCs w:val="28"/>
          <w:shd w:val="clear" w:fill="FFFFFF"/>
        </w:rPr>
        <w:t>多对一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：从订单的角度来说多个订单可以对应一个消费者，即为多对一。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一对多关系在hbm文件中的配置信息：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消费者（一方）：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?&gt;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DOCTYPE hibernate-mapping PUBLIC "-//Hibernate/Hibernate Mapping DTD 3.0//EN" "http://hibernate.sourceforge.net/hibernate-mapping-3.0.dtd"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="com.suxiaolei.hibernate.pojos.Customer"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="customer"&gt;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&lt;!-- 主键设置 --&gt;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="uuid"&gt;&lt;/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generator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&lt;!-- 属性设置 --&gt;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="username"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="username"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="balance"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="balance"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="integer"&gt;&lt;/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="orders"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inverse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="true"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cascade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="all"&gt;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key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="customer_id"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one-to-many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="com.suxiaolei.hibernate.pojos.Order"/&gt;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订单（多方）：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?&gt;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DOCTYPE hibernate-mapping PUBLIC "-//Hibernate/Hibernate Mapping DTD 3.0//EN" "http://hibernate.sourceforge.net/hibernate-mapping-3.0.dtd"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="com.suxiaolei.hibernate.pojos.Order"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="orders"&gt;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="uuid"&gt;&lt;/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generator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="orderNumber"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="orderNumber"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="cost"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="cost"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="integer"&gt;&lt;/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many-to-one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="customer"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="com.suxiaolei.hibernate.pojos.Customer"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="customer_id"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cascade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="save-update"&gt;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many-to-one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　　"一对多"关联关系，Customer方对应多个Order方，所以Customer包含一个集合用于存储多个Order，Order包含一个Customer用于储存关联自己的Customer。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一对多关联关系有一种特例：自身一对多关联。例如：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"http://pic002.cnblogs.com/images/2012/369936/2012012000023061.png"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20000" cy="30670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自身一对多关联自身的hbm文件设置：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?&gt;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DOCTYPE hibernate-mapping PUBLIC "-//Hibernate/Hibernate Mapping DTD 3.0//EN" "http://hibernate.sourceforge.net/hibernate-mapping-3.0.dtd"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="com.suxiaolei.hibernate.pojos.Category"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="category"&gt;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="uuid"&gt;&lt;/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generator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="chidrenCategories"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cascade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="all"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inverse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="true"&gt;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key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="category_id"&gt;&lt;/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one-to-many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="com.suxiaolei.hibernate.pojos.Category"/&gt;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many-to-one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="parentCategory"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="com.suxiaolei.hibernate.pojos.Category"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="category_id"&gt;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many-to-one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外键存放父亲的主键。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</w:p>
    <w:p>
      <w:pPr>
        <w:pStyle w:val="2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/>
        </w:rPr>
        <w:t>第二种关联关系：多对多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　　多对多关系也很常见，例如学生与选修课之间的关系，一个学生可以选择多门选修课，而每个选修课又可以被多名学生选择。</w:t>
      </w:r>
      <w:r>
        <w:rPr>
          <w:rFonts w:hint="default" w:ascii="Courier New" w:hAnsi="Courier New" w:eastAsia="Courier New" w:cs="Courier New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ourier New" w:hAnsi="Courier New" w:eastAsia="Courier New" w:cs="Courier New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instrText xml:space="preserve"> HYPERLINK "http://lib.csdn.net/base/14" \o "MySQL知识库" \t "http://blog.csdn.net/xrt95050/article/details/_blank" </w:instrText>
      </w:r>
      <w:r>
        <w:rPr>
          <w:rFonts w:hint="default" w:ascii="Courier New" w:hAnsi="Courier New" w:eastAsia="Courier New" w:cs="Courier New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t>数据库</w:t>
      </w:r>
      <w:r>
        <w:rPr>
          <w:rFonts w:hint="default" w:ascii="Courier New" w:hAnsi="Courier New" w:eastAsia="Courier New" w:cs="Courier New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中的多对多关联关系一般需采用中间表的方式处理，将多对多转化为两个一对多。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数据表间多对多关系如下图：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"http://pic002.cnblogs.com/images/2012/369936/2012011921130286.jpg"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439025" cy="23812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多对多关系在hbm文件中的配置信息：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学生：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?&gt;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DOCTYPE hibernate-mapping PUBLIC "-//Hibernate/Hibernate Mapping DTD 3.0//EN" "http://hibernate.sourceforge.net/hibernate-mapping-3.0.dtd"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="com.suxiaolei.hibernate.pojos.Student"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="student"&gt;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="integer"&gt;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="increment"&gt;&lt;/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generator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="courses"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inverse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="false"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cascade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="save-update"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="student_course"&gt;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key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="student_id"&gt;&lt;/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many-to-many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="com.suxiaolei.hibernate.pojos.Course"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="course_id"&gt;&lt;/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many-to-many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课程：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?&gt;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DOCTYPE hibernate-mapping PUBLIC "-//Hibernate/Hibernate Mapping DTD 3.0//EN" "http://hibernate.sourceforge.net/hibernate-mapping-3.0.dtd"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="com.suxiaolei.hibernate.pojos.Course"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="course"&gt;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="integer"&gt;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="increment"&gt;&lt;/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generator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="students"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inverse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="true"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cascade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="save-update"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="student_course"&gt;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key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="course_id"&gt;&lt;/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many-to-many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="com.suxiaolei.hibernate.pojos.Student"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="student_id"&gt;&lt;/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many-to-many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　　其实多对多就是两个一对多，它的配置没什么新奇的相对于一对多。在多对多的关系设计中，一般都会使用一个中间表将他们拆分成两个一对多。&lt;set&gt;标签中的"table"属性就是用于指定中间表的。中间表一般包含两个表的主键值，该表用于存储两表之间的关系。由于被拆成了两个一对多，中间表是多方，它是使用外键关联的，&lt;key&gt;是用于指定外键的，用于从中间表取出相应的数据。中间表每一行数据只包含了两个关系表的主键，要获取与自己关联的对象集合，还需要取出由外键所获得的记录中的另一个主键值，由它到对应的表中取出数据，填充到集合中。&lt;many-to-many&gt;中的"column"属性是用于指定按那一列的值获取对应的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56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例如用course表来说，它与student表使用一个中间表student_course关联。如果要获取course记录对应的学生记录，首先需要使用外键"course_id"从student_course表中取得相应的数据，然后在取得的数据中使用"student_id"列的值，在student表中检索出相关的student数据。其实，为了便于理解，你可以在使用course表的使用就把中间表看成是student表，反之亦然。这样就可以使用一对多的思维来理解了，多方关联一方需要外键那么在本例子中就需要"course_id"来关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56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bookmarkStart w:id="0" w:name="_GoBack"/>
      <w:bookmarkEnd w:id="0"/>
    </w:p>
    <w:p>
      <w:pPr>
        <w:pStyle w:val="2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>第三种关联关系：一对一</w:t>
      </w:r>
    </w:p>
    <w:p>
      <w:pP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　　一对一关系就球队与球队所在地之间的关系，一支球队仅有一个地址，而一个地区也仅有一支球队（貌似有点勉强，将就下吧）。数据表间一对一关系的表现有两种，一种是外键关联，一种是主键关联。图示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一对一外键关联：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"http://pic002.cnblogs.com/images/2012/369936/2012011922514136.jpg"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200900" cy="1981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一对一主键关联：要求两个表的主键必须完全一致，通过两个表的主键建立关联关系：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"http://pic002.cnblogs.com/images/2012/369936/2012011922515839.jpg"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477125" cy="13430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一对一外键关联在hbm文件中的配置信息：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?&gt;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DOCTYPE hibernate-mapping PUBLIC "-//Hibernate/Hibernate Mapping DTD 3.0//EN" "http://hibernate.sourceforge.net/hibernate-mapping-3.0.dtd"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="com.suxiaolei.hibernate.pojos.Adress"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="adress"&gt;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="integer"&gt;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="increment"&gt;&lt;/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generator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="city"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="city"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one-to-one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="team"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="com.suxiaolei.hibernate.pojos.Team"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cascade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="all"&gt;&lt;/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one-to-one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球队：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?&gt;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5F5F5"/>
        </w:rPr>
        <w:t>DOCTYPE hibernate-mapping PUBLIC "-//Hibernate/Hibernate Mapping DTD 3.0//EN" "http://hibernate.sourceforge.net/hibernate-mapping-3.0.dtd"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="com.suxiaolei.hibernate.pojos.Team"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="team"&gt;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="integer"&gt;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="increment"&gt;&lt;/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generator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many-to-one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="adress"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="com.suxiaolei.hibernate.pojos.Adress"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="adress_id"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unique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="true"&gt;&lt;/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many-to-one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　　一对一外键关联，其实可以看做是一对多的一种特殊形式，多方退化成一。多方退化成一只需要在&lt;many-to-one&gt;标签中设置"unique"="true"。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一对一主键关联在hbm文件中的配置信息：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="com.suxiaolei.hibernate.pojos.Adress"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="adress"&gt;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="integer"&gt;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="increment"&gt;&lt;/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generator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="city"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="city"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one-to-one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="team"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="com.suxiaolei.hibernate.pojos.Team"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cascade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="all"&gt;&lt;/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one-to-one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球队：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="com.suxiaolei.hibernate.pojos.Team"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="team"&gt;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="integer"&gt;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="id"&gt;&lt;/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generator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="foreign"&gt;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param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="property"&gt;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adress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param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generator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column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="string"&gt;&lt;/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property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 xml:space="preserve">one-to-one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="adress"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="com.suxiaolei.hibernate.pojos.Adress"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5F5F5"/>
        </w:rPr>
        <w:t xml:space="preserve"> cascade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="all"&gt;&lt;/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one-to-one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5F5F5"/>
        </w:rPr>
        <w:t>hibernate-mapping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一对一主键关联，是让两张的主键值一样。要使两表的主键相同，只能一张表生成主键，另一张表参考主键。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FFFFF"/>
        </w:rPr>
        <w:t>generator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="foreign"&gt;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　　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FFFFF"/>
        </w:rPr>
        <w:t>param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="property"&gt;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adress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FFFFF"/>
        </w:rPr>
        <w:t>param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FFFFF"/>
        </w:rPr>
        <w:t>generator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"class"="foreign"就是设置team表的主键参照adress属性的主键值。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F72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2016-09-27T12:10:14Z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