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 AOP</w:t>
      </w:r>
    </w:p>
    <w:p>
      <w:pPr>
        <w:numPr>
          <w:ilvl w:val="0"/>
          <w:numId w:val="1"/>
        </w:numPr>
        <w:spacing w:line="360" w:lineRule="auto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 AOP基础</w:t>
      </w:r>
    </w:p>
    <w:p>
      <w:pPr>
        <w:numPr>
          <w:ilvl w:val="0"/>
          <w:numId w:val="2"/>
        </w:numPr>
        <w:spacing w:line="360" w:lineRule="auto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AOP概述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使用场景：性能检测、访问控制、事物管理等；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AOP，面向切面的编程；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将分散在业务代码的相同代码（具备横切特性的代码--增强Advice），抽离出来，然后通过相关技术（切面）融合到业务逻辑代码（切点、连接点、目标对象），这便是AOP需要解决的问题。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1.1、连接点（Join Point）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1.2、切点（Point Cut）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1.3、增强（Advice）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1.4、目标对象（Target）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1.5、引介（Introduction）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1.6、织入（Weaving）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1.7、代理（Proxy）--JDK动态代理，基于接口；CGLib提供的动态代理，基于类的；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1.8、切面（Aspect）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AOP的重点工作在于如何（利用Proxy代理技术-Jdk、CGLib）将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增强（具有横切特性的代码，比如事物）</w:t>
      </w:r>
      <w:r>
        <w:rPr>
          <w:rFonts w:hint="eastAsia" w:ascii="宋体" w:hAnsi="宋体" w:eastAsia="宋体" w:cs="宋体"/>
          <w:sz w:val="32"/>
          <w:szCs w:val="32"/>
        </w:rPr>
        <w:t>用于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目标对象（Target，比如Dao或是Service）</w:t>
      </w:r>
      <w:r>
        <w:rPr>
          <w:rFonts w:hint="eastAsia" w:ascii="宋体" w:hAnsi="宋体" w:eastAsia="宋体" w:cs="宋体"/>
          <w:sz w:val="32"/>
          <w:szCs w:val="32"/>
        </w:rPr>
        <w:t>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连接点（比如具体的一个Method）</w:t>
      </w:r>
      <w:r>
        <w:rPr>
          <w:rFonts w:hint="eastAsia" w:ascii="宋体" w:hAnsi="宋体" w:eastAsia="宋体" w:cs="宋体"/>
          <w:sz w:val="32"/>
          <w:szCs w:val="32"/>
        </w:rPr>
        <w:t>上；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第一，如何通过切点和增强定位到连接点（硬编码；在spring 中，我们使用XML配置）；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第二，如何在增强中编写切面的代码（增强，是放在业务代码的什么位置：前Before、后After、环绕Around、异常Exception）；</w:t>
      </w:r>
    </w:p>
    <w:p>
      <w:pPr>
        <w:numPr>
          <w:ilvl w:val="0"/>
          <w:numId w:val="2"/>
        </w:numPr>
        <w:spacing w:line="360" w:lineRule="auto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AOP基础知识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 AOP使用动态代理在运行期织入增强的代码，有二种代理机制，基于JDK的动态代码，基于CGLib的动态代理。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（1）具有横切代码的示例：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removeTopic(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topicId) {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具有横切特性的代码，对方法启动性能监控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"com.springaop.proxy.ForumServiceImpl.removeTopic"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"模拟删除Topic记录:"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+topicId);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().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(20)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RuntimeException(e);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具有横切特性的代码，对方法关闭性能监控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();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Consolas" w:hAnsi="Consolas" w:eastAsia="宋体"/>
                <w:b/>
                <w:bCs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b/>
                <w:bCs/>
                <w:color w:val="000000"/>
                <w:sz w:val="28"/>
              </w:rPr>
              <w:t>存在问题：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如果需要给方法增加性能监控，那么必须调整代码，在方法的前后增加开启性能和结束性能的代码；</w:t>
            </w:r>
          </w:p>
          <w:p>
            <w:pPr>
              <w:spacing w:line="360" w:lineRule="auto"/>
              <w:rPr>
                <w:rFonts w:ascii="Consolas" w:hAnsi="Consolas" w:eastAsia="宋体"/>
                <w:b/>
                <w:bCs/>
                <w:color w:val="FF0000"/>
                <w:sz w:val="28"/>
              </w:rPr>
            </w:pPr>
            <w:r>
              <w:rPr>
                <w:rFonts w:hint="eastAsia" w:ascii="Consolas" w:hAnsi="Consolas" w:eastAsia="宋体"/>
                <w:b/>
                <w:bCs/>
                <w:color w:val="FF0000"/>
                <w:sz w:val="28"/>
              </w:rPr>
              <w:t>这些非业务逻辑的代码，破坏了业务逻辑的纯粹性；</w:t>
            </w:r>
          </w:p>
          <w:p>
            <w:pPr>
              <w:spacing w:line="360" w:lineRule="auto"/>
              <w:rPr>
                <w:rFonts w:ascii="Consolas" w:hAnsi="Consolas" w:eastAsia="宋体"/>
                <w:b/>
                <w:bCs/>
                <w:sz w:val="28"/>
              </w:rPr>
            </w:pPr>
            <w:r>
              <w:rPr>
                <w:rFonts w:hint="eastAsia" w:ascii="Consolas" w:hAnsi="Consolas" w:eastAsia="宋体"/>
                <w:b/>
                <w:bCs/>
                <w:sz w:val="28"/>
              </w:rPr>
              <w:t>如何改进：</w:t>
            </w:r>
          </w:p>
          <w:p>
            <w:pPr>
              <w:spacing w:line="360" w:lineRule="auto"/>
              <w:rPr>
                <w:rFonts w:ascii="Consolas" w:hAnsi="Consolas" w:eastAsia="宋体"/>
                <w:sz w:val="28"/>
              </w:rPr>
            </w:pPr>
            <w:r>
              <w:rPr>
                <w:rFonts w:hint="eastAsia" w:ascii="Consolas" w:hAnsi="Consolas" w:eastAsia="宋体"/>
                <w:sz w:val="28"/>
              </w:rPr>
              <w:t>（1）我们希望通过代理的方式，讲业务类中的横切代码，</w:t>
            </w:r>
            <w:r>
              <w:rPr>
                <w:rFonts w:hint="eastAsia" w:ascii="Consolas" w:hAnsi="Consolas" w:eastAsia="宋体"/>
                <w:b/>
                <w:bCs/>
                <w:sz w:val="28"/>
              </w:rPr>
              <w:t>完全移除</w:t>
            </w:r>
            <w:r>
              <w:rPr>
                <w:rFonts w:hint="eastAsia" w:ascii="Consolas" w:hAnsi="Consolas" w:eastAsia="宋体"/>
                <w:sz w:val="28"/>
              </w:rPr>
              <w:t>。</w:t>
            </w:r>
          </w:p>
          <w:p>
            <w:pPr>
              <w:spacing w:line="360" w:lineRule="auto"/>
              <w:rPr>
                <w:rFonts w:ascii="Consolas" w:hAnsi="Consolas" w:eastAsia="宋体"/>
                <w:b/>
                <w:bCs/>
                <w:color w:val="FF0000"/>
                <w:sz w:val="28"/>
              </w:rPr>
            </w:pPr>
            <w:r>
              <w:rPr>
                <w:rFonts w:hint="eastAsia" w:ascii="Consolas" w:hAnsi="Consolas" w:eastAsia="宋体"/>
                <w:sz w:val="28"/>
              </w:rPr>
              <w:t>（2）通过JDK动态代理技术或CGLib动态代理技术，将</w:t>
            </w:r>
            <w:r>
              <w:rPr>
                <w:rFonts w:hint="eastAsia" w:ascii="Consolas" w:hAnsi="Consolas" w:eastAsia="宋体"/>
                <w:b/>
                <w:bCs/>
                <w:sz w:val="28"/>
              </w:rPr>
              <w:t>横切代码动态组织</w:t>
            </w:r>
            <w:r>
              <w:rPr>
                <w:rFonts w:hint="eastAsia" w:ascii="Consolas" w:hAnsi="Consolas" w:eastAsia="宋体"/>
                <w:sz w:val="28"/>
              </w:rPr>
              <w:t>到</w:t>
            </w:r>
            <w:r>
              <w:rPr>
                <w:rFonts w:hint="eastAsia" w:ascii="Consolas" w:hAnsi="Consolas" w:eastAsia="宋体"/>
                <w:b/>
                <w:bCs/>
                <w:sz w:val="28"/>
              </w:rPr>
              <w:t>目标方法</w:t>
            </w:r>
            <w:r>
              <w:rPr>
                <w:rFonts w:hint="eastAsia" w:ascii="Consolas" w:hAnsi="Consolas" w:eastAsia="宋体"/>
                <w:sz w:val="28"/>
              </w:rPr>
              <w:t>的</w:t>
            </w:r>
            <w:r>
              <w:rPr>
                <w:rFonts w:hint="eastAsia" w:ascii="Consolas" w:hAnsi="Consolas" w:eastAsia="宋体"/>
                <w:b/>
                <w:bCs/>
                <w:sz w:val="28"/>
              </w:rPr>
              <w:t>相应位置</w:t>
            </w:r>
            <w:r>
              <w:rPr>
                <w:rFonts w:hint="eastAsia" w:ascii="Consolas" w:hAnsi="Consolas" w:eastAsia="宋体"/>
                <w:sz w:val="28"/>
              </w:rPr>
              <w:t>。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JDK的动态代理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JDK1.3，Java提供动态代理技术，允许开发者在运行期间创建接口的代理实现类；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动态代理涉及java.lang.reflect包中的二个类，Proxy和InvocationHandler。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其中，InvocationHandler是一个接口，可以通过实现该接口定义横切逻辑，并通过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反射</w:t>
      </w:r>
      <w:r>
        <w:rPr>
          <w:rFonts w:hint="eastAsia" w:ascii="宋体" w:hAnsi="宋体" w:eastAsia="宋体" w:cs="宋体"/>
          <w:sz w:val="32"/>
          <w:szCs w:val="32"/>
        </w:rPr>
        <w:t>机制调用目标类的代码，动态讲横切逻辑和业务逻辑编织在一起。即：由InvocationHandler接口实现了将【增强】织入到【目标对象】的【连接点】。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PerformaceHandler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InvocationHandler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目标方法对象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PerformaceHandler(Object target)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target;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原来分散在业务逻辑中的横切逻辑，被抽离到了invoke方法中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invoke(Object proxy, Method method, Object[] args)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横切逻辑，开启方法的性能监控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通过反射的机制，调用业务逻辑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Object obj = method.invoke(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args);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横切逻辑，关闭方法的性能监控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使用JDK动态代理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具有横切特性的代码，已经完全聪业务逻辑中解耦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第一步：希望被代理的目标业务类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ForumService target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ForumServiceImpl();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第二步：将目标业务类和横切代码编织到一起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PerformaceHandler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handler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PerformaceHandler(target);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第三步：根据编织了目标业务类代码和性能监视横切逻辑的InvocationHandler实例，创建代理实例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 proxy = (ForumService) Proxy.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(target.getClass().getClassLoader(),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target.getClass().getInterfaces(),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handler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第四步：调用代理实例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proxy.removeForum(10);</w:t>
            </w:r>
          </w:p>
          <w:p>
            <w:pPr>
              <w:spacing w:line="360" w:lineRule="auto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proxy.removeTopic(1012);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解决问题：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通过JDK的动态代理机制，实现了横切代码和业务代理的抽离。在代码运行时刻，动态织入到目标对象上。利用的原理是反射。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存在问题：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b/>
                <w:bCs/>
                <w:color w:val="FF0000"/>
                <w:sz w:val="28"/>
              </w:rPr>
              <w:t>只能为接口创建代理实例！</w:t>
            </w:r>
          </w:p>
        </w:tc>
      </w:tr>
    </w:tbl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CGLib动态代理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 xml:space="preserve">   CGLib(Code Generation Library),一个强大的，高性能的的Code生产类库。可以在运行期扩展Java类或实现Java接口。被AOP使用很多。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 xml:space="preserve">   CGLib是通过一个小而快的字节码处理框架（ASM），来转换字节码并生成新的类。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CglibProxy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MethodInterceptor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Enhancer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enhancer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Enhancer();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getProxy(Class&lt;?&gt; clazz)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设置需要创建子类的类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enhancer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.setSuperclass(clazz);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enhancer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.setCallback(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动过字节码技术，动态创建子类实例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enhancer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.create();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intercept(Object obj, Method method, Object[] args,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MethodProxy proxy)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横切逻辑，织入性能监控代码到业务逻辑中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(obj.getClass().getName()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拦截父类所有的方法调用，通过代理类调用父类中的方法；实现业务逻辑的调用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Object result = proxy.invokeSuper(obj, args);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横切逻辑，织入性能监控代码到业务逻辑中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result;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使用CGLib动态代理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解决</w:t>
            </w:r>
            <w:r>
              <w:rPr>
                <w:rFonts w:hint="eastAsia" w:ascii="Consolas" w:hAnsi="Consolas" w:eastAsia="Consolas"/>
                <w:color w:val="3F5FBF"/>
                <w:sz w:val="28"/>
                <w:u w:val="single"/>
              </w:rPr>
              <w:t>jdk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动态代理的问题：直接为类对象，创建代理实例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CglibProxy proxy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CglibProxy();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通过动态生成子类的方式，创建代理类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 forumService = (ForumService) proxy.getProxy(ForumServiceImpl.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forumService.removeForum(10);</w:t>
            </w:r>
          </w:p>
          <w:p>
            <w:pPr>
              <w:spacing w:line="360" w:lineRule="auto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forumService.removeTopic(1023);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解决问题：</w:t>
            </w:r>
          </w:p>
          <w:p>
            <w:pPr>
              <w:spacing w:line="360" w:lineRule="auto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可以直接为类创建代理对象。</w:t>
            </w:r>
          </w:p>
        </w:tc>
      </w:tr>
    </w:tbl>
    <w:p>
      <w:pPr>
        <w:numPr>
          <w:ilvl w:val="0"/>
          <w:numId w:val="3"/>
        </w:num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代理知识小结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 AOP的底层通过JDK动态代理或CGLib动态代理技术为目标Bean织入横切逻辑。但是这种方式存在三个明显的不足，需要改进：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第一，目标类的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所有方法</w:t>
      </w:r>
      <w:r>
        <w:rPr>
          <w:rFonts w:hint="eastAsia" w:ascii="宋体" w:hAnsi="宋体" w:eastAsia="宋体" w:cs="宋体"/>
          <w:sz w:val="32"/>
          <w:szCs w:val="32"/>
        </w:rPr>
        <w:t>都增加了“性能监视”的横切逻辑，但是，我们可能只希望对业务类中的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指定方法</w:t>
      </w:r>
      <w:r>
        <w:rPr>
          <w:rFonts w:hint="eastAsia" w:ascii="宋体" w:hAnsi="宋体" w:eastAsia="宋体" w:cs="宋体"/>
          <w:sz w:val="32"/>
          <w:szCs w:val="32"/>
        </w:rPr>
        <w:t>增加横切逻辑。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第二，我们通过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硬编码</w:t>
      </w:r>
      <w:r>
        <w:rPr>
          <w:rFonts w:hint="eastAsia" w:ascii="宋体" w:hAnsi="宋体" w:eastAsia="宋体" w:cs="宋体"/>
          <w:sz w:val="32"/>
          <w:szCs w:val="32"/>
        </w:rPr>
        <w:t>的方式，指定了织入横切逻辑的织入点，即在业务逻辑的开始前和开始后，织入代码。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第三，我们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手工编写代理实例的创建过程</w:t>
      </w:r>
      <w:r>
        <w:rPr>
          <w:rFonts w:hint="eastAsia" w:ascii="宋体" w:hAnsi="宋体" w:eastAsia="宋体" w:cs="宋体"/>
          <w:sz w:val="32"/>
          <w:szCs w:val="32"/>
        </w:rPr>
        <w:t>，为不同类创建代理时，需要分别编写相应的创建代码，无法做到通用。例如控制层调用业务层，必须硬编码创建代理对象，才能将增强织入到目标对象的连接点。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所以，Spring AOP的主要工作就是围绕以上三点展开：</w:t>
      </w:r>
      <w:r>
        <w:rPr>
          <w:rFonts w:hint="eastAsia" w:ascii="宋体" w:hAnsi="宋体" w:eastAsia="宋体" w:cs="宋体"/>
          <w:sz w:val="32"/>
          <w:szCs w:val="32"/>
        </w:rPr>
        <w:tab/>
      </w:r>
      <w:r>
        <w:rPr>
          <w:rFonts w:hint="eastAsia" w:ascii="宋体" w:hAnsi="宋体" w:eastAsia="宋体" w:cs="宋体"/>
          <w:sz w:val="32"/>
          <w:szCs w:val="32"/>
        </w:rPr>
        <w:t>第一,Spring AOP通过切点（Pointcut）指定在那些类的那些方法上织入横切逻辑。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第二，Spring AOP通过Advice（增强）描述横切逻辑和方法的具体织入点（方法前、后、二端等）。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第三，Spring AOP通过切面（Advisor）讲PointCut和Advice二者组装起来。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4"/>
        </w:numPr>
        <w:spacing w:line="360" w:lineRule="auto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创建增强类（Advice）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Spring通过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增强类定义横切逻辑</w:t>
      </w:r>
      <w:r>
        <w:rPr>
          <w:rFonts w:hint="eastAsia" w:ascii="宋体" w:hAnsi="宋体" w:eastAsia="宋体" w:cs="宋体"/>
          <w:sz w:val="32"/>
          <w:szCs w:val="32"/>
        </w:rPr>
        <w:t>，同时还包括了在方法的那一点上加入横切代码的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方位</w:t>
      </w:r>
      <w:r>
        <w:rPr>
          <w:rFonts w:hint="eastAsia" w:ascii="宋体" w:hAnsi="宋体" w:eastAsia="宋体" w:cs="宋体"/>
          <w:sz w:val="32"/>
          <w:szCs w:val="32"/>
        </w:rPr>
        <w:t>信息，所以，增强即包括了横切逻辑，还包含部分连接点信息。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前置增强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后置增强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环绕增强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异常抛出增强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引介增强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drawing>
          <wp:inline distT="0" distB="0" distL="114300" distR="114300">
            <wp:extent cx="5271135" cy="24714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ind w:firstLine="42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前置增强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1、定义前置增强类：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GreetingBeforeAdvice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MethodBeforeAdvice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before(Method method, Object[] args, Object obj)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clientName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2、定义目标接口，基于JDK动态代理，只能基于接口实现：</w:t>
            </w:r>
          </w:p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纯业务层。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NaiveWaiter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3F5FBF"/>
                <w:sz w:val="28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</w:rPr>
              <w:t>3、基于Spring AOP配置，实现增强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前置增强 --&gt;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808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"greetingBefore"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"com.springaop.advice.GreetingBeforeAdvice"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代理的目标对象，基于接口的动态代理，JDK动态代理--&gt;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808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"com.springaop.advice.NaiveWaiter"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&lt;!--1. greetingBefore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p:proxyInterfaces:指定代理的接口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p:target-</w:t>
            </w:r>
            <w:r>
              <w:rPr>
                <w:rFonts w:hint="eastAsia" w:ascii="Consolas" w:hAnsi="Consolas" w:eastAsia="Consolas"/>
                <w:color w:val="3F5FBF"/>
                <w:sz w:val="28"/>
                <w:u w:val="single"/>
              </w:rPr>
              <w:t>ref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:制定对那个Bean进行代理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p:interceptorNames:指定使用的增强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p:proxyInterfaces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"com.springaop.advice.Waiter"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"target"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"greetingBefore"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4、测试验证：不看配置文件，无法从测试代码中发现使用了增强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testBeforeAdvice2()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"---------------前置增强----------------------"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numPr>
          <w:ilvl w:val="0"/>
          <w:numId w:val="6"/>
        </w:numPr>
        <w:spacing w:line="360" w:lineRule="auto"/>
        <w:ind w:firstLine="42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后置增强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GreetingAfterAdvice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AfterReturningAdvice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afterReturning(Object returnObj, Method method, Object[] args,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Object obj)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"Please enjoy yourself!"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NaiveWaiter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&lt;bean id="greetingAfter" class="com.springaop.advice.GreetingAfterAdvice" /&gt;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&lt;bean id="waiter1" class="org.springframework.aop.framework.ProxyFactoryBean"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ab/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ab/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p:proxyInterfaces="com.springaop.advice.Waiter" p:target-ref="target"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ab/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p:interceptorNames="greetingBefore,greetingAfter"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28"/>
                <w:highlight w:val="lightGray"/>
              </w:rPr>
              <w:t>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testBeforeAndAfterAdvice()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"---------------前置增强&amp;后置增强----------------------"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"waiter1"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ind w:left="42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（3）环绕增强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GreetingInterceptor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MethodInterceptor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invoke(MethodInvocation invocation)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Object[] args = invocation.getArguments();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+clientName+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Object obj = invocation.proceed();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"Please enjoy yourself!"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NaiveWaiter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环绕增强 --&gt;</w:t>
            </w:r>
          </w:p>
          <w:p>
            <w:pPr>
              <w:jc w:val="left"/>
              <w:rPr>
                <w:rFonts w:ascii="Consolas" w:hAnsi="Consolas" w:eastAsia="Consolas"/>
                <w:color w:val="3F5FBF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"greetingAround"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"com.springaop.advice.GreetingInterceptor"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&lt;!-- 3. around advice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"waiter2"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p:proxyInterfaces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"com.springaop.advice.Waiter"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"target"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"greetingAround"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testInterceptorAdvice()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"---------------环绕增强----------------------"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"waiter2"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42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抛出异常增强--(基于CGLib动态代理，基于类的代理)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TransactionManager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ThrowsAdvice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afterThrowing(Method method, Object[] args, Object target,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Exception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"method:"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"抛出异常:"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ex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.getMessage());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"成功回滚事务。"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removeForum(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forumId)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 xml:space="preserve">// do </w:t>
            </w:r>
            <w:r>
              <w:rPr>
                <w:rFonts w:hint="eastAsia" w:ascii="Consolas" w:hAnsi="Consolas" w:eastAsia="Consolas"/>
                <w:color w:val="3F7F5F"/>
                <w:sz w:val="28"/>
                <w:u w:val="single"/>
              </w:rPr>
              <w:t>sth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...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"运行异常。"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updateForum(Forum forum)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Exception{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 xml:space="preserve">// do </w:t>
            </w:r>
            <w:r>
              <w:rPr>
                <w:rFonts w:hint="eastAsia" w:ascii="Consolas" w:hAnsi="Consolas" w:eastAsia="Consolas"/>
                <w:color w:val="3F7F5F"/>
                <w:sz w:val="28"/>
                <w:u w:val="single"/>
              </w:rPr>
              <w:t>sth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...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SQLException(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"数据更新操作异常。"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808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代理的目标对象，基于类的动态代理，CGLib动态代理--&gt;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color w:val="00808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 xml:space="preserve">"com.springaop.advice.ForumService"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&lt;!-- 4. 异常抛出增强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因为com.springaop.advice.ForumService是类，所以本次使用CGLib代理;所以，p:proxyTargetClass=true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"transactionManager"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"com.springaop.advice.TransactionManager"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"transactionManager"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"forumServiceTarget"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testThrowsAdvice()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"---------------抛出异常增强----------------------"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ForumService forumService = (ForumService)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forumService.removeForum(10);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forumService.updateForum(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Forum());</w:t>
            </w:r>
          </w:p>
          <w:p>
            <w:pPr>
              <w:jc w:val="left"/>
              <w:rPr>
                <w:rFonts w:ascii="Consolas" w:hAnsi="Consolas" w:eastAsia="宋体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420"/>
        <w:outlineLvl w:val="2"/>
        <w:rPr>
          <w:rFonts w:ascii="宋体" w:hAnsi="宋体" w:eastAsia="宋体" w:cs="宋体"/>
          <w:sz w:val="32"/>
          <w:szCs w:val="32"/>
        </w:rPr>
      </w:pPr>
      <w:bookmarkStart w:id="1" w:name="_GoBack"/>
      <w:bookmarkEnd w:id="1"/>
      <w:r>
        <w:rPr>
          <w:rFonts w:hint="eastAsia" w:ascii="宋体" w:hAnsi="宋体" w:eastAsia="宋体" w:cs="宋体"/>
          <w:sz w:val="32"/>
          <w:szCs w:val="32"/>
        </w:rPr>
        <w:t>引介增强--动态给目标对象，增加相关功能;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outlineLvl w:val="1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引介增强是一种比较特殊的的增强类型，它不是在目标方法周围织入增强，而是为目标类创建新的方法和属性，所以引介增强的连接点是类级别的，而非方法级别。</w:t>
            </w:r>
          </w:p>
          <w:p>
            <w:pPr>
              <w:spacing w:line="360" w:lineRule="auto"/>
              <w:outlineLvl w:val="1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通过引介增强，可以为目标类增加一个接口的实现，即原来目标类未实现某个接口，通过引介增强可以为目标类创建实现该接口的代理。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Monitorable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setMonitorActive(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active);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ControllablePerformaceMonitor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DelegatingIntroductionInterceptor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Monitorable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1L;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ThreadLocal&lt;Boolean&gt;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ThreadLocal&lt;Boolean&gt;();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setMonitorActive(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active)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.set(active);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invoke(MethodInvocation mi)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Object obj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.get()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.get())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(mi.getClass().getName()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 mi.getMethod().getName());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.invoke(mi);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.invoke(mi);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removeTopic(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topicId)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"模拟删除Topic记录:"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+topicId);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().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(20)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RuntimeException(e);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"pmonitor"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"com.springaop.advice.introduce.ControllablePerformaceMonitor"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代理的目标对象，基于类的动态代理，CGLib动态代理--&gt;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"com.springaop.advice.introduce.ForumService"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p:interfaces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"com.springaop.advice.introduce.Monitorable"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"forumServiceTarget"</w:t>
            </w:r>
          </w:p>
          <w:p>
            <w:pPr>
              <w:spacing w:line="360" w:lineRule="auto"/>
              <w:outlineLvl w:val="1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"pmonitor"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testIntroduceAdvice()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"---------------引介增强----------------------"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ForumService forumService = (ForumService)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forumService.removeForum(10);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Monitorable moniterable = (Monitorable) forumService;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moniterable.setMonitorActive(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forumService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.removeForum(10);</w:t>
            </w:r>
          </w:p>
          <w:p>
            <w:pPr>
              <w:spacing w:line="360" w:lineRule="auto"/>
              <w:outlineLvl w:val="1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8"/>
        </w:numPr>
        <w:spacing w:line="360" w:lineRule="auto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创建切面-Advisor=Pointcut(切点) + Adviser（增强）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 AOP围绕三点来解决：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（1）第一，对业务类中的指定方法增加横切逻辑。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（2）第二，不是硬编码，织入横切逻辑。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（3）第三，通用方式增强代码被织入到目标类；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增强解决了第二和第三。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如何解决问题一，我们就需要使用切点进行目标连接点的定位。</w:t>
      </w:r>
    </w:p>
    <w:p>
      <w:pPr>
        <w:spacing w:line="360" w:lineRule="auto"/>
        <w:ind w:firstLine="42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增强提供了方位信息，前、后、环绕、异常等；而切点进一步描述织入到那些类的那些方法上。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67960" cy="2306955"/>
            <wp:effectExtent l="0" t="0" r="889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（Point Cut类关系图）</w:t>
      </w:r>
    </w:p>
    <w:p>
      <w:pPr>
        <w:spacing w:line="360" w:lineRule="auto"/>
        <w:ind w:firstLine="42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Spring提供了6种类型的切点：</w:t>
      </w:r>
    </w:p>
    <w:p>
      <w:pPr>
        <w:numPr>
          <w:ilvl w:val="0"/>
          <w:numId w:val="9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静态方法切点</w:t>
      </w:r>
    </w:p>
    <w:p>
      <w:pPr>
        <w:numPr>
          <w:ilvl w:val="0"/>
          <w:numId w:val="9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动态方法切点</w:t>
      </w:r>
    </w:p>
    <w:p>
      <w:pPr>
        <w:numPr>
          <w:ilvl w:val="0"/>
          <w:numId w:val="9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注解切点</w:t>
      </w:r>
    </w:p>
    <w:p>
      <w:pPr>
        <w:numPr>
          <w:ilvl w:val="0"/>
          <w:numId w:val="9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表达式切点</w:t>
      </w:r>
    </w:p>
    <w:p>
      <w:pPr>
        <w:numPr>
          <w:ilvl w:val="0"/>
          <w:numId w:val="9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流程切点</w:t>
      </w:r>
    </w:p>
    <w:p>
      <w:pPr>
        <w:numPr>
          <w:ilvl w:val="0"/>
          <w:numId w:val="9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复合切点</w:t>
      </w: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切面类型</w:t>
      </w:r>
    </w:p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增强包含横切代码，有包含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部分连接点</w:t>
      </w:r>
      <w:r>
        <w:rPr>
          <w:rFonts w:hint="eastAsia" w:ascii="宋体" w:hAnsi="宋体" w:eastAsia="宋体" w:cs="宋体"/>
          <w:sz w:val="32"/>
          <w:szCs w:val="32"/>
        </w:rPr>
        <w:t>信息（方法前、后等），所以我们可以使用增强生产一个切面（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增强就是一个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</w:rPr>
        <w:t>简单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的切面</w:t>
      </w:r>
      <w:r>
        <w:rPr>
          <w:rFonts w:hint="eastAsia" w:ascii="宋体" w:hAnsi="宋体" w:eastAsia="宋体" w:cs="宋体"/>
          <w:sz w:val="32"/>
          <w:szCs w:val="32"/>
        </w:rPr>
        <w:t>）。</w:t>
      </w:r>
    </w:p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切点仅包含目标类连接点的部分信息（类和方法的定位），所以仅有切点，我们无法制作一个切面。</w:t>
      </w:r>
    </w:p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Spring使用Advisor接口标识切面，一个切面包含了横切代码和连接点信息，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切面可以分为3类</w:t>
      </w:r>
      <w:r>
        <w:rPr>
          <w:rFonts w:hint="eastAsia" w:ascii="宋体" w:hAnsi="宋体" w:eastAsia="宋体" w:cs="宋体"/>
          <w:sz w:val="32"/>
          <w:szCs w:val="32"/>
        </w:rPr>
        <w:t>：</w:t>
      </w:r>
    </w:p>
    <w:p>
      <w:pPr>
        <w:numPr>
          <w:ilvl w:val="0"/>
          <w:numId w:val="11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一般切面（Advisor）：它仅仅包含一个Advice，但是因为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横切面太宽泛</w:t>
      </w:r>
      <w:r>
        <w:rPr>
          <w:rFonts w:hint="eastAsia" w:ascii="宋体" w:hAnsi="宋体" w:eastAsia="宋体" w:cs="宋体"/>
          <w:sz w:val="32"/>
          <w:szCs w:val="32"/>
        </w:rPr>
        <w:t>，因为他包含了横切连接点是所有类的所有方法。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很少使用</w:t>
      </w:r>
      <w:r>
        <w:rPr>
          <w:rFonts w:hint="eastAsia" w:ascii="宋体" w:hAnsi="宋体" w:eastAsia="宋体" w:cs="宋体"/>
          <w:sz w:val="32"/>
          <w:szCs w:val="32"/>
        </w:rPr>
        <w:t>。Advice是一个简单的Advisor。</w:t>
      </w:r>
    </w:p>
    <w:p>
      <w:pPr>
        <w:numPr>
          <w:ilvl w:val="0"/>
          <w:numId w:val="11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切点切面</w:t>
      </w:r>
      <w:r>
        <w:rPr>
          <w:rFonts w:hint="eastAsia" w:ascii="宋体" w:hAnsi="宋体" w:eastAsia="宋体" w:cs="宋体"/>
          <w:sz w:val="32"/>
          <w:szCs w:val="32"/>
        </w:rPr>
        <w:t>（PointcutAdvisor）：包含Advice和Pointcut。提供更具灵活特性的切面。具有实际意义的切面。学习的重点。</w:t>
      </w:r>
    </w:p>
    <w:p>
      <w:pPr>
        <w:numPr>
          <w:ilvl w:val="0"/>
          <w:numId w:val="11"/>
        </w:numPr>
        <w:spacing w:line="360" w:lineRule="auto"/>
        <w:ind w:left="1680"/>
        <w:jc w:val="left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引介切面（IntroductionAdvisor）：和引介增强搭配使用。专门配合引介增强使用。非重点。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5272405" cy="2755265"/>
            <wp:effectExtent l="0" t="0" r="444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（Advisor类关系图）</w:t>
      </w: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静态普通方法名匹配切点切面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1、定义切面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GreetingAdvisor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StaticMethodMatcherPointcutAdvisor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1L;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matches(Method method, Class&lt;?&gt; clazz)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"greetTo"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.equals(method.getName());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ClassFilter getClassFilter()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ClassFilter()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matches(Class&lt;?&gt; clazz)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.isAssignableFrom(clazz);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2、定义增强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GreetingBeforeAdvice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MethodBeforeAdvice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before(Method method, Object[] args, Object obj)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.println(obj.getClass().getName()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clientName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3、定义目标对象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Seller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"seller 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3F5FBF"/>
                <w:sz w:val="28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</w:rPr>
              <w:t>4、配置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Target：目标对象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 xml:space="preserve">"com.springaop.advisor.Waiter"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"sellerTarget"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 xml:space="preserve">"com.springaop.advisor.Seller"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Advice：前置增强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"com.springaop.advisor.GreetingBeforeAdvice"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Advisor：切面--&gt;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"com.springaop.advisor.GreetingAdvisor"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p:advice-ref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&lt;!-- 1.公共配置信息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"parent"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"parent"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"seller"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parent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"parent"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"sellerTarget"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5、测试类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testStaticMethodAdvisor()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"-------------------测试，静态方法匹配切点切面------------------"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Seller seller = (Seller)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"seller"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waiter.serveTo(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seller.greetTo(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宋体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ind w:left="1260"/>
        <w:jc w:val="left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静态正则表达式方法匹配切点切面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1、目标对象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2、前置增强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GreetingBeforeAdvice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MethodBeforeAdvice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before(Method method, Object[] args, Object obj)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.println(obj.getClass().getName()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clientName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3F5FBF"/>
                <w:sz w:val="28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</w:rPr>
              <w:t>3、配置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&lt;!-- 2.正则表达式方法名匹配切面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"regexpAdvisor"</w:t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"org.springframework.aop.support.RegexpMethodPointcutAdvisor"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p:advice-ref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"greetingAdvice"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限定方法名的匹配模式串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"patterns"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匹配模式串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.*greet.*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list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"waiter1"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"regexpAdvisor"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"waiterTarget"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4、测试类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testRegexpAdvisor()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"-------------------测试，静态正则表达式匹配切点切面------------------"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"waiter1"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waiter.serveTo(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备注: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相比对静态普通方法名匹配切点切面，静态正则使用配置中的正则表达式，代替Advisor类。</w:t>
            </w:r>
          </w:p>
        </w:tc>
      </w:tr>
    </w:tbl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动态切点切面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1、切面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GreetingDynamicPointcut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DynamicMethodMatcherPointcut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配置客户白名单，只对白名单客户的方法启用增强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List&lt;String&gt;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specialClientList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ArrayList&lt;String&gt;();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specialClientList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specialClientList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"Tom"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对类进行静态切点检查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ClassFilter getClassFilter()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ClassFilter()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matches(Class&lt;?&gt; clazz)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"调用getClassFilter()对"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clazz.getName()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"做静态检查."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.isAssignableFrom(clazz);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对方法进行静态切点检查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matches(Method method, Class&lt;?&gt; clazz)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"调用matches(method,clazz)对"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clazz.getName()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+ method.getName()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"做静态检查."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"greetTo"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.equals(method.getName());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对方法进行动态切点检查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只对目标方法为greetTo的，且clientName在白名单的启用增强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matches(Method method, Class&lt;?&gt; clazz, Object[] args)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"调用matches(method,clazz)对"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clazz.getName()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+ method.getName()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"做动态检查."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specialClientList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.contains(clientName);</w:t>
            </w:r>
          </w:p>
          <w:p>
            <w:pPr>
              <w:jc w:val="left"/>
              <w:rPr>
                <w:rFonts w:ascii="Consolas" w:hAnsi="Consolas" w:eastAsia="宋体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2、前置增强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GreetingBeforeAdvice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MethodBeforeAdvice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before(Method method, Object[] args, Object obj)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.println(obj.getClass().getName()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clientName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3、目标对象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宋体"/>
                <w:color w:val="000000"/>
                <w:sz w:val="28"/>
              </w:rPr>
              <w:t>4、配置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&lt;!-- 3.动态切面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"dynamicAdvisor"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"org.springframework.aop.support.DefaultPointcutAdvisor"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"pointcut"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 xml:space="preserve">"com.springaop.advisor.GreetingDynamicPointcut"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"advice"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 xml:space="preserve">"com.springaop.advisor.GreetingBeforeAdvice"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"waiter2"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"dynamicAdvisor"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"waiterTarget"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5、测试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testDynamicAdvisor()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"-------------------测试，动态切面------------------"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"waiter2"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waiter.serveTo(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waiter.serveTo(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百名单内的客户，引入切面引入的增强逻辑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Waiter.greetTo方法，而且是白名单内的，才会进入增强逻辑。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流程切点切面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1、切面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WaiterDelegate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waiter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setWaiter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(Waiter waiter)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waiter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waiter;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getWaiter()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waiter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waiter的方法通过改方法发起的调用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service(String clientName)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waiter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.greetTo(clientName);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waiter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.serveTo(clientName);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2、前置增强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GreetingBeforeAdvice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MethodBeforeAdvice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before(Method method, Object[] args, Object obj)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.println(obj.getClass().getName()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clientName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3、目标对象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3F5FBF"/>
                <w:sz w:val="28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</w:rPr>
              <w:t>4、配置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&lt;!-- 4.控制流程切面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"controlFlowPointcut"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"org.springframework.aop.support.ControlFlowPointcut"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指定流程切面的类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constructor-arg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"java.lang.Class"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"com.springaop.advisor.WaiterDelegate"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制定流程切点的方法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constructor-arg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"java.lang.String"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"service"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"controlFlowAdvisor"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"org.springframework.aop.support.DefaultPointcutAdvisor"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p:pointcut-ref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"controlFlowPointcut"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p:advice-ref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"waiter3"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"controlFlowAdvisor"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"waiterTarget"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5、测试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testControlFlowAdvisor()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"-------------------测试，流程切面------------------"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"waiter3"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WaiterDelegate wd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WaiterDelegate();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wd.setWaiter(waiter);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waiter.serveTo(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wd.service(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复合切点切面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1、切面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GreetingComposablePointcut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Pointcut getIntersectionPointcut()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创建一个复合切点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ComposablePointcut cp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ComposablePointcut();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创建一个流程切点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Pointcut pt1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ControlFlowPointcut(WaiterDelegate.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"service"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创建一个方法名切点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NameMatchMethodPointcut pt2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NameMatchMethodPointcut();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pt2.addMethodName(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"greetTo"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将二个切点进行交集操作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cp.intersection(pt1).intersection((Pointcut) pt2);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2、前置增强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GreetingBeforeAdvice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MethodBeforeAdvice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before(Method method, Object[] args, Object obj)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String clientName = (String) args[0];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.println(obj.getClass().getName()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method.getName());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"How are you！Mr."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+ clientName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3、目标对象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greetTo(String name)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greet to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serveTo(String name){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 serving 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+name+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3F5FBF"/>
                <w:sz w:val="28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</w:rPr>
              <w:t>4、配置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&lt;!-- 5.复合切点切面 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"gcp"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"com.springaop.advisor.GreetingComposablePointcut"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"composableAdvisor"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"org.springframework.aop.support.DefaultPointcutAdvisor"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p:pointcut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"#{gcp.intersectionPointcut}"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p:advice-ref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"greetingAdvice"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"waiter4"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"composableAdvisor"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"waiterTarget"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5、测试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testComposableAdvisor()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"-------------------测试，复合切面------------------"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 waiter = (Waiter)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"waiter4"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WaiterDelegate wd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WaiterDelegate();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wd.setWaiter(waiter);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waiter.serveTo(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waiter.greetTo(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 调用waiter.greetTo，不会进入切面引入的增强逻辑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 调用waiter.serveTo，进入切面引入的增强逻辑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wd.service(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"Peter"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0"/>
        </w:numPr>
        <w:spacing w:line="360" w:lineRule="auto"/>
        <w:ind w:left="420"/>
        <w:jc w:val="left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引介切面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1、增强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ControllablePerformaceMonitor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DelegatingIntroductionInterceptor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Monitorable {</w:t>
            </w:r>
          </w:p>
          <w:p>
            <w:pPr>
              <w:jc w:val="left"/>
              <w:rPr>
                <w:rFonts w:ascii="Consolas" w:hAnsi="Consolas" w:eastAsia="宋体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1L;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ThreadLocal&lt;Boolean&gt;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ThreadLocal&lt;Boolean&gt;();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setMonitorActive(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active)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.set(active);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Object invoke(MethodInvocation mi)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Throwable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Object obj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只有在监听打开的时候，才启用方法的性能检测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.get()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MonitorStatusMap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.get())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begin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(mi.getClass().getName() +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"."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 mi.getMethod().getName());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.invoke(mi);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PerformanceMonitor.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obj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.invoke(mi);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obj;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2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</w:rPr>
              <w:t>2、目标对象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ForumService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removeTopic(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topicId)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"模拟删除Topic记录:"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+topicId);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().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(20)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RuntimeException(e);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removeForum(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forumId)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"模拟删除Forum记录:"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+forumId);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().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  <w:u w:val="single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(40)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(Exception e)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RuntimeException(e);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3F5FBF"/>
                <w:sz w:val="28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</w:rPr>
              <w:t>3、配置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&lt;!--6.引介切面--&gt;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"introduceAdvisor"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"org.springframework.aop.support.DefaultIntroductionAdvisor"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"com.springaop.advice.introduce.ControllablePerformaceMonitor"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 xml:space="preserve">"com.springaop.advice.introduce.ForumService"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"org.springframework.aop.framework.ProxyFactoryBean"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p:interceptorNames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"introduceAdvisor"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"forumServiceTarget"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p:proxyTargetClass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宋体"/>
                <w:color w:val="646464"/>
                <w:sz w:val="28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</w:rPr>
              <w:t>4、测试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testIntroduceAdvisor()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"-------------------测试，引介切面------------------"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ForumService forumService = (ForumService)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不会进入切面引入的增强逻辑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forumService.removeForum(10);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Monitorable moniterable = (Monitorable) forumService;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moniterable.setMonitorActive(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进入切面引入的增强逻辑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forumService.removeForum(10);</w:t>
            </w: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spacing w:line="360" w:lineRule="auto"/>
        <w:ind w:left="420" w:firstLine="420"/>
        <w:jc w:val="left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2"/>
        </w:numPr>
        <w:spacing w:line="360" w:lineRule="auto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自动创建代理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每一个需要被代理的Bean都需要创建一个org.springframework.aop.framework.ProxyFactoryBean，进行配置。用于创建织入切面的代理。配置起来比较麻烦，特别是对于大型系统来说。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幸运的是，Spring提供了自动代理机制，让容器为我们自动生成代理。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67960" cy="2558415"/>
            <wp:effectExtent l="0" t="0" r="889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（自动代理创建器实现类图）</w:t>
      </w:r>
    </w:p>
    <w:p>
      <w:pPr>
        <w:spacing w:line="360" w:lineRule="auto"/>
        <w:ind w:firstLine="420"/>
        <w:jc w:val="left"/>
        <w:rPr>
          <w:rFonts w:ascii="宋体" w:hAnsi="宋体" w:eastAsia="宋体" w:cs="宋体"/>
          <w:sz w:val="32"/>
          <w:szCs w:val="32"/>
        </w:rPr>
      </w:pPr>
    </w:p>
    <w:p>
      <w:pPr>
        <w:spacing w:line="360" w:lineRule="auto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6、小结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AOP为程序提供了一个崭新思考角度，可以将重复性的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横切代码抽取到统一的模块</w:t>
      </w:r>
      <w:r>
        <w:rPr>
          <w:rFonts w:hint="eastAsia" w:ascii="宋体" w:hAnsi="宋体" w:eastAsia="宋体" w:cs="宋体"/>
          <w:sz w:val="32"/>
          <w:szCs w:val="32"/>
        </w:rPr>
        <w:t>中，解决重复性代码问题。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Spring使用JDK的基于接口的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动态代理</w:t>
      </w:r>
      <w:r>
        <w:rPr>
          <w:rFonts w:hint="eastAsia" w:ascii="宋体" w:hAnsi="宋体" w:eastAsia="宋体" w:cs="宋体"/>
          <w:sz w:val="32"/>
          <w:szCs w:val="32"/>
        </w:rPr>
        <w:t>，或是使用CGLib的动态代理，实现了不需要安装任何编译器，在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运行期间织入增强</w:t>
      </w:r>
      <w:r>
        <w:rPr>
          <w:rFonts w:hint="eastAsia" w:ascii="宋体" w:hAnsi="宋体" w:eastAsia="宋体" w:cs="宋体"/>
          <w:sz w:val="32"/>
          <w:szCs w:val="32"/>
        </w:rPr>
        <w:t>。JDK动态代理在代理对象性能强于CGLib，如果对象是单例，推荐使用CGLib。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Spring只支持方法级别的织入增强</w:t>
      </w:r>
      <w:r>
        <w:rPr>
          <w:rFonts w:hint="eastAsia" w:ascii="宋体" w:hAnsi="宋体" w:eastAsia="宋体" w:cs="宋体"/>
          <w:sz w:val="32"/>
          <w:szCs w:val="32"/>
        </w:rPr>
        <w:t>。Spring提供了五种增强，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前、后、异常、环绕、以及引介</w:t>
      </w:r>
      <w:r>
        <w:rPr>
          <w:rFonts w:hint="eastAsia" w:ascii="宋体" w:hAnsi="宋体" w:eastAsia="宋体" w:cs="宋体"/>
          <w:sz w:val="32"/>
          <w:szCs w:val="32"/>
        </w:rPr>
        <w:t>；增强实际上就是一个简单的切面。但是它的切点是方法的相对位置信息，所以一般增强+切点才会更有实际意义。</w:t>
      </w:r>
    </w:p>
    <w:p>
      <w:pPr>
        <w:spacing w:line="360" w:lineRule="auto"/>
        <w:ind w:firstLine="420"/>
        <w:rPr>
          <w:rFonts w:ascii="宋体" w:hAnsi="宋体" w:eastAsia="宋体" w:cs="宋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切面是增强和切点的复合体</w:t>
      </w:r>
      <w:r>
        <w:rPr>
          <w:rFonts w:hint="eastAsia" w:ascii="宋体" w:hAnsi="宋体" w:eastAsia="宋体" w:cs="宋体"/>
          <w:sz w:val="32"/>
          <w:szCs w:val="32"/>
        </w:rPr>
        <w:t>。我们可以通过ProxyBeanFactory将切面织入到不同的目标类中；为了解决配置上的繁琐，使用自动代理创建器，可以实现容器中的切面织入到目标Bean中。</w:t>
      </w:r>
    </w:p>
    <w:p>
      <w:pPr>
        <w:spacing w:line="360" w:lineRule="auto"/>
        <w:outlineLvl w:val="1"/>
        <w:rPr>
          <w:rFonts w:ascii="宋体" w:hAnsi="宋体" w:eastAsia="宋体" w:cs="宋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宋体" w:hAnsi="宋体" w:eastAsia="宋体" w:cs="宋体"/>
          <w:sz w:val="32"/>
          <w:szCs w:val="32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Fonts w:ascii="宋体" w:hAnsi="宋体" w:eastAsia="宋体" w:cs="宋体"/>
          <w:sz w:val="32"/>
          <w:szCs w:val="32"/>
        </w:rPr>
      </w:pPr>
      <w:bookmarkStart w:id="0" w:name="OLE_LINK1"/>
      <w:r>
        <w:rPr>
          <w:rFonts w:hint="eastAsia" w:ascii="宋体" w:hAnsi="宋体" w:eastAsia="宋体" w:cs="宋体"/>
          <w:sz w:val="32"/>
          <w:szCs w:val="32"/>
        </w:rPr>
        <w:t>基于AspectJ和schema的AOP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4F67"/>
    <w:multiLevelType w:val="singleLevel"/>
    <w:tmpl w:val="571E4F6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1E4FEF"/>
    <w:multiLevelType w:val="singleLevel"/>
    <w:tmpl w:val="571E4F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224120"/>
    <w:multiLevelType w:val="singleLevel"/>
    <w:tmpl w:val="5722412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7225296"/>
    <w:multiLevelType w:val="singleLevel"/>
    <w:tmpl w:val="57225296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72253B1"/>
    <w:multiLevelType w:val="singleLevel"/>
    <w:tmpl w:val="572253B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72253E4"/>
    <w:multiLevelType w:val="singleLevel"/>
    <w:tmpl w:val="572253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7257B73"/>
    <w:multiLevelType w:val="singleLevel"/>
    <w:tmpl w:val="57257B73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7257E0E"/>
    <w:multiLevelType w:val="singleLevel"/>
    <w:tmpl w:val="57257E0E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725B80A"/>
    <w:multiLevelType w:val="singleLevel"/>
    <w:tmpl w:val="5725B80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725B82C"/>
    <w:multiLevelType w:val="multilevel"/>
    <w:tmpl w:val="5725B82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725BA55"/>
    <w:multiLevelType w:val="singleLevel"/>
    <w:tmpl w:val="5725BA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5728B12C"/>
    <w:multiLevelType w:val="singleLevel"/>
    <w:tmpl w:val="5728B12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0F00"/>
    <w:rsid w:val="001551F8"/>
    <w:rsid w:val="00172A27"/>
    <w:rsid w:val="006A3760"/>
    <w:rsid w:val="007A4D2E"/>
    <w:rsid w:val="009E1F29"/>
    <w:rsid w:val="00A357AB"/>
    <w:rsid w:val="00AF647F"/>
    <w:rsid w:val="00D13FD9"/>
    <w:rsid w:val="00E629AE"/>
    <w:rsid w:val="012341DF"/>
    <w:rsid w:val="01354C81"/>
    <w:rsid w:val="013B6635"/>
    <w:rsid w:val="014F4F03"/>
    <w:rsid w:val="01615117"/>
    <w:rsid w:val="01855E2E"/>
    <w:rsid w:val="018728D0"/>
    <w:rsid w:val="01B021B6"/>
    <w:rsid w:val="01BE01DD"/>
    <w:rsid w:val="01D27B8B"/>
    <w:rsid w:val="01DE65F0"/>
    <w:rsid w:val="0216707D"/>
    <w:rsid w:val="022E1909"/>
    <w:rsid w:val="02473663"/>
    <w:rsid w:val="02FF5619"/>
    <w:rsid w:val="032E445C"/>
    <w:rsid w:val="033305DE"/>
    <w:rsid w:val="03412CB2"/>
    <w:rsid w:val="038E0CC0"/>
    <w:rsid w:val="03C150A6"/>
    <w:rsid w:val="03C53F74"/>
    <w:rsid w:val="03DF77F6"/>
    <w:rsid w:val="03ED1732"/>
    <w:rsid w:val="04EA7361"/>
    <w:rsid w:val="04F45AFE"/>
    <w:rsid w:val="050C145A"/>
    <w:rsid w:val="051055A0"/>
    <w:rsid w:val="059860EF"/>
    <w:rsid w:val="05B94DDA"/>
    <w:rsid w:val="05C00640"/>
    <w:rsid w:val="05F64BDB"/>
    <w:rsid w:val="062C2F0F"/>
    <w:rsid w:val="0636519B"/>
    <w:rsid w:val="06D91066"/>
    <w:rsid w:val="06E61C62"/>
    <w:rsid w:val="07397C04"/>
    <w:rsid w:val="07516D88"/>
    <w:rsid w:val="078A0CA6"/>
    <w:rsid w:val="07AF3A30"/>
    <w:rsid w:val="07AF46F0"/>
    <w:rsid w:val="07CB4A8B"/>
    <w:rsid w:val="083C321D"/>
    <w:rsid w:val="08515BCC"/>
    <w:rsid w:val="08870432"/>
    <w:rsid w:val="089C3C69"/>
    <w:rsid w:val="091754EC"/>
    <w:rsid w:val="091E005B"/>
    <w:rsid w:val="093D427E"/>
    <w:rsid w:val="096D604D"/>
    <w:rsid w:val="09735CB4"/>
    <w:rsid w:val="098E5C7D"/>
    <w:rsid w:val="098F2A9C"/>
    <w:rsid w:val="09EA2DBB"/>
    <w:rsid w:val="09FE075A"/>
    <w:rsid w:val="0A1D1F48"/>
    <w:rsid w:val="0A651915"/>
    <w:rsid w:val="0A6779CE"/>
    <w:rsid w:val="0A6A180B"/>
    <w:rsid w:val="0ABF5A9F"/>
    <w:rsid w:val="0AC5520C"/>
    <w:rsid w:val="0AEC7ADB"/>
    <w:rsid w:val="0AED4FAC"/>
    <w:rsid w:val="0AFE33F2"/>
    <w:rsid w:val="0B057DD0"/>
    <w:rsid w:val="0B0B5A76"/>
    <w:rsid w:val="0B233ACA"/>
    <w:rsid w:val="0B3636C2"/>
    <w:rsid w:val="0B3F0BDB"/>
    <w:rsid w:val="0B4611C0"/>
    <w:rsid w:val="0BD62E47"/>
    <w:rsid w:val="0C0127C4"/>
    <w:rsid w:val="0C065FD0"/>
    <w:rsid w:val="0C3619AF"/>
    <w:rsid w:val="0C8B7D00"/>
    <w:rsid w:val="0CA540F9"/>
    <w:rsid w:val="0CA86D9D"/>
    <w:rsid w:val="0CBF080C"/>
    <w:rsid w:val="0CE831AB"/>
    <w:rsid w:val="0CF7248D"/>
    <w:rsid w:val="0D076B1E"/>
    <w:rsid w:val="0D9C625E"/>
    <w:rsid w:val="0DC6594D"/>
    <w:rsid w:val="0E00770B"/>
    <w:rsid w:val="0E252A23"/>
    <w:rsid w:val="0E354B9F"/>
    <w:rsid w:val="0E373382"/>
    <w:rsid w:val="0E4F327E"/>
    <w:rsid w:val="0EA365A5"/>
    <w:rsid w:val="0EBD1CDD"/>
    <w:rsid w:val="0ED33283"/>
    <w:rsid w:val="0F123035"/>
    <w:rsid w:val="0F3A4285"/>
    <w:rsid w:val="0F3E62E8"/>
    <w:rsid w:val="0F846066"/>
    <w:rsid w:val="0FB61EBC"/>
    <w:rsid w:val="0FE21F3E"/>
    <w:rsid w:val="0FF31C91"/>
    <w:rsid w:val="1011743B"/>
    <w:rsid w:val="106D0F7C"/>
    <w:rsid w:val="106E0356"/>
    <w:rsid w:val="108F2B41"/>
    <w:rsid w:val="10AF50FC"/>
    <w:rsid w:val="10E7239D"/>
    <w:rsid w:val="10F36BD8"/>
    <w:rsid w:val="10F85BE9"/>
    <w:rsid w:val="110671F0"/>
    <w:rsid w:val="1118090B"/>
    <w:rsid w:val="113925EC"/>
    <w:rsid w:val="117429A9"/>
    <w:rsid w:val="11CA15F6"/>
    <w:rsid w:val="121D0AF1"/>
    <w:rsid w:val="12333DA2"/>
    <w:rsid w:val="12485B83"/>
    <w:rsid w:val="124A7330"/>
    <w:rsid w:val="12904F65"/>
    <w:rsid w:val="12916147"/>
    <w:rsid w:val="12F53ABF"/>
    <w:rsid w:val="12F91727"/>
    <w:rsid w:val="131F41FE"/>
    <w:rsid w:val="13544610"/>
    <w:rsid w:val="136E03D4"/>
    <w:rsid w:val="1386000D"/>
    <w:rsid w:val="138D416B"/>
    <w:rsid w:val="139E1D67"/>
    <w:rsid w:val="140B2634"/>
    <w:rsid w:val="144B2565"/>
    <w:rsid w:val="14667873"/>
    <w:rsid w:val="146C7862"/>
    <w:rsid w:val="14751567"/>
    <w:rsid w:val="149B3969"/>
    <w:rsid w:val="14CE756D"/>
    <w:rsid w:val="14FC7EF7"/>
    <w:rsid w:val="152756F6"/>
    <w:rsid w:val="155475B3"/>
    <w:rsid w:val="15A46DEA"/>
    <w:rsid w:val="160C2052"/>
    <w:rsid w:val="16262053"/>
    <w:rsid w:val="16633264"/>
    <w:rsid w:val="166369D2"/>
    <w:rsid w:val="1681362D"/>
    <w:rsid w:val="168D21F9"/>
    <w:rsid w:val="16971A19"/>
    <w:rsid w:val="169E0CD1"/>
    <w:rsid w:val="16AD27F5"/>
    <w:rsid w:val="16B073D2"/>
    <w:rsid w:val="16CB3B78"/>
    <w:rsid w:val="172A7A2B"/>
    <w:rsid w:val="174C3FC0"/>
    <w:rsid w:val="175245E8"/>
    <w:rsid w:val="1765370B"/>
    <w:rsid w:val="176A4E0A"/>
    <w:rsid w:val="17764ECA"/>
    <w:rsid w:val="178A1012"/>
    <w:rsid w:val="178F2008"/>
    <w:rsid w:val="179D53DC"/>
    <w:rsid w:val="17BA0EBE"/>
    <w:rsid w:val="18031ECD"/>
    <w:rsid w:val="1833778A"/>
    <w:rsid w:val="18A856B6"/>
    <w:rsid w:val="18AC214C"/>
    <w:rsid w:val="18B22D4C"/>
    <w:rsid w:val="18D151FF"/>
    <w:rsid w:val="192A41F4"/>
    <w:rsid w:val="196E45E7"/>
    <w:rsid w:val="198132A2"/>
    <w:rsid w:val="19B1347C"/>
    <w:rsid w:val="19C81DA1"/>
    <w:rsid w:val="1A0633C1"/>
    <w:rsid w:val="1A0D3691"/>
    <w:rsid w:val="1A974013"/>
    <w:rsid w:val="1ABC7056"/>
    <w:rsid w:val="1ACD5745"/>
    <w:rsid w:val="1AE01A50"/>
    <w:rsid w:val="1AEC589A"/>
    <w:rsid w:val="1B2B34A0"/>
    <w:rsid w:val="1B3A737F"/>
    <w:rsid w:val="1B671DD5"/>
    <w:rsid w:val="1BCB5DE0"/>
    <w:rsid w:val="1BDC1B1C"/>
    <w:rsid w:val="1BEE6E4C"/>
    <w:rsid w:val="1C0C6019"/>
    <w:rsid w:val="1C2E5CE9"/>
    <w:rsid w:val="1C494520"/>
    <w:rsid w:val="1C7E2D3D"/>
    <w:rsid w:val="1C8F3DDB"/>
    <w:rsid w:val="1C937011"/>
    <w:rsid w:val="1C9A01B4"/>
    <w:rsid w:val="1CA76119"/>
    <w:rsid w:val="1CAA5147"/>
    <w:rsid w:val="1CB86871"/>
    <w:rsid w:val="1CCC5952"/>
    <w:rsid w:val="1D104886"/>
    <w:rsid w:val="1D7425A2"/>
    <w:rsid w:val="1DC54938"/>
    <w:rsid w:val="1E2641A6"/>
    <w:rsid w:val="1E337864"/>
    <w:rsid w:val="1E5441C4"/>
    <w:rsid w:val="1E66659B"/>
    <w:rsid w:val="1E6E28F8"/>
    <w:rsid w:val="1E9B5B01"/>
    <w:rsid w:val="1EB32775"/>
    <w:rsid w:val="1EC078B7"/>
    <w:rsid w:val="1ED954E3"/>
    <w:rsid w:val="1EEA1F7F"/>
    <w:rsid w:val="1EF11CD9"/>
    <w:rsid w:val="1F2C227A"/>
    <w:rsid w:val="1F2F02BD"/>
    <w:rsid w:val="1F6D6A3F"/>
    <w:rsid w:val="1FBB4757"/>
    <w:rsid w:val="20124B49"/>
    <w:rsid w:val="204A4C63"/>
    <w:rsid w:val="20795DDD"/>
    <w:rsid w:val="212238BF"/>
    <w:rsid w:val="216543DA"/>
    <w:rsid w:val="21910E76"/>
    <w:rsid w:val="21AC4904"/>
    <w:rsid w:val="21BA130B"/>
    <w:rsid w:val="21F55F0A"/>
    <w:rsid w:val="221A6209"/>
    <w:rsid w:val="221B5E9A"/>
    <w:rsid w:val="22300D85"/>
    <w:rsid w:val="22366469"/>
    <w:rsid w:val="223E6D7F"/>
    <w:rsid w:val="228C4039"/>
    <w:rsid w:val="22A767D9"/>
    <w:rsid w:val="22BB0863"/>
    <w:rsid w:val="22C87148"/>
    <w:rsid w:val="230D1F8B"/>
    <w:rsid w:val="231A3189"/>
    <w:rsid w:val="23430D1C"/>
    <w:rsid w:val="236F5A4C"/>
    <w:rsid w:val="23BE37F3"/>
    <w:rsid w:val="23C449BC"/>
    <w:rsid w:val="23D4695F"/>
    <w:rsid w:val="23E827EB"/>
    <w:rsid w:val="24221856"/>
    <w:rsid w:val="2458030A"/>
    <w:rsid w:val="24742004"/>
    <w:rsid w:val="24B30BA3"/>
    <w:rsid w:val="24B71021"/>
    <w:rsid w:val="24C25D4C"/>
    <w:rsid w:val="25123F86"/>
    <w:rsid w:val="25443949"/>
    <w:rsid w:val="259908C0"/>
    <w:rsid w:val="25CD6D11"/>
    <w:rsid w:val="26063415"/>
    <w:rsid w:val="26124838"/>
    <w:rsid w:val="267051C6"/>
    <w:rsid w:val="26BD0A96"/>
    <w:rsid w:val="26F17372"/>
    <w:rsid w:val="270B342E"/>
    <w:rsid w:val="27195183"/>
    <w:rsid w:val="271E4C1E"/>
    <w:rsid w:val="27872863"/>
    <w:rsid w:val="27883ABD"/>
    <w:rsid w:val="27BA3140"/>
    <w:rsid w:val="27BB203F"/>
    <w:rsid w:val="27FE45A3"/>
    <w:rsid w:val="286076B7"/>
    <w:rsid w:val="28C33368"/>
    <w:rsid w:val="28CC128A"/>
    <w:rsid w:val="28D37EA8"/>
    <w:rsid w:val="28F869E3"/>
    <w:rsid w:val="298B75FB"/>
    <w:rsid w:val="298F59A6"/>
    <w:rsid w:val="29AC5ABC"/>
    <w:rsid w:val="2A0167A2"/>
    <w:rsid w:val="2A121165"/>
    <w:rsid w:val="2A1854EF"/>
    <w:rsid w:val="2A1B6A43"/>
    <w:rsid w:val="2A23112E"/>
    <w:rsid w:val="2A54450F"/>
    <w:rsid w:val="2A5979A8"/>
    <w:rsid w:val="2A9B5AC9"/>
    <w:rsid w:val="2ADA5C99"/>
    <w:rsid w:val="2ADD12A9"/>
    <w:rsid w:val="2AE447A1"/>
    <w:rsid w:val="2B0B3DA1"/>
    <w:rsid w:val="2B0C5F43"/>
    <w:rsid w:val="2B2C2977"/>
    <w:rsid w:val="2B6D20D5"/>
    <w:rsid w:val="2B6E0EEC"/>
    <w:rsid w:val="2B9C11E7"/>
    <w:rsid w:val="2C55291A"/>
    <w:rsid w:val="2C70733F"/>
    <w:rsid w:val="2CA47985"/>
    <w:rsid w:val="2CE266E2"/>
    <w:rsid w:val="2CE358F6"/>
    <w:rsid w:val="2D001110"/>
    <w:rsid w:val="2D236CB6"/>
    <w:rsid w:val="2D376E3F"/>
    <w:rsid w:val="2DBE3782"/>
    <w:rsid w:val="2E171E12"/>
    <w:rsid w:val="2E2475F9"/>
    <w:rsid w:val="2E4A05F9"/>
    <w:rsid w:val="2E6130FA"/>
    <w:rsid w:val="2EC4249D"/>
    <w:rsid w:val="2EDE6EB1"/>
    <w:rsid w:val="2F1C7B48"/>
    <w:rsid w:val="2F200E40"/>
    <w:rsid w:val="2F2F30B8"/>
    <w:rsid w:val="2F3B2F90"/>
    <w:rsid w:val="2F7A11DA"/>
    <w:rsid w:val="2FA00573"/>
    <w:rsid w:val="2FAD0E6A"/>
    <w:rsid w:val="2FB22991"/>
    <w:rsid w:val="2FC60128"/>
    <w:rsid w:val="30026144"/>
    <w:rsid w:val="30062397"/>
    <w:rsid w:val="30592283"/>
    <w:rsid w:val="30665F23"/>
    <w:rsid w:val="30FE043D"/>
    <w:rsid w:val="315363D2"/>
    <w:rsid w:val="315E79BD"/>
    <w:rsid w:val="317659FF"/>
    <w:rsid w:val="318E1DF0"/>
    <w:rsid w:val="31F0205A"/>
    <w:rsid w:val="31FE44E1"/>
    <w:rsid w:val="3214674E"/>
    <w:rsid w:val="322A214A"/>
    <w:rsid w:val="32546CA9"/>
    <w:rsid w:val="32565408"/>
    <w:rsid w:val="326844D1"/>
    <w:rsid w:val="327A2AFB"/>
    <w:rsid w:val="32B02A9B"/>
    <w:rsid w:val="32DE6DBF"/>
    <w:rsid w:val="3304475E"/>
    <w:rsid w:val="33080308"/>
    <w:rsid w:val="333F4B56"/>
    <w:rsid w:val="33CD04EE"/>
    <w:rsid w:val="33E563F0"/>
    <w:rsid w:val="33EA6BD5"/>
    <w:rsid w:val="343E1932"/>
    <w:rsid w:val="346A6AB0"/>
    <w:rsid w:val="3483308E"/>
    <w:rsid w:val="349D3F6E"/>
    <w:rsid w:val="34C030F3"/>
    <w:rsid w:val="35276F0F"/>
    <w:rsid w:val="35294D9C"/>
    <w:rsid w:val="35313CDB"/>
    <w:rsid w:val="35381BA7"/>
    <w:rsid w:val="35516D83"/>
    <w:rsid w:val="35647D25"/>
    <w:rsid w:val="35652972"/>
    <w:rsid w:val="358A26FE"/>
    <w:rsid w:val="35BB1456"/>
    <w:rsid w:val="36762941"/>
    <w:rsid w:val="36957DDC"/>
    <w:rsid w:val="369D276F"/>
    <w:rsid w:val="36A812FA"/>
    <w:rsid w:val="36B002E3"/>
    <w:rsid w:val="372C28DE"/>
    <w:rsid w:val="376608B7"/>
    <w:rsid w:val="377C5328"/>
    <w:rsid w:val="37B77B82"/>
    <w:rsid w:val="37CD0D14"/>
    <w:rsid w:val="37D71E28"/>
    <w:rsid w:val="37E32552"/>
    <w:rsid w:val="37EE1961"/>
    <w:rsid w:val="38035420"/>
    <w:rsid w:val="388E71DA"/>
    <w:rsid w:val="38F24DD6"/>
    <w:rsid w:val="39427993"/>
    <w:rsid w:val="394B0C57"/>
    <w:rsid w:val="396868A1"/>
    <w:rsid w:val="3989156D"/>
    <w:rsid w:val="398A3DA0"/>
    <w:rsid w:val="39975032"/>
    <w:rsid w:val="39AF2B99"/>
    <w:rsid w:val="3A170ACD"/>
    <w:rsid w:val="3A1A6FAF"/>
    <w:rsid w:val="3A225648"/>
    <w:rsid w:val="3A2D7F4C"/>
    <w:rsid w:val="3A347553"/>
    <w:rsid w:val="3A420720"/>
    <w:rsid w:val="3A793B7F"/>
    <w:rsid w:val="3A8F6BB2"/>
    <w:rsid w:val="3AB70CC3"/>
    <w:rsid w:val="3B1C45D1"/>
    <w:rsid w:val="3B3D70BF"/>
    <w:rsid w:val="3B5E4B96"/>
    <w:rsid w:val="3B634A31"/>
    <w:rsid w:val="3B7770EF"/>
    <w:rsid w:val="3B7B5B01"/>
    <w:rsid w:val="3BAC4F7A"/>
    <w:rsid w:val="3BB22A8D"/>
    <w:rsid w:val="3BC23DBB"/>
    <w:rsid w:val="3BFA1DB7"/>
    <w:rsid w:val="3C052CE0"/>
    <w:rsid w:val="3C254A78"/>
    <w:rsid w:val="3C2E54FC"/>
    <w:rsid w:val="3C337870"/>
    <w:rsid w:val="3C537440"/>
    <w:rsid w:val="3C694E3B"/>
    <w:rsid w:val="3C7C5900"/>
    <w:rsid w:val="3C83651F"/>
    <w:rsid w:val="3CC70F49"/>
    <w:rsid w:val="3D1831C4"/>
    <w:rsid w:val="3D4862E4"/>
    <w:rsid w:val="3D6B6A45"/>
    <w:rsid w:val="3D810E8A"/>
    <w:rsid w:val="3D892A7D"/>
    <w:rsid w:val="3DC6362E"/>
    <w:rsid w:val="3DCF22B4"/>
    <w:rsid w:val="3E00437F"/>
    <w:rsid w:val="3E1A1BDC"/>
    <w:rsid w:val="3E2F22F4"/>
    <w:rsid w:val="3E586BE3"/>
    <w:rsid w:val="3E637C5B"/>
    <w:rsid w:val="3E993BC0"/>
    <w:rsid w:val="3EBC2D51"/>
    <w:rsid w:val="3EC52388"/>
    <w:rsid w:val="3EDB5E0E"/>
    <w:rsid w:val="3EEF2F1A"/>
    <w:rsid w:val="3EF51DEB"/>
    <w:rsid w:val="3EFB4E82"/>
    <w:rsid w:val="3F0B464A"/>
    <w:rsid w:val="3F406D95"/>
    <w:rsid w:val="3FA31682"/>
    <w:rsid w:val="3FC41DA6"/>
    <w:rsid w:val="403C2F75"/>
    <w:rsid w:val="403D1184"/>
    <w:rsid w:val="40B02F55"/>
    <w:rsid w:val="40E06E3B"/>
    <w:rsid w:val="41160A2F"/>
    <w:rsid w:val="41163BF5"/>
    <w:rsid w:val="41290376"/>
    <w:rsid w:val="41367439"/>
    <w:rsid w:val="41920AB4"/>
    <w:rsid w:val="41EE237F"/>
    <w:rsid w:val="41F44A56"/>
    <w:rsid w:val="421D4276"/>
    <w:rsid w:val="4227681B"/>
    <w:rsid w:val="4292506E"/>
    <w:rsid w:val="42AB4A3D"/>
    <w:rsid w:val="42AF13E3"/>
    <w:rsid w:val="42BF1A4F"/>
    <w:rsid w:val="42C361DF"/>
    <w:rsid w:val="4319204C"/>
    <w:rsid w:val="433934F1"/>
    <w:rsid w:val="43424F16"/>
    <w:rsid w:val="437873F1"/>
    <w:rsid w:val="43802150"/>
    <w:rsid w:val="43A367A8"/>
    <w:rsid w:val="43B00A65"/>
    <w:rsid w:val="43B85D93"/>
    <w:rsid w:val="43DB3CCA"/>
    <w:rsid w:val="43E05B4A"/>
    <w:rsid w:val="43E6057C"/>
    <w:rsid w:val="44B84993"/>
    <w:rsid w:val="44E9303C"/>
    <w:rsid w:val="44F451D1"/>
    <w:rsid w:val="44FA1D3D"/>
    <w:rsid w:val="450F18B8"/>
    <w:rsid w:val="45201425"/>
    <w:rsid w:val="45321E52"/>
    <w:rsid w:val="454548AD"/>
    <w:rsid w:val="45543049"/>
    <w:rsid w:val="45610E2A"/>
    <w:rsid w:val="45A15D3B"/>
    <w:rsid w:val="45E308E9"/>
    <w:rsid w:val="45E93191"/>
    <w:rsid w:val="463749DC"/>
    <w:rsid w:val="46416354"/>
    <w:rsid w:val="466C35D0"/>
    <w:rsid w:val="46B113CF"/>
    <w:rsid w:val="46ED11CD"/>
    <w:rsid w:val="47041B6A"/>
    <w:rsid w:val="47152B3B"/>
    <w:rsid w:val="47251AE7"/>
    <w:rsid w:val="47677C9F"/>
    <w:rsid w:val="477476C0"/>
    <w:rsid w:val="4797073C"/>
    <w:rsid w:val="4805333F"/>
    <w:rsid w:val="4809565E"/>
    <w:rsid w:val="48286554"/>
    <w:rsid w:val="48507E72"/>
    <w:rsid w:val="486D4134"/>
    <w:rsid w:val="4884166E"/>
    <w:rsid w:val="48E31C62"/>
    <w:rsid w:val="48FE78D7"/>
    <w:rsid w:val="491E56EB"/>
    <w:rsid w:val="49267F33"/>
    <w:rsid w:val="492B4F20"/>
    <w:rsid w:val="49391BDB"/>
    <w:rsid w:val="49A76B4C"/>
    <w:rsid w:val="49A8201A"/>
    <w:rsid w:val="49D02403"/>
    <w:rsid w:val="49F20360"/>
    <w:rsid w:val="49FF0542"/>
    <w:rsid w:val="4A44695A"/>
    <w:rsid w:val="4AAB1E71"/>
    <w:rsid w:val="4ACA1558"/>
    <w:rsid w:val="4B0635CA"/>
    <w:rsid w:val="4B3223A0"/>
    <w:rsid w:val="4B4B098F"/>
    <w:rsid w:val="4B592804"/>
    <w:rsid w:val="4BBE064B"/>
    <w:rsid w:val="4BD871E1"/>
    <w:rsid w:val="4BDD1A69"/>
    <w:rsid w:val="4BF95896"/>
    <w:rsid w:val="4C02482F"/>
    <w:rsid w:val="4C183DA8"/>
    <w:rsid w:val="4CB96AA7"/>
    <w:rsid w:val="4CD24D28"/>
    <w:rsid w:val="4CFF00ED"/>
    <w:rsid w:val="4D3E32DC"/>
    <w:rsid w:val="4D474F7F"/>
    <w:rsid w:val="4D9B50F7"/>
    <w:rsid w:val="4DB12BED"/>
    <w:rsid w:val="4DD47969"/>
    <w:rsid w:val="4DF2507F"/>
    <w:rsid w:val="4E150C17"/>
    <w:rsid w:val="4E2A1839"/>
    <w:rsid w:val="4E8430C8"/>
    <w:rsid w:val="4EA45387"/>
    <w:rsid w:val="4EA65358"/>
    <w:rsid w:val="4EC13BE6"/>
    <w:rsid w:val="4F1E5D96"/>
    <w:rsid w:val="4F45674A"/>
    <w:rsid w:val="4F4876CF"/>
    <w:rsid w:val="4F6227E8"/>
    <w:rsid w:val="4FD2581F"/>
    <w:rsid w:val="4FEA0D82"/>
    <w:rsid w:val="50083E61"/>
    <w:rsid w:val="5053029F"/>
    <w:rsid w:val="50BB627D"/>
    <w:rsid w:val="50BC7DBF"/>
    <w:rsid w:val="513026B7"/>
    <w:rsid w:val="515564FF"/>
    <w:rsid w:val="515F537A"/>
    <w:rsid w:val="515F6D42"/>
    <w:rsid w:val="518C153C"/>
    <w:rsid w:val="51AB79C1"/>
    <w:rsid w:val="51B273DB"/>
    <w:rsid w:val="51B3213E"/>
    <w:rsid w:val="51BD1F1B"/>
    <w:rsid w:val="51DF31C8"/>
    <w:rsid w:val="51E47B5D"/>
    <w:rsid w:val="521262EC"/>
    <w:rsid w:val="52310C3E"/>
    <w:rsid w:val="52697CE6"/>
    <w:rsid w:val="52B8230F"/>
    <w:rsid w:val="52DB5583"/>
    <w:rsid w:val="52F36321"/>
    <w:rsid w:val="52FA33A9"/>
    <w:rsid w:val="53232299"/>
    <w:rsid w:val="532F6B6A"/>
    <w:rsid w:val="53367810"/>
    <w:rsid w:val="53752850"/>
    <w:rsid w:val="544F6CA3"/>
    <w:rsid w:val="5460735A"/>
    <w:rsid w:val="55F25353"/>
    <w:rsid w:val="560C6DAD"/>
    <w:rsid w:val="560F2C3B"/>
    <w:rsid w:val="562234C9"/>
    <w:rsid w:val="564E6836"/>
    <w:rsid w:val="56577A90"/>
    <w:rsid w:val="56832BC3"/>
    <w:rsid w:val="569C5802"/>
    <w:rsid w:val="56E01339"/>
    <w:rsid w:val="57605E0B"/>
    <w:rsid w:val="5768772E"/>
    <w:rsid w:val="57807FC0"/>
    <w:rsid w:val="578C460F"/>
    <w:rsid w:val="57912F87"/>
    <w:rsid w:val="57925BE5"/>
    <w:rsid w:val="57A21324"/>
    <w:rsid w:val="57B1328C"/>
    <w:rsid w:val="57DD1F21"/>
    <w:rsid w:val="581A6F92"/>
    <w:rsid w:val="582F5FB2"/>
    <w:rsid w:val="58424182"/>
    <w:rsid w:val="58587907"/>
    <w:rsid w:val="58DB72E5"/>
    <w:rsid w:val="58DC0791"/>
    <w:rsid w:val="58F715E1"/>
    <w:rsid w:val="59510813"/>
    <w:rsid w:val="596B256D"/>
    <w:rsid w:val="5A3C3DE0"/>
    <w:rsid w:val="5A3E1E86"/>
    <w:rsid w:val="5A4F6898"/>
    <w:rsid w:val="5A670DE7"/>
    <w:rsid w:val="5A711898"/>
    <w:rsid w:val="5AAD07AE"/>
    <w:rsid w:val="5B1E0CC0"/>
    <w:rsid w:val="5B3C2B4B"/>
    <w:rsid w:val="5B566BFA"/>
    <w:rsid w:val="5B687B51"/>
    <w:rsid w:val="5B837BFC"/>
    <w:rsid w:val="5B9E29D3"/>
    <w:rsid w:val="5C0E74FC"/>
    <w:rsid w:val="5C130C02"/>
    <w:rsid w:val="5C24571D"/>
    <w:rsid w:val="5C5C5A95"/>
    <w:rsid w:val="5C983E31"/>
    <w:rsid w:val="5CA07BD3"/>
    <w:rsid w:val="5CA318C4"/>
    <w:rsid w:val="5CA53E93"/>
    <w:rsid w:val="5CB74908"/>
    <w:rsid w:val="5CE87EA5"/>
    <w:rsid w:val="5D3A5F23"/>
    <w:rsid w:val="5D5C189D"/>
    <w:rsid w:val="5D9B6241"/>
    <w:rsid w:val="5DB8124F"/>
    <w:rsid w:val="5DD04943"/>
    <w:rsid w:val="5E2F554B"/>
    <w:rsid w:val="5E3C68B2"/>
    <w:rsid w:val="5E415622"/>
    <w:rsid w:val="5E6358D0"/>
    <w:rsid w:val="5E762598"/>
    <w:rsid w:val="5E987444"/>
    <w:rsid w:val="5EAD1345"/>
    <w:rsid w:val="5EC9333B"/>
    <w:rsid w:val="5F1A44E6"/>
    <w:rsid w:val="5F31547D"/>
    <w:rsid w:val="5F497688"/>
    <w:rsid w:val="5F6C7BC3"/>
    <w:rsid w:val="5F790F5C"/>
    <w:rsid w:val="5FA27641"/>
    <w:rsid w:val="5FAF1ECD"/>
    <w:rsid w:val="5FE570CD"/>
    <w:rsid w:val="605309A9"/>
    <w:rsid w:val="607051B2"/>
    <w:rsid w:val="60FE5A20"/>
    <w:rsid w:val="612F5234"/>
    <w:rsid w:val="61436718"/>
    <w:rsid w:val="615C259B"/>
    <w:rsid w:val="6173267E"/>
    <w:rsid w:val="61925700"/>
    <w:rsid w:val="61A30349"/>
    <w:rsid w:val="61A56B75"/>
    <w:rsid w:val="61F600E1"/>
    <w:rsid w:val="620D7EE5"/>
    <w:rsid w:val="62B4368D"/>
    <w:rsid w:val="62C6379E"/>
    <w:rsid w:val="62CD5A02"/>
    <w:rsid w:val="62E808D1"/>
    <w:rsid w:val="62F0435E"/>
    <w:rsid w:val="63734385"/>
    <w:rsid w:val="63926025"/>
    <w:rsid w:val="63D905EC"/>
    <w:rsid w:val="64050027"/>
    <w:rsid w:val="644E6B95"/>
    <w:rsid w:val="64BE697C"/>
    <w:rsid w:val="64DF42CA"/>
    <w:rsid w:val="656412E2"/>
    <w:rsid w:val="65A91A6C"/>
    <w:rsid w:val="65E101CA"/>
    <w:rsid w:val="660E65F5"/>
    <w:rsid w:val="661839F8"/>
    <w:rsid w:val="662349AA"/>
    <w:rsid w:val="664129A9"/>
    <w:rsid w:val="66426C8F"/>
    <w:rsid w:val="66D91F7E"/>
    <w:rsid w:val="66E538A4"/>
    <w:rsid w:val="67175DA2"/>
    <w:rsid w:val="67250B7D"/>
    <w:rsid w:val="67403ACD"/>
    <w:rsid w:val="67416E6C"/>
    <w:rsid w:val="67430940"/>
    <w:rsid w:val="67431691"/>
    <w:rsid w:val="67617EF1"/>
    <w:rsid w:val="67845354"/>
    <w:rsid w:val="67C51014"/>
    <w:rsid w:val="67CC6937"/>
    <w:rsid w:val="67E00015"/>
    <w:rsid w:val="680B003A"/>
    <w:rsid w:val="686D5AD1"/>
    <w:rsid w:val="687F7136"/>
    <w:rsid w:val="688E709F"/>
    <w:rsid w:val="689C02EB"/>
    <w:rsid w:val="69045F9A"/>
    <w:rsid w:val="691218FF"/>
    <w:rsid w:val="69AF678C"/>
    <w:rsid w:val="69C72735"/>
    <w:rsid w:val="6A0B021D"/>
    <w:rsid w:val="6A6770B0"/>
    <w:rsid w:val="6AAF0B0D"/>
    <w:rsid w:val="6AAF7241"/>
    <w:rsid w:val="6AD3169C"/>
    <w:rsid w:val="6B042507"/>
    <w:rsid w:val="6B1B4A92"/>
    <w:rsid w:val="6B22168A"/>
    <w:rsid w:val="6B233BD7"/>
    <w:rsid w:val="6B420649"/>
    <w:rsid w:val="6B4A1C5A"/>
    <w:rsid w:val="6B5B5ABE"/>
    <w:rsid w:val="6B827DCE"/>
    <w:rsid w:val="6B97283A"/>
    <w:rsid w:val="6BF11E56"/>
    <w:rsid w:val="6BF14FA2"/>
    <w:rsid w:val="6C294871"/>
    <w:rsid w:val="6C486553"/>
    <w:rsid w:val="6C725FA0"/>
    <w:rsid w:val="6C947674"/>
    <w:rsid w:val="6CCB5E55"/>
    <w:rsid w:val="6CF1039D"/>
    <w:rsid w:val="6CF21F4B"/>
    <w:rsid w:val="6CF22CAD"/>
    <w:rsid w:val="6CF8100A"/>
    <w:rsid w:val="6D5B721B"/>
    <w:rsid w:val="6D6F2DE4"/>
    <w:rsid w:val="6D78726B"/>
    <w:rsid w:val="6D876F74"/>
    <w:rsid w:val="6D8C2074"/>
    <w:rsid w:val="6DA8334F"/>
    <w:rsid w:val="6DB25E54"/>
    <w:rsid w:val="6DB60E33"/>
    <w:rsid w:val="6DD040A8"/>
    <w:rsid w:val="6DE40345"/>
    <w:rsid w:val="6DFD542C"/>
    <w:rsid w:val="6E9E411E"/>
    <w:rsid w:val="6EE35D4F"/>
    <w:rsid w:val="6EE8529B"/>
    <w:rsid w:val="6F066397"/>
    <w:rsid w:val="6F210B8A"/>
    <w:rsid w:val="6F2F6CD0"/>
    <w:rsid w:val="6F381937"/>
    <w:rsid w:val="6F430474"/>
    <w:rsid w:val="6F5D07B5"/>
    <w:rsid w:val="6F6E6CDE"/>
    <w:rsid w:val="6F86180D"/>
    <w:rsid w:val="6FB329CA"/>
    <w:rsid w:val="6FE46335"/>
    <w:rsid w:val="70793A07"/>
    <w:rsid w:val="707973F0"/>
    <w:rsid w:val="70C0689A"/>
    <w:rsid w:val="70E6014F"/>
    <w:rsid w:val="70FE5719"/>
    <w:rsid w:val="712D319E"/>
    <w:rsid w:val="713317F4"/>
    <w:rsid w:val="71A25997"/>
    <w:rsid w:val="71C36A50"/>
    <w:rsid w:val="72317F9D"/>
    <w:rsid w:val="72525A09"/>
    <w:rsid w:val="725A0747"/>
    <w:rsid w:val="7274260E"/>
    <w:rsid w:val="72BD16BD"/>
    <w:rsid w:val="72C604B4"/>
    <w:rsid w:val="72C76B89"/>
    <w:rsid w:val="72C9201E"/>
    <w:rsid w:val="72D821F2"/>
    <w:rsid w:val="72EC38DB"/>
    <w:rsid w:val="72F56164"/>
    <w:rsid w:val="730145CE"/>
    <w:rsid w:val="73211998"/>
    <w:rsid w:val="736F66FD"/>
    <w:rsid w:val="739063A2"/>
    <w:rsid w:val="739B61EE"/>
    <w:rsid w:val="73AF0610"/>
    <w:rsid w:val="73B81706"/>
    <w:rsid w:val="73FA7ADD"/>
    <w:rsid w:val="74210E5D"/>
    <w:rsid w:val="74324BE6"/>
    <w:rsid w:val="745A6539"/>
    <w:rsid w:val="746928E9"/>
    <w:rsid w:val="74DF38A7"/>
    <w:rsid w:val="74E032C7"/>
    <w:rsid w:val="75841A40"/>
    <w:rsid w:val="75B31CD9"/>
    <w:rsid w:val="75EF137F"/>
    <w:rsid w:val="760808CD"/>
    <w:rsid w:val="76146546"/>
    <w:rsid w:val="7644402C"/>
    <w:rsid w:val="7692730E"/>
    <w:rsid w:val="769373A9"/>
    <w:rsid w:val="772A7402"/>
    <w:rsid w:val="77535335"/>
    <w:rsid w:val="776C515F"/>
    <w:rsid w:val="7793194F"/>
    <w:rsid w:val="77B72EF3"/>
    <w:rsid w:val="77E02A30"/>
    <w:rsid w:val="781D37DA"/>
    <w:rsid w:val="78552BB0"/>
    <w:rsid w:val="78A334EB"/>
    <w:rsid w:val="78D22A3E"/>
    <w:rsid w:val="791B37C2"/>
    <w:rsid w:val="794005F6"/>
    <w:rsid w:val="79502400"/>
    <w:rsid w:val="795A01BE"/>
    <w:rsid w:val="79635397"/>
    <w:rsid w:val="79952B1D"/>
    <w:rsid w:val="7A003D22"/>
    <w:rsid w:val="7A1255FB"/>
    <w:rsid w:val="7A304599"/>
    <w:rsid w:val="7A34078B"/>
    <w:rsid w:val="7A391521"/>
    <w:rsid w:val="7A9A3A84"/>
    <w:rsid w:val="7ADD55C3"/>
    <w:rsid w:val="7AF7583C"/>
    <w:rsid w:val="7B087518"/>
    <w:rsid w:val="7B0E5AA7"/>
    <w:rsid w:val="7B5003C1"/>
    <w:rsid w:val="7B6A148E"/>
    <w:rsid w:val="7BCC64B9"/>
    <w:rsid w:val="7BE837BD"/>
    <w:rsid w:val="7BEE5372"/>
    <w:rsid w:val="7C0E630C"/>
    <w:rsid w:val="7C0F2372"/>
    <w:rsid w:val="7C350E90"/>
    <w:rsid w:val="7C996584"/>
    <w:rsid w:val="7C9D19B9"/>
    <w:rsid w:val="7CAB599F"/>
    <w:rsid w:val="7CE31288"/>
    <w:rsid w:val="7CF03E13"/>
    <w:rsid w:val="7CF62345"/>
    <w:rsid w:val="7CFE409D"/>
    <w:rsid w:val="7D461F19"/>
    <w:rsid w:val="7D4F6116"/>
    <w:rsid w:val="7D731B95"/>
    <w:rsid w:val="7DA40EB4"/>
    <w:rsid w:val="7DFD1F79"/>
    <w:rsid w:val="7E096DFD"/>
    <w:rsid w:val="7E113087"/>
    <w:rsid w:val="7E290010"/>
    <w:rsid w:val="7E4D02C3"/>
    <w:rsid w:val="7E6F66AB"/>
    <w:rsid w:val="7E7236C7"/>
    <w:rsid w:val="7EB67350"/>
    <w:rsid w:val="7F166D3F"/>
    <w:rsid w:val="7F3A799F"/>
    <w:rsid w:val="7F815776"/>
    <w:rsid w:val="7F9A6ABE"/>
    <w:rsid w:val="7FAB78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basedOn w:val="5"/>
    <w:link w:val="4"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9849AD-C4C8-4EC9-8420-DBCE5628AA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3671</Words>
  <Characters>20925</Characters>
  <Lines>174</Lines>
  <Paragraphs>49</Paragraphs>
  <TotalTime>0</TotalTime>
  <ScaleCrop>false</ScaleCrop>
  <LinksUpToDate>false</LinksUpToDate>
  <CharactersWithSpaces>24547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Ryan</dc:creator>
  <cp:lastModifiedBy>Administrator</cp:lastModifiedBy>
  <dcterms:modified xsi:type="dcterms:W3CDTF">2016-09-02T11:14:56Z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