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spring-beans-3.2.0.RELEASE.jar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spring-context-3.2.0.RELEASE.jar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spring-core-3.2.0.RELEASE.jar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spring-expression-3.2.0.RELEASE.jar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（以上用于Spring的DI（IOC）,DI（IOC）是spring的基础）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aspectjweaver-1.5.4.jar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aopalliance-1.0.jar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spring-aop-3.2.0.RELEASE.jar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（以上用于Spring的AOP，需Spring的DI（IOC）的支持）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spring-test-3.2.0.RELEASE.jar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（以上用于Spring自带的测试）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commons-collections4-4.0.jar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commons-dbcp-1.4.jar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commons-pool-1.6.jar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ojdbc6.jar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（以上用于获取DataSource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建立数据库链接）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spring-tx-3.2.0.RELEASE.jar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spring-jdbc-3.2.0.RELEASE.jar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（以上用于获取JdbcTemplate）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spring-jdbc-3.2.0.RELEASE.jar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（以上用于进行事务管理（transaction），由于JdbcTemplate涉及事务管理，因此也需要该包的支持）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commons-logging-1.2.jar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log4j-over-slf4j-1.7.6.jar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logback-classic-1.0.13.jar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logback-core-1.0.13.jar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slf4j-api-1.7.5.jar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（以上用于logback）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junit-4.10.jar</w:t>
      </w:r>
    </w:p>
    <w:p>
      <w:r>
        <w:rPr>
          <w:rFonts w:hint="eastAsia"/>
          <w:lang w:val="en-US" w:eastAsia="zh-CN"/>
        </w:rPr>
        <w:t>（用于junit单元测试）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C12825"/>
    <w:rsid w:val="28142DB9"/>
    <w:rsid w:val="2B0F2709"/>
    <w:rsid w:val="471B5B06"/>
    <w:rsid w:val="53D2653A"/>
    <w:rsid w:val="6A271B5F"/>
    <w:rsid w:val="777478A0"/>
    <w:rsid w:val="77F60B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2016-09-24T12:34:14Z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