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Linear Regression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线性回归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gradient descent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梯度下降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12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2017-02-22T14:59:29Z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