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9AE42" w14:textId="77777777" w:rsidR="00456198" w:rsidRDefault="00456198">
      <w:pPr>
        <w:spacing w:beforeLines="100" w:before="312" w:after="240"/>
        <w:ind w:left="420"/>
        <w:jc w:val="center"/>
        <w:rPr>
          <w:rFonts w:ascii="微软雅黑" w:eastAsia="微软雅黑" w:hAnsi="微软雅黑"/>
          <w:sz w:val="72"/>
        </w:rPr>
      </w:pPr>
    </w:p>
    <w:p w14:paraId="139EF6E4" w14:textId="77777777" w:rsidR="00456198" w:rsidRDefault="00456198">
      <w:pPr>
        <w:spacing w:beforeLines="100" w:before="312" w:after="240"/>
        <w:ind w:left="420"/>
        <w:jc w:val="center"/>
        <w:rPr>
          <w:rFonts w:ascii="微软雅黑" w:eastAsia="微软雅黑" w:hAnsi="微软雅黑"/>
          <w:sz w:val="72"/>
        </w:rPr>
      </w:pPr>
    </w:p>
    <w:p w14:paraId="5472454B" w14:textId="77777777" w:rsidR="00456198" w:rsidRDefault="00241AB8">
      <w:pPr>
        <w:spacing w:beforeLines="100" w:before="312" w:after="240"/>
        <w:ind w:left="420"/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WoniuBoss4.0</w:t>
      </w:r>
    </w:p>
    <w:p w14:paraId="3ED93E7D" w14:textId="77777777" w:rsidR="00456198" w:rsidRDefault="00241AB8">
      <w:pPr>
        <w:spacing w:beforeLines="100" w:before="312" w:after="240"/>
        <w:ind w:left="420"/>
        <w:jc w:val="center"/>
        <w:rPr>
          <w:rFonts w:ascii="黑体" w:eastAsia="黑体" w:hAnsi="黑体"/>
          <w:sz w:val="72"/>
        </w:rPr>
      </w:pPr>
      <w:r>
        <w:rPr>
          <w:rFonts w:ascii="微软雅黑" w:eastAsia="微软雅黑" w:hAnsi="微软雅黑" w:hint="eastAsia"/>
          <w:b/>
          <w:sz w:val="40"/>
          <w:szCs w:val="32"/>
        </w:rPr>
        <w:t>测试报告</w:t>
      </w:r>
    </w:p>
    <w:p w14:paraId="2F3F1EFF" w14:textId="77777777" w:rsidR="00456198" w:rsidRDefault="00456198">
      <w:pPr>
        <w:spacing w:beforeLines="100" w:before="312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2394F175" w14:textId="77777777" w:rsidR="00456198" w:rsidRDefault="00456198">
      <w:pPr>
        <w:spacing w:beforeLines="100" w:before="312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23FFE0A9" w14:textId="77777777" w:rsidR="00456198" w:rsidRDefault="00456198">
      <w:pPr>
        <w:spacing w:beforeLines="100" w:before="312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2A5A6DFD" w14:textId="77777777" w:rsidR="00456198" w:rsidRDefault="00456198">
      <w:pPr>
        <w:spacing w:beforeLines="100" w:before="312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6A3A5E65" w14:textId="77777777" w:rsidR="00456198" w:rsidRDefault="00456198">
      <w:pPr>
        <w:spacing w:beforeLines="100" w:before="312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5C444093" w14:textId="70D01562" w:rsidR="00456198" w:rsidRDefault="00241AB8">
      <w:pPr>
        <w:spacing w:line="360" w:lineRule="auto"/>
        <w:ind w:leftChars="1200" w:left="25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编制人员：</w:t>
      </w:r>
      <w:r>
        <w:rPr>
          <w:rFonts w:ascii="微软雅黑" w:eastAsia="微软雅黑" w:hAnsi="微软雅黑"/>
          <w:sz w:val="22"/>
        </w:rPr>
        <w:t xml:space="preserve"> </w:t>
      </w:r>
      <w:r w:rsidR="004B2E41">
        <w:rPr>
          <w:rFonts w:ascii="微软雅黑" w:eastAsia="微软雅黑" w:hAnsi="微软雅黑" w:hint="eastAsia"/>
          <w:sz w:val="22"/>
        </w:rPr>
        <w:t>黄欣雨</w:t>
      </w:r>
    </w:p>
    <w:p w14:paraId="416E3938" w14:textId="5B4781CB" w:rsidR="00456198" w:rsidRDefault="00241AB8">
      <w:pPr>
        <w:spacing w:line="360" w:lineRule="auto"/>
        <w:ind w:leftChars="1200" w:left="25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审核人员：</w:t>
      </w:r>
      <w:r>
        <w:rPr>
          <w:rFonts w:ascii="微软雅黑" w:eastAsia="微软雅黑" w:hAnsi="微软雅黑"/>
          <w:sz w:val="22"/>
        </w:rPr>
        <w:t xml:space="preserve"> </w:t>
      </w:r>
      <w:r w:rsidR="004B2E41">
        <w:rPr>
          <w:rFonts w:ascii="微软雅黑" w:eastAsia="微软雅黑" w:hAnsi="微软雅黑" w:hint="eastAsia"/>
          <w:sz w:val="22"/>
        </w:rPr>
        <w:t>黄欣雨</w:t>
      </w:r>
    </w:p>
    <w:p w14:paraId="3C95EFD0" w14:textId="77777777" w:rsidR="00456198" w:rsidRDefault="00241AB8">
      <w:pPr>
        <w:spacing w:line="360" w:lineRule="auto"/>
        <w:ind w:leftChars="1200" w:left="25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编制时间：</w:t>
      </w: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>20</w:t>
      </w:r>
      <w:r>
        <w:rPr>
          <w:rFonts w:ascii="微软雅黑" w:eastAsia="微软雅黑" w:hAnsi="微软雅黑" w:hint="eastAsia"/>
          <w:sz w:val="22"/>
        </w:rPr>
        <w:t>20</w:t>
      </w:r>
      <w:r>
        <w:rPr>
          <w:rFonts w:ascii="微软雅黑" w:eastAsia="微软雅黑" w:hAnsi="微软雅黑"/>
          <w:sz w:val="22"/>
        </w:rPr>
        <w:t>/</w:t>
      </w:r>
      <w:r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 w:hint="eastAsia"/>
          <w:sz w:val="22"/>
        </w:rPr>
        <w:t>/</w:t>
      </w:r>
      <w:r>
        <w:rPr>
          <w:rFonts w:ascii="微软雅黑" w:eastAsia="微软雅黑" w:hAnsi="微软雅黑" w:hint="eastAsia"/>
          <w:sz w:val="22"/>
        </w:rPr>
        <w:t>27</w:t>
      </w:r>
    </w:p>
    <w:p w14:paraId="5F1DC990" w14:textId="77777777" w:rsidR="00456198" w:rsidRDefault="00241AB8">
      <w:pPr>
        <w:spacing w:line="360" w:lineRule="auto"/>
        <w:ind w:leftChars="1200" w:left="2520"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2"/>
        </w:rPr>
        <w:t>文档版本：</w:t>
      </w:r>
      <w:r>
        <w:rPr>
          <w:rFonts w:ascii="微软雅黑" w:eastAsia="微软雅黑" w:hAnsi="微软雅黑" w:hint="eastAsia"/>
          <w:sz w:val="22"/>
        </w:rPr>
        <w:t xml:space="preserve"> V1.0</w:t>
      </w:r>
    </w:p>
    <w:p w14:paraId="14CA92B3" w14:textId="77777777" w:rsidR="00456198" w:rsidRDefault="00241AB8">
      <w:pPr>
        <w:snapToGrid w:val="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修订</w:t>
      </w:r>
      <w:r>
        <w:rPr>
          <w:rFonts w:ascii="微软雅黑" w:eastAsia="微软雅黑" w:hAnsi="微软雅黑"/>
          <w:b/>
          <w:sz w:val="30"/>
          <w:szCs w:val="30"/>
        </w:rPr>
        <w:t>历史记录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56198" w14:paraId="018AF816" w14:textId="77777777">
        <w:tc>
          <w:tcPr>
            <w:tcW w:w="1659" w:type="dxa"/>
          </w:tcPr>
          <w:p w14:paraId="3A6A9A65" w14:textId="77777777" w:rsidR="00456198" w:rsidRDefault="00241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659" w:type="dxa"/>
          </w:tcPr>
          <w:p w14:paraId="26B1E577" w14:textId="77777777" w:rsidR="00456198" w:rsidRDefault="00241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659" w:type="dxa"/>
          </w:tcPr>
          <w:p w14:paraId="11BCD8BB" w14:textId="77777777" w:rsidR="00456198" w:rsidRDefault="00241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822" w:type="dxa"/>
          </w:tcPr>
          <w:p w14:paraId="14D330E3" w14:textId="77777777" w:rsidR="00456198" w:rsidRDefault="00241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97" w:type="dxa"/>
          </w:tcPr>
          <w:p w14:paraId="05073BBA" w14:textId="77777777" w:rsidR="00456198" w:rsidRDefault="00241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批准人</w:t>
            </w:r>
          </w:p>
        </w:tc>
      </w:tr>
      <w:tr w:rsidR="00456198" w14:paraId="6B20215C" w14:textId="77777777">
        <w:tc>
          <w:tcPr>
            <w:tcW w:w="1659" w:type="dxa"/>
          </w:tcPr>
          <w:p w14:paraId="4B5C093B" w14:textId="77777777" w:rsidR="00456198" w:rsidRDefault="00241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27</w:t>
            </w:r>
          </w:p>
        </w:tc>
        <w:tc>
          <w:tcPr>
            <w:tcW w:w="1659" w:type="dxa"/>
          </w:tcPr>
          <w:p w14:paraId="24DB00D7" w14:textId="77777777" w:rsidR="00456198" w:rsidRDefault="00241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659" w:type="dxa"/>
          </w:tcPr>
          <w:p w14:paraId="00BC0656" w14:textId="77777777" w:rsidR="00456198" w:rsidRDefault="00241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1822" w:type="dxa"/>
          </w:tcPr>
          <w:p w14:paraId="484BB6A2" w14:textId="6BE21A27" w:rsidR="00456198" w:rsidRDefault="004B2E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黄欣雨</w:t>
            </w:r>
          </w:p>
        </w:tc>
        <w:tc>
          <w:tcPr>
            <w:tcW w:w="1497" w:type="dxa"/>
          </w:tcPr>
          <w:p w14:paraId="1BAA30D5" w14:textId="0EBFACEB" w:rsidR="00456198" w:rsidRDefault="004B2E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黄欣雨</w:t>
            </w:r>
          </w:p>
        </w:tc>
      </w:tr>
      <w:tr w:rsidR="00456198" w14:paraId="3173A927" w14:textId="77777777">
        <w:tc>
          <w:tcPr>
            <w:tcW w:w="1659" w:type="dxa"/>
          </w:tcPr>
          <w:p w14:paraId="4AACB949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5F4D10E4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2A8DDFD5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14:paraId="1FD0C287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14:paraId="26C367D9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</w:tr>
      <w:tr w:rsidR="00456198" w14:paraId="412E96E1" w14:textId="77777777">
        <w:tc>
          <w:tcPr>
            <w:tcW w:w="1659" w:type="dxa"/>
          </w:tcPr>
          <w:p w14:paraId="3D2D1549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05965C60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746293F5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14:paraId="04D309FB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14:paraId="2F328BEC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</w:tr>
      <w:tr w:rsidR="00456198" w14:paraId="1CCFCB45" w14:textId="77777777">
        <w:tc>
          <w:tcPr>
            <w:tcW w:w="1659" w:type="dxa"/>
          </w:tcPr>
          <w:p w14:paraId="335F0DC8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60A0758A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06CA1EB4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14:paraId="1308A4A1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14:paraId="4DA061AB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</w:tr>
      <w:tr w:rsidR="00456198" w14:paraId="218EEFDF" w14:textId="77777777">
        <w:tc>
          <w:tcPr>
            <w:tcW w:w="1659" w:type="dxa"/>
          </w:tcPr>
          <w:p w14:paraId="6AB5C9FD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5B12EA64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7FB6E55A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14:paraId="2689A489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14:paraId="0979D28C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</w:tr>
      <w:tr w:rsidR="00456198" w14:paraId="551A16EE" w14:textId="77777777">
        <w:tc>
          <w:tcPr>
            <w:tcW w:w="1659" w:type="dxa"/>
          </w:tcPr>
          <w:p w14:paraId="0394FB88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058248C2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722DDE5D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14:paraId="64B89636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14:paraId="18677C59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</w:tr>
      <w:tr w:rsidR="00456198" w14:paraId="2BD99BC7" w14:textId="77777777">
        <w:tc>
          <w:tcPr>
            <w:tcW w:w="1659" w:type="dxa"/>
          </w:tcPr>
          <w:p w14:paraId="64EE95EE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2FFAB3C3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14:paraId="3FCF13AF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14:paraId="0633043C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14:paraId="6E36153C" w14:textId="77777777" w:rsidR="00456198" w:rsidRDefault="00456198">
            <w:pPr>
              <w:rPr>
                <w:rFonts w:ascii="微软雅黑" w:eastAsia="微软雅黑" w:hAnsi="微软雅黑"/>
              </w:rPr>
            </w:pPr>
          </w:p>
        </w:tc>
      </w:tr>
    </w:tbl>
    <w:p w14:paraId="5639FA3B" w14:textId="77777777" w:rsidR="00456198" w:rsidRDefault="00241AB8">
      <w:pPr>
        <w:snapToGrid w:val="0"/>
        <w:ind w:left="42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br w:type="page"/>
      </w: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目录</w:t>
      </w:r>
    </w:p>
    <w:p w14:paraId="09419A94" w14:textId="77777777" w:rsidR="00456198" w:rsidRDefault="00241A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/>
          <w:b w:val="0"/>
          <w:sz w:val="18"/>
          <w:szCs w:val="18"/>
        </w:rPr>
        <w:fldChar w:fldCharType="begin"/>
      </w:r>
      <w:r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b w:val="0"/>
          <w:sz w:val="18"/>
          <w:szCs w:val="18"/>
        </w:rPr>
        <w:instrText>TOC \o "1-3" \h \z \u</w:instrText>
      </w:r>
      <w:r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b w:val="0"/>
          <w:sz w:val="18"/>
          <w:szCs w:val="18"/>
        </w:rPr>
        <w:fldChar w:fldCharType="separate"/>
      </w:r>
      <w:hyperlink w:anchor="_Toc23838065" w:history="1">
        <w:r>
          <w:rPr>
            <w:rStyle w:val="a7"/>
            <w:rFonts w:ascii="微软雅黑" w:eastAsia="微软雅黑" w:hAnsi="微软雅黑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测试结论</w:t>
        </w:r>
        <w:r>
          <w:tab/>
        </w:r>
        <w:r>
          <w:fldChar w:fldCharType="begin"/>
        </w:r>
        <w:r>
          <w:instrText xml:space="preserve"> PAGEREF _Toc23838065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4D3DDE2" w14:textId="77777777" w:rsidR="00456198" w:rsidRDefault="00241A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3838066" w:history="1">
        <w:r>
          <w:rPr>
            <w:rStyle w:val="a7"/>
            <w:rFonts w:ascii="微软雅黑" w:eastAsia="微软雅黑" w:hAnsi="微软雅黑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测试概述</w:t>
        </w:r>
        <w:r>
          <w:tab/>
        </w:r>
        <w:r>
          <w:fldChar w:fldCharType="begin"/>
        </w:r>
        <w:r>
          <w:instrText xml:space="preserve"> PAGEREF _Toc23838066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EF3F0D5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67" w:history="1">
        <w:r>
          <w:rPr>
            <w:rStyle w:val="a7"/>
            <w:rFonts w:ascii="微软雅黑" w:eastAsia="微软雅黑" w:hAnsi="微软雅黑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_Toc23838067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F6AEB07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68" w:history="1">
        <w:r>
          <w:rPr>
            <w:rStyle w:val="a7"/>
            <w:rFonts w:ascii="微软雅黑" w:eastAsia="微软雅黑" w:hAnsi="微软雅黑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测试范围</w:t>
        </w:r>
        <w:r>
          <w:tab/>
        </w:r>
        <w:r>
          <w:fldChar w:fldCharType="begin"/>
        </w:r>
        <w:r>
          <w:instrText xml:space="preserve"> PAGEREF _Toc23838068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3C7489B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69" w:history="1">
        <w:r>
          <w:rPr>
            <w:rStyle w:val="a7"/>
            <w:rFonts w:ascii="微软雅黑" w:eastAsia="微软雅黑" w:hAnsi="微软雅黑"/>
          </w:rPr>
          <w:t>2.3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_Toc23838069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F392CB5" w14:textId="77777777" w:rsidR="00456198" w:rsidRDefault="00241A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3838070" w:history="1">
        <w:r>
          <w:rPr>
            <w:rStyle w:val="a7"/>
            <w:rFonts w:ascii="微软雅黑" w:eastAsia="微软雅黑" w:hAnsi="微软雅黑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系统测试（手工测试）</w:t>
        </w:r>
        <w:r>
          <w:tab/>
        </w:r>
        <w:r>
          <w:fldChar w:fldCharType="begin"/>
        </w:r>
        <w:r>
          <w:instrText xml:space="preserve"> PAGEREF _Toc23838070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F752A1E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71" w:history="1">
        <w:r>
          <w:rPr>
            <w:rStyle w:val="a7"/>
            <w:rFonts w:ascii="微软雅黑" w:eastAsia="微软雅黑" w:hAnsi="微软雅黑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测试执行情况</w:t>
        </w:r>
        <w:r>
          <w:tab/>
        </w:r>
        <w:r>
          <w:fldChar w:fldCharType="begin"/>
        </w:r>
        <w:r>
          <w:instrText xml:space="preserve"> PAGEREF _Toc23838071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CDD9F3B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72" w:history="1">
        <w:r>
          <w:rPr>
            <w:rStyle w:val="a7"/>
            <w:rFonts w:ascii="微软雅黑" w:eastAsia="微软雅黑" w:hAnsi="微软雅黑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测试执行结果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23838072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D328E93" w14:textId="77777777" w:rsidR="00456198" w:rsidRDefault="00241AB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23838073" w:history="1">
        <w:r>
          <w:rPr>
            <w:rStyle w:val="a7"/>
            <w:rFonts w:ascii="微软雅黑" w:eastAsia="微软雅黑" w:hAnsi="微软雅黑"/>
          </w:rPr>
          <w:t>2.2.1</w:t>
        </w:r>
        <w:r>
          <w:rPr>
            <w:rStyle w:val="a7"/>
            <w:rFonts w:ascii="微软雅黑" w:eastAsia="微软雅黑" w:hAnsi="微软雅黑" w:hint="eastAsia"/>
          </w:rPr>
          <w:t>版本缺陷变化趋势</w:t>
        </w:r>
        <w:r>
          <w:tab/>
        </w:r>
        <w:r>
          <w:fldChar w:fldCharType="begin"/>
        </w:r>
        <w:r>
          <w:instrText xml:space="preserve"> PAGEREF _Toc23838073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79465B5" w14:textId="77777777" w:rsidR="00456198" w:rsidRDefault="00241AB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23838074" w:history="1">
        <w:r>
          <w:rPr>
            <w:rStyle w:val="a7"/>
            <w:rFonts w:ascii="微软雅黑" w:eastAsia="微软雅黑" w:hAnsi="微软雅黑"/>
          </w:rPr>
          <w:t>2.2.</w:t>
        </w:r>
        <w:r>
          <w:rPr>
            <w:rStyle w:val="a7"/>
            <w:rFonts w:ascii="微软雅黑" w:eastAsia="微软雅黑" w:hAnsi="微软雅黑"/>
          </w:rPr>
          <w:t>2</w:t>
        </w:r>
        <w:r>
          <w:rPr>
            <w:rStyle w:val="a7"/>
            <w:rFonts w:ascii="微软雅黑" w:eastAsia="微软雅黑" w:hAnsi="微软雅黑" w:hint="eastAsia"/>
          </w:rPr>
          <w:t>缺陷分布</w:t>
        </w:r>
        <w:r>
          <w:tab/>
        </w:r>
        <w:r>
          <w:fldChar w:fldCharType="begin"/>
        </w:r>
        <w:r>
          <w:instrText xml:space="preserve"> PAGEREF _Toc23838074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30EB574" w14:textId="77777777" w:rsidR="00456198" w:rsidRDefault="00241AB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23838075" w:history="1">
        <w:r>
          <w:rPr>
            <w:rStyle w:val="a7"/>
            <w:rFonts w:ascii="微软雅黑" w:eastAsia="微软雅黑" w:hAnsi="微软雅黑"/>
          </w:rPr>
          <w:t>2.2.3</w:t>
        </w:r>
        <w:r>
          <w:rPr>
            <w:rStyle w:val="a7"/>
            <w:rFonts w:ascii="微软雅黑" w:eastAsia="微软雅黑" w:hAnsi="微软雅黑" w:hint="eastAsia"/>
          </w:rPr>
          <w:t>缺陷等级统计</w:t>
        </w:r>
        <w:r>
          <w:tab/>
        </w:r>
        <w:r>
          <w:fldChar w:fldCharType="begin"/>
        </w:r>
        <w:r>
          <w:instrText xml:space="preserve"> PAGEREF _Toc23838075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6542824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76" w:history="1">
        <w:r>
          <w:rPr>
            <w:rStyle w:val="a7"/>
            <w:rFonts w:ascii="微软雅黑" w:eastAsia="微软雅黑" w:hAnsi="微软雅黑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测试结果分析</w:t>
        </w:r>
        <w:r>
          <w:tab/>
        </w:r>
        <w:r>
          <w:fldChar w:fldCharType="begin"/>
        </w:r>
        <w:r>
          <w:instrText xml:space="preserve"> PAGEREF _Toc23838076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594B071" w14:textId="77777777" w:rsidR="00456198" w:rsidRDefault="00241A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3838077" w:history="1">
        <w:r>
          <w:rPr>
            <w:rStyle w:val="a7"/>
            <w:rFonts w:ascii="微软雅黑" w:eastAsia="微软雅黑" w:hAnsi="微软雅黑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接口自动化测试</w:t>
        </w:r>
        <w:r>
          <w:tab/>
        </w:r>
        <w:r>
          <w:fldChar w:fldCharType="begin"/>
        </w:r>
        <w:r>
          <w:instrText xml:space="preserve"> PAGEREF _Toc23838077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4419DD8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78" w:history="1">
        <w:r>
          <w:rPr>
            <w:rStyle w:val="a7"/>
            <w:rFonts w:ascii="微软雅黑" w:eastAsia="微软雅黑" w:hAnsi="微软雅黑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测试执行情况</w:t>
        </w:r>
        <w:r>
          <w:tab/>
        </w:r>
        <w:r>
          <w:fldChar w:fldCharType="begin"/>
        </w:r>
        <w:r>
          <w:instrText xml:space="preserve"> PAGEREF _Toc23838078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4512331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79" w:history="1">
        <w:r>
          <w:rPr>
            <w:rStyle w:val="a7"/>
            <w:rFonts w:ascii="微软雅黑" w:eastAsia="微软雅黑" w:hAnsi="微软雅黑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测试执行结果</w:t>
        </w:r>
        <w:r>
          <w:tab/>
        </w:r>
        <w:r>
          <w:fldChar w:fldCharType="begin"/>
        </w:r>
        <w:r>
          <w:instrText xml:space="preserve"> PAGEREF _Toc23838079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7BFB95C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80" w:history="1">
        <w:r>
          <w:rPr>
            <w:rStyle w:val="a7"/>
            <w:rFonts w:ascii="微软雅黑" w:eastAsia="微软雅黑" w:hAnsi="微软雅黑"/>
          </w:rPr>
          <w:t>4.3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测试结果分析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oc23838080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136DEDB" w14:textId="77777777" w:rsidR="00456198" w:rsidRDefault="00241A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3838081" w:history="1">
        <w:r>
          <w:rPr>
            <w:rStyle w:val="a7"/>
            <w:rFonts w:ascii="微软雅黑" w:eastAsia="微软雅黑" w:hAnsi="微软雅黑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/>
          </w:rPr>
          <w:t>GUI</w:t>
        </w:r>
        <w:r>
          <w:rPr>
            <w:rStyle w:val="a7"/>
            <w:rFonts w:ascii="微软雅黑" w:eastAsia="微软雅黑" w:hAnsi="微软雅黑" w:hint="eastAsia"/>
          </w:rPr>
          <w:t>自动化测试</w:t>
        </w:r>
        <w:r>
          <w:tab/>
        </w:r>
        <w:r>
          <w:fldChar w:fldCharType="begin"/>
        </w:r>
        <w:r>
          <w:instrText xml:space="preserve"> PAGEREF _Toc23838081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11048A2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82" w:history="1">
        <w:r>
          <w:rPr>
            <w:rStyle w:val="a7"/>
            <w:rFonts w:ascii="微软雅黑" w:eastAsia="微软雅黑" w:hAnsi="微软雅黑"/>
          </w:rPr>
          <w:t>5.1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测试执行情况</w:t>
        </w:r>
        <w:r>
          <w:tab/>
        </w:r>
        <w:r>
          <w:fldChar w:fldCharType="begin"/>
        </w:r>
        <w:r>
          <w:instrText xml:space="preserve"> PAGEREF _Toc23838082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8BF36DC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83" w:history="1">
        <w:r>
          <w:rPr>
            <w:rStyle w:val="a7"/>
            <w:rFonts w:ascii="微软雅黑" w:eastAsia="微软雅黑" w:hAnsi="微软雅黑"/>
          </w:rPr>
          <w:t>5.2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测试执行结果</w:t>
        </w:r>
        <w:r>
          <w:tab/>
        </w:r>
        <w:r>
          <w:fldChar w:fldCharType="begin"/>
        </w:r>
        <w:r>
          <w:instrText xml:space="preserve"> PAGEREF _Toc23838083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AA85EC0" w14:textId="77777777" w:rsidR="00456198" w:rsidRDefault="00241AB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23838084" w:history="1">
        <w:r>
          <w:rPr>
            <w:rStyle w:val="a7"/>
            <w:rFonts w:ascii="微软雅黑" w:eastAsia="微软雅黑" w:hAnsi="微软雅黑"/>
          </w:rPr>
          <w:t>5.3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7"/>
            <w:rFonts w:ascii="微软雅黑" w:eastAsia="微软雅黑" w:hAnsi="微软雅黑" w:hint="eastAsia"/>
          </w:rPr>
          <w:t>测试结果分析</w:t>
        </w:r>
        <w:r>
          <w:tab/>
        </w:r>
        <w:r>
          <w:fldChar w:fldCharType="begin"/>
        </w:r>
        <w:r>
          <w:instrText xml:space="preserve"> PAGEREF _Toc23838084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847DADF" w14:textId="77777777" w:rsidR="00456198" w:rsidRDefault="00241AB8">
      <w:pPr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37A45ECD" w14:textId="77777777" w:rsidR="00456198" w:rsidRDefault="00241AB8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bookmarkStart w:id="0" w:name="_Toc23838065"/>
      <w:r>
        <w:rPr>
          <w:rFonts w:ascii="微软雅黑" w:eastAsia="微软雅黑" w:hAnsi="微软雅黑" w:hint="eastAsia"/>
          <w:sz w:val="36"/>
          <w:szCs w:val="36"/>
        </w:rPr>
        <w:lastRenderedPageBreak/>
        <w:t>测试结论</w:t>
      </w:r>
      <w:bookmarkEnd w:id="0"/>
    </w:p>
    <w:p w14:paraId="37D5A462" w14:textId="77777777" w:rsidR="00456198" w:rsidRDefault="00241AB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WoniuBoss</w:t>
      </w:r>
      <w:r>
        <w:rPr>
          <w:rFonts w:ascii="微软雅黑" w:eastAsia="微软雅黑" w:hAnsi="微软雅黑" w:hint="eastAsia"/>
        </w:rPr>
        <w:t>项目测试计划中的通过标准，本次测试结论：不通过！</w:t>
      </w:r>
    </w:p>
    <w:p w14:paraId="1A100923" w14:textId="77777777" w:rsidR="00456198" w:rsidRDefault="00241AB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整个</w:t>
      </w:r>
      <w:r>
        <w:rPr>
          <w:rFonts w:ascii="微软雅黑" w:eastAsia="微软雅黑" w:hAnsi="微软雅黑" w:hint="eastAsia"/>
        </w:rPr>
        <w:t>WoniuBoss4.0</w:t>
      </w:r>
      <w:r>
        <w:rPr>
          <w:rFonts w:ascii="微软雅黑" w:eastAsia="微软雅黑" w:hAnsi="微软雅黑" w:hint="eastAsia"/>
        </w:rPr>
        <w:t>系统，主要业务流程完整实现，但个别功能依然不可用，各模块存在不同程度的缺陷，仍待修复。</w:t>
      </w:r>
      <w:r>
        <w:br w:type="page"/>
      </w:r>
    </w:p>
    <w:p w14:paraId="743B4CC4" w14:textId="77777777" w:rsidR="00456198" w:rsidRDefault="00241AB8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bookmarkStart w:id="1" w:name="_Toc23838066"/>
      <w:r>
        <w:rPr>
          <w:rFonts w:ascii="微软雅黑" w:eastAsia="微软雅黑" w:hAnsi="微软雅黑" w:hint="eastAsia"/>
          <w:sz w:val="36"/>
          <w:szCs w:val="36"/>
        </w:rPr>
        <w:lastRenderedPageBreak/>
        <w:t>测试概述</w:t>
      </w:r>
      <w:bookmarkEnd w:id="1"/>
    </w:p>
    <w:p w14:paraId="21FCFF3B" w14:textId="77777777" w:rsidR="00456198" w:rsidRDefault="00241AB8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2" w:name="_Toc23838067"/>
      <w:r>
        <w:rPr>
          <w:rFonts w:ascii="微软雅黑" w:eastAsia="微软雅黑" w:hAnsi="微软雅黑" w:hint="eastAsia"/>
        </w:rPr>
        <w:t>编写目的</w:t>
      </w:r>
      <w:bookmarkEnd w:id="2"/>
    </w:p>
    <w:p w14:paraId="01D83003" w14:textId="77777777" w:rsidR="00456198" w:rsidRDefault="00241AB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本测试报告主要针对</w:t>
      </w:r>
      <w:r>
        <w:rPr>
          <w:rFonts w:ascii="微软雅黑" w:eastAsia="微软雅黑" w:hAnsi="微软雅黑" w:hint="eastAsia"/>
        </w:rPr>
        <w:t>WoniuBoss4.0</w:t>
      </w:r>
      <w:r>
        <w:rPr>
          <w:rFonts w:ascii="微软雅黑" w:eastAsia="微软雅黑" w:hAnsi="微软雅黑" w:hint="eastAsia"/>
        </w:rPr>
        <w:t>版本测试的一个总结，通过这个测试，本组了解了</w:t>
      </w:r>
      <w:r>
        <w:rPr>
          <w:rFonts w:ascii="微软雅黑" w:eastAsia="微软雅黑" w:hAnsi="微软雅黑" w:hint="eastAsia"/>
        </w:rPr>
        <w:t>WoniuBoss4.0</w:t>
      </w:r>
      <w:r>
        <w:rPr>
          <w:rFonts w:ascii="微软雅黑" w:eastAsia="微软雅黑" w:hAnsi="微软雅黑" w:hint="eastAsia"/>
        </w:rPr>
        <w:t>系统的构成，以及其运行的机制，以及从配置到使用的一整套过程。通过测试，来检测该系统是否达到了客户的需求，在执行系统的过程中发现重大的软件缺陷，并且及时提出，根据找到的问题，分析解决该问题的方法，主要提供给项目的开发组的同事，以及产品经理，测试经理参考阅读。</w:t>
      </w:r>
    </w:p>
    <w:p w14:paraId="5DB691B2" w14:textId="77777777" w:rsidR="00456198" w:rsidRDefault="00241AB8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3" w:name="_Toc23838068"/>
      <w:r>
        <w:rPr>
          <w:rFonts w:ascii="微软雅黑" w:eastAsia="微软雅黑" w:hAnsi="微软雅黑" w:hint="eastAsia"/>
        </w:rPr>
        <w:t>测试范</w:t>
      </w:r>
      <w:r>
        <w:rPr>
          <w:rFonts w:ascii="微软雅黑" w:eastAsia="微软雅黑" w:hAnsi="微软雅黑" w:hint="eastAsia"/>
        </w:rPr>
        <w:t>围</w:t>
      </w:r>
      <w:bookmarkEnd w:id="3"/>
    </w:p>
    <w:p w14:paraId="400032C2" w14:textId="77777777" w:rsidR="00456198" w:rsidRDefault="00241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软件版本：</w:t>
      </w:r>
      <w:r>
        <w:rPr>
          <w:rFonts w:ascii="微软雅黑" w:eastAsia="微软雅黑" w:hAnsi="微软雅黑" w:hint="eastAsia"/>
        </w:rPr>
        <w:t>WoniuBoss4.0</w:t>
      </w:r>
    </w:p>
    <w:p w14:paraId="62A805D4" w14:textId="77777777" w:rsidR="00456198" w:rsidRDefault="00241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测试类型：</w:t>
      </w:r>
      <w:r>
        <w:rPr>
          <w:rFonts w:ascii="微软雅黑" w:eastAsia="微软雅黑" w:hAnsi="微软雅黑" w:hint="eastAsia"/>
        </w:rPr>
        <w:t>功能性测试，可用性测试</w:t>
      </w:r>
    </w:p>
    <w:p w14:paraId="62F48F8C" w14:textId="77777777" w:rsidR="00456198" w:rsidRDefault="00241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测试手段：</w:t>
      </w:r>
      <w:r>
        <w:rPr>
          <w:rFonts w:ascii="微软雅黑" w:eastAsia="微软雅黑" w:hAnsi="微软雅黑" w:hint="eastAsia"/>
        </w:rPr>
        <w:t>手工测试、接口自动化测试、</w:t>
      </w:r>
      <w:r>
        <w:rPr>
          <w:rFonts w:ascii="微软雅黑" w:eastAsia="微软雅黑" w:hAnsi="微软雅黑" w:hint="eastAsia"/>
        </w:rPr>
        <w:t>GUI</w:t>
      </w:r>
      <w:r>
        <w:rPr>
          <w:rFonts w:ascii="微软雅黑" w:eastAsia="微软雅黑" w:hAnsi="微软雅黑" w:hint="eastAsia"/>
        </w:rPr>
        <w:t>自动化测试</w:t>
      </w:r>
    </w:p>
    <w:p w14:paraId="5B33DF86" w14:textId="77777777" w:rsidR="00456198" w:rsidRDefault="00241AB8">
      <w:pPr>
        <w:rPr>
          <w:b/>
        </w:rPr>
      </w:pPr>
      <w:r>
        <w:rPr>
          <w:rFonts w:ascii="微软雅黑" w:eastAsia="微软雅黑" w:hAnsi="微软雅黑" w:hint="eastAsia"/>
          <w:b/>
        </w:rPr>
        <w:t>被测对象：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7"/>
        <w:gridCol w:w="1917"/>
        <w:gridCol w:w="1917"/>
        <w:gridCol w:w="1912"/>
        <w:gridCol w:w="1863"/>
      </w:tblGrid>
      <w:tr w:rsidR="004B2E41" w14:paraId="27889AA7" w14:textId="24399525" w:rsidTr="004B2E41">
        <w:tc>
          <w:tcPr>
            <w:tcW w:w="687" w:type="dxa"/>
            <w:shd w:val="clear" w:color="auto" w:fill="D9D9D9"/>
            <w:vAlign w:val="center"/>
          </w:tcPr>
          <w:p w14:paraId="70130692" w14:textId="77777777" w:rsidR="004B2E41" w:rsidRDefault="004B2E4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917" w:type="dxa"/>
            <w:shd w:val="clear" w:color="auto" w:fill="D9D9D9"/>
            <w:vAlign w:val="center"/>
          </w:tcPr>
          <w:p w14:paraId="24F008A6" w14:textId="77777777" w:rsidR="004B2E41" w:rsidRDefault="004B2E4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测试模块</w:t>
            </w:r>
          </w:p>
        </w:tc>
        <w:tc>
          <w:tcPr>
            <w:tcW w:w="1917" w:type="dxa"/>
            <w:shd w:val="clear" w:color="auto" w:fill="D9D9D9"/>
          </w:tcPr>
          <w:p w14:paraId="7759B5E7" w14:textId="182E8050" w:rsidR="004B2E41" w:rsidRDefault="004B2E4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测试模块</w:t>
            </w:r>
          </w:p>
        </w:tc>
        <w:tc>
          <w:tcPr>
            <w:tcW w:w="1912" w:type="dxa"/>
            <w:shd w:val="clear" w:color="auto" w:fill="D9D9D9"/>
          </w:tcPr>
          <w:p w14:paraId="3A016E5E" w14:textId="11755B88" w:rsidR="004B2E41" w:rsidRDefault="004B2E4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测试模块</w:t>
            </w:r>
          </w:p>
        </w:tc>
        <w:tc>
          <w:tcPr>
            <w:tcW w:w="1863" w:type="dxa"/>
            <w:shd w:val="clear" w:color="auto" w:fill="D9D9D9"/>
          </w:tcPr>
          <w:p w14:paraId="501B7FFC" w14:textId="5FECC9F9" w:rsidR="004B2E41" w:rsidRDefault="004B2E4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测试模块</w:t>
            </w:r>
          </w:p>
        </w:tc>
      </w:tr>
      <w:tr w:rsidR="004B2E41" w14:paraId="7134FA0B" w14:textId="4A09D4B1" w:rsidTr="004B2E41">
        <w:tc>
          <w:tcPr>
            <w:tcW w:w="687" w:type="dxa"/>
            <w:vAlign w:val="center"/>
          </w:tcPr>
          <w:p w14:paraId="3EA1C40C" w14:textId="77777777" w:rsidR="004B2E41" w:rsidRDefault="004B2E4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917" w:type="dxa"/>
            <w:vAlign w:val="center"/>
          </w:tcPr>
          <w:p w14:paraId="5EEACFDB" w14:textId="7394DF54" w:rsidR="004B2E41" w:rsidRDefault="004B2E4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系统管理</w:t>
            </w:r>
          </w:p>
        </w:tc>
        <w:tc>
          <w:tcPr>
            <w:tcW w:w="1917" w:type="dxa"/>
          </w:tcPr>
          <w:p w14:paraId="0549F7D0" w14:textId="3583D51F" w:rsidR="004B2E41" w:rsidRDefault="004B2E4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报表中心</w:t>
            </w:r>
          </w:p>
        </w:tc>
        <w:tc>
          <w:tcPr>
            <w:tcW w:w="1912" w:type="dxa"/>
          </w:tcPr>
          <w:p w14:paraId="1B3BCC95" w14:textId="7BE46CF3" w:rsidR="004B2E41" w:rsidRDefault="004B2E4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市场营销</w:t>
            </w:r>
          </w:p>
        </w:tc>
        <w:tc>
          <w:tcPr>
            <w:tcW w:w="1863" w:type="dxa"/>
          </w:tcPr>
          <w:p w14:paraId="76316496" w14:textId="1C36984E" w:rsidR="004B2E41" w:rsidRDefault="004B2E4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教学管理</w:t>
            </w:r>
          </w:p>
        </w:tc>
      </w:tr>
    </w:tbl>
    <w:p w14:paraId="18697102" w14:textId="77777777" w:rsidR="00456198" w:rsidRDefault="00241AB8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4" w:name="_Toc23838069"/>
      <w:r>
        <w:rPr>
          <w:rFonts w:ascii="微软雅黑" w:eastAsia="微软雅黑" w:hAnsi="微软雅黑" w:hint="eastAsia"/>
        </w:rPr>
        <w:t>参考文档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686"/>
        <w:gridCol w:w="1326"/>
      </w:tblGrid>
      <w:tr w:rsidR="00456198" w14:paraId="6CA7821C" w14:textId="77777777">
        <w:trPr>
          <w:trHeight w:val="312"/>
        </w:trPr>
        <w:tc>
          <w:tcPr>
            <w:tcW w:w="3510" w:type="dxa"/>
            <w:shd w:val="clear" w:color="auto" w:fill="D9D9D9"/>
          </w:tcPr>
          <w:p w14:paraId="20211AB1" w14:textId="77777777" w:rsidR="00456198" w:rsidRDefault="00241AB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资料名称</w:t>
            </w:r>
          </w:p>
        </w:tc>
        <w:tc>
          <w:tcPr>
            <w:tcW w:w="3686" w:type="dxa"/>
            <w:shd w:val="clear" w:color="auto" w:fill="D9D9D9"/>
          </w:tcPr>
          <w:p w14:paraId="3109BE49" w14:textId="77777777" w:rsidR="00456198" w:rsidRDefault="00241AB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326" w:type="dxa"/>
            <w:shd w:val="clear" w:color="auto" w:fill="D9D9D9"/>
          </w:tcPr>
          <w:p w14:paraId="5DD5C305" w14:textId="77777777" w:rsidR="00456198" w:rsidRDefault="00241AB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</w:tr>
      <w:tr w:rsidR="00456198" w14:paraId="53082EAA" w14:textId="77777777">
        <w:trPr>
          <w:trHeight w:val="312"/>
        </w:trPr>
        <w:tc>
          <w:tcPr>
            <w:tcW w:w="3510" w:type="dxa"/>
          </w:tcPr>
          <w:p w14:paraId="71377091" w14:textId="77777777" w:rsidR="00456198" w:rsidRDefault="00241AB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WoniuBoss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需求规格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明书</w:t>
            </w:r>
          </w:p>
        </w:tc>
        <w:tc>
          <w:tcPr>
            <w:tcW w:w="3686" w:type="dxa"/>
          </w:tcPr>
          <w:p w14:paraId="76E66960" w14:textId="69ADAEDE" w:rsidR="00456198" w:rsidRDefault="004B2E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黄欣雨</w:t>
            </w:r>
          </w:p>
        </w:tc>
        <w:tc>
          <w:tcPr>
            <w:tcW w:w="1326" w:type="dxa"/>
          </w:tcPr>
          <w:p w14:paraId="00658E13" w14:textId="77777777" w:rsidR="00456198" w:rsidRDefault="00241AB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</w:tr>
      <w:tr w:rsidR="00456198" w14:paraId="3849AA49" w14:textId="77777777">
        <w:trPr>
          <w:trHeight w:val="312"/>
        </w:trPr>
        <w:tc>
          <w:tcPr>
            <w:tcW w:w="3510" w:type="dxa"/>
          </w:tcPr>
          <w:p w14:paraId="7BF31FB3" w14:textId="77777777" w:rsidR="00456198" w:rsidRDefault="00241AB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WoniuBoss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项目测试需求跟踪矩阵</w:t>
            </w:r>
          </w:p>
        </w:tc>
        <w:tc>
          <w:tcPr>
            <w:tcW w:w="3686" w:type="dxa"/>
          </w:tcPr>
          <w:p w14:paraId="39140C7D" w14:textId="3B65205E" w:rsidR="00456198" w:rsidRDefault="004B2E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黄欣雨</w:t>
            </w:r>
          </w:p>
        </w:tc>
        <w:tc>
          <w:tcPr>
            <w:tcW w:w="1326" w:type="dxa"/>
          </w:tcPr>
          <w:p w14:paraId="512FF7FE" w14:textId="77777777" w:rsidR="00456198" w:rsidRDefault="00241AB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</w:tr>
      <w:tr w:rsidR="00456198" w14:paraId="69629293" w14:textId="77777777">
        <w:trPr>
          <w:trHeight w:val="312"/>
        </w:trPr>
        <w:tc>
          <w:tcPr>
            <w:tcW w:w="3510" w:type="dxa"/>
          </w:tcPr>
          <w:p w14:paraId="7D167248" w14:textId="77777777" w:rsidR="00456198" w:rsidRDefault="00241AB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WoniuBoss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项目测试计划</w:t>
            </w:r>
          </w:p>
        </w:tc>
        <w:tc>
          <w:tcPr>
            <w:tcW w:w="3686" w:type="dxa"/>
          </w:tcPr>
          <w:p w14:paraId="612B2419" w14:textId="3197783D" w:rsidR="00456198" w:rsidRDefault="004B2E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黄欣雨</w:t>
            </w:r>
          </w:p>
        </w:tc>
        <w:tc>
          <w:tcPr>
            <w:tcW w:w="1326" w:type="dxa"/>
          </w:tcPr>
          <w:p w14:paraId="4F14BB4F" w14:textId="77777777" w:rsidR="00456198" w:rsidRDefault="00241AB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</w:tr>
      <w:tr w:rsidR="00456198" w14:paraId="03978988" w14:textId="77777777">
        <w:trPr>
          <w:trHeight w:val="312"/>
        </w:trPr>
        <w:tc>
          <w:tcPr>
            <w:tcW w:w="3510" w:type="dxa"/>
          </w:tcPr>
          <w:p w14:paraId="059DF92F" w14:textId="77777777" w:rsidR="00456198" w:rsidRDefault="00241AB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WoniuBoss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项目测试方案</w:t>
            </w:r>
          </w:p>
        </w:tc>
        <w:tc>
          <w:tcPr>
            <w:tcW w:w="3686" w:type="dxa"/>
          </w:tcPr>
          <w:p w14:paraId="186D2325" w14:textId="1AEC7795" w:rsidR="00456198" w:rsidRDefault="004B2E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黄欣雨</w:t>
            </w:r>
          </w:p>
        </w:tc>
        <w:tc>
          <w:tcPr>
            <w:tcW w:w="1326" w:type="dxa"/>
          </w:tcPr>
          <w:p w14:paraId="2DE9F638" w14:textId="77777777" w:rsidR="00456198" w:rsidRDefault="00241AB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</w:tr>
    </w:tbl>
    <w:p w14:paraId="6783C8F2" w14:textId="77777777" w:rsidR="00456198" w:rsidRDefault="00241AB8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5" w:name="_Toc23838070"/>
      <w:r>
        <w:rPr>
          <w:rFonts w:ascii="微软雅黑" w:eastAsia="微软雅黑" w:hAnsi="微软雅黑" w:hint="eastAsia"/>
          <w:sz w:val="36"/>
          <w:szCs w:val="36"/>
        </w:rPr>
        <w:lastRenderedPageBreak/>
        <w:t>系统测试（手工测试）</w:t>
      </w:r>
      <w:bookmarkEnd w:id="5"/>
    </w:p>
    <w:p w14:paraId="45C0E200" w14:textId="77777777" w:rsidR="00456198" w:rsidRDefault="00241AB8">
      <w:pPr>
        <w:pStyle w:val="2"/>
        <w:rPr>
          <w:rFonts w:ascii="微软雅黑" w:eastAsia="微软雅黑" w:hAnsi="微软雅黑"/>
        </w:rPr>
      </w:pPr>
      <w:bookmarkStart w:id="6" w:name="_Toc23838071"/>
      <w:r>
        <w:rPr>
          <w:rFonts w:ascii="微软雅黑" w:eastAsia="微软雅黑" w:hAnsi="微软雅黑" w:hint="eastAsia"/>
        </w:rPr>
        <w:t>测试执行情况</w:t>
      </w:r>
      <w:bookmarkEnd w:id="6"/>
    </w:p>
    <w:p w14:paraId="13AAFE08" w14:textId="77777777" w:rsidR="00456198" w:rsidRDefault="00241AB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WoniuBoss4.0</w:t>
      </w:r>
      <w:r>
        <w:rPr>
          <w:rFonts w:ascii="微软雅黑" w:eastAsia="微软雅黑" w:hAnsi="微软雅黑" w:hint="eastAsia"/>
        </w:rPr>
        <w:t>共有</w:t>
      </w:r>
      <w:r>
        <w:rPr>
          <w:rFonts w:ascii="微软雅黑" w:eastAsia="微软雅黑" w:hAnsi="微软雅黑" w:hint="eastAsia"/>
        </w:rPr>
        <w:t>14</w:t>
      </w:r>
      <w:r>
        <w:rPr>
          <w:rFonts w:ascii="微软雅黑" w:eastAsia="微软雅黑" w:hAnsi="微软雅黑" w:hint="eastAsia"/>
        </w:rPr>
        <w:t>个主要功能模块：用户登录、系统管理、公共模块、报表中心、市场营销、资源管理、学员管理、教学管理、班务管理、题库管理、就业管理、财务管理、人事管理、行政综合。系统测试主要针对模块各自功能的实现，以及相互间的业务逻辑实现，主要采用手工测试进行。</w:t>
      </w:r>
    </w:p>
    <w:p w14:paraId="21E03F31" w14:textId="77777777" w:rsidR="00456198" w:rsidRDefault="00241AB8">
      <w:pPr>
        <w:pStyle w:val="2"/>
        <w:rPr>
          <w:rFonts w:ascii="微软雅黑" w:eastAsia="微软雅黑" w:hAnsi="微软雅黑"/>
        </w:rPr>
      </w:pPr>
      <w:bookmarkStart w:id="7" w:name="_Toc23838072"/>
      <w:r>
        <w:rPr>
          <w:rFonts w:ascii="微软雅黑" w:eastAsia="微软雅黑" w:hAnsi="微软雅黑" w:hint="eastAsia"/>
        </w:rPr>
        <w:t>测试执行结果</w:t>
      </w:r>
      <w:bookmarkEnd w:id="7"/>
    </w:p>
    <w:p w14:paraId="32E4FCD0" w14:textId="77777777" w:rsidR="00456198" w:rsidRDefault="00241AB8">
      <w:pPr>
        <w:pStyle w:val="3"/>
        <w:rPr>
          <w:rFonts w:ascii="微软雅黑" w:eastAsia="微软雅黑" w:hAnsi="微软雅黑"/>
          <w:sz w:val="28"/>
        </w:rPr>
      </w:pPr>
      <w:bookmarkStart w:id="8" w:name="_Toc23838073"/>
      <w:r>
        <w:rPr>
          <w:rFonts w:ascii="微软雅黑" w:eastAsia="微软雅黑" w:hAnsi="微软雅黑" w:hint="eastAsia"/>
          <w:sz w:val="28"/>
        </w:rPr>
        <w:t>2.2.1</w:t>
      </w:r>
      <w:r>
        <w:rPr>
          <w:rFonts w:ascii="微软雅黑" w:eastAsia="微软雅黑" w:hAnsi="微软雅黑" w:hint="eastAsia"/>
          <w:sz w:val="28"/>
        </w:rPr>
        <w:t>版本缺陷变化趋势</w:t>
      </w:r>
      <w:bookmarkEnd w:id="8"/>
    </w:p>
    <w:p w14:paraId="15C39261" w14:textId="77777777" w:rsidR="00456198" w:rsidRDefault="00241AB8">
      <w:pPr>
        <w:jc w:val="center"/>
      </w:pPr>
      <w:r>
        <w:rPr>
          <w:rFonts w:hint="eastAsia"/>
          <w:noProof/>
        </w:rPr>
        <w:drawing>
          <wp:inline distT="0" distB="0" distL="114300" distR="114300" wp14:anchorId="782B52E6" wp14:editId="31183DC9">
            <wp:extent cx="5080000" cy="3810000"/>
            <wp:effectExtent l="4445" t="4445" r="20955" b="1460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D34C6A" w14:textId="77777777" w:rsidR="00456198" w:rsidRDefault="00241AB8">
      <w:pPr>
        <w:jc w:val="left"/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</w:rPr>
        <w:t>4.0</w:t>
      </w:r>
      <w:r>
        <w:rPr>
          <w:rFonts w:ascii="微软雅黑" w:eastAsia="微软雅黑" w:hAnsi="微软雅黑" w:hint="eastAsia"/>
        </w:rPr>
        <w:t>版本共发现缺陷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个，相对</w:t>
      </w:r>
      <w:r>
        <w:rPr>
          <w:rFonts w:ascii="微软雅黑" w:eastAsia="微软雅黑" w:hAnsi="微软雅黑" w:hint="eastAsia"/>
        </w:rPr>
        <w:t>2.5</w:t>
      </w:r>
      <w:r>
        <w:rPr>
          <w:rFonts w:ascii="微软雅黑" w:eastAsia="微软雅黑" w:hAnsi="微软雅黑" w:hint="eastAsia"/>
        </w:rPr>
        <w:t>版本缺陷数量呈现下降趋势，开发质量有明显提升，但由于新增了一些功能模块，缺陷数量仍然不满足测试通过的标准。</w:t>
      </w:r>
    </w:p>
    <w:p w14:paraId="67272252" w14:textId="77777777" w:rsidR="00456198" w:rsidRDefault="00241AB8">
      <w:pPr>
        <w:pStyle w:val="3"/>
        <w:rPr>
          <w:rFonts w:ascii="微软雅黑" w:eastAsia="微软雅黑" w:hAnsi="微软雅黑"/>
          <w:sz w:val="28"/>
        </w:rPr>
      </w:pPr>
      <w:bookmarkStart w:id="9" w:name="_Toc23838074"/>
      <w:r>
        <w:rPr>
          <w:rFonts w:ascii="微软雅黑" w:eastAsia="微软雅黑" w:hAnsi="微软雅黑" w:hint="eastAsia"/>
          <w:sz w:val="28"/>
        </w:rPr>
        <w:lastRenderedPageBreak/>
        <w:t>2.2.2</w:t>
      </w:r>
      <w:r>
        <w:rPr>
          <w:rFonts w:ascii="微软雅黑" w:eastAsia="微软雅黑" w:hAnsi="微软雅黑" w:hint="eastAsia"/>
          <w:sz w:val="28"/>
        </w:rPr>
        <w:t>缺陷分布</w:t>
      </w:r>
      <w:bookmarkEnd w:id="9"/>
    </w:p>
    <w:p w14:paraId="635C9D3F" w14:textId="2374E4D0" w:rsidR="00456198" w:rsidRDefault="004B2E41">
      <w:pPr>
        <w:jc w:val="center"/>
      </w:pPr>
      <w:r>
        <w:rPr>
          <w:noProof/>
        </w:rPr>
        <w:drawing>
          <wp:inline distT="0" distB="0" distL="0" distR="0" wp14:anchorId="18D97A5F" wp14:editId="6A383FAA">
            <wp:extent cx="5274310" cy="3117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096495" w14:textId="77777777" w:rsidR="00456198" w:rsidRDefault="00241AB8">
      <w:pPr>
        <w:ind w:firstLine="420"/>
        <w:jc w:val="left"/>
      </w:pPr>
      <w:r>
        <w:rPr>
          <w:rFonts w:ascii="微软雅黑" w:eastAsia="微软雅黑" w:hAnsi="微软雅黑" w:hint="eastAsia"/>
        </w:rPr>
        <w:t>兼容性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 w:hint="eastAsia"/>
        </w:rPr>
        <w:t>、暂未发现问题，接下来需要继续跟进；</w:t>
      </w:r>
      <w:r>
        <w:rPr>
          <w:rFonts w:ascii="微软雅黑" w:eastAsia="微软雅黑" w:hAnsi="微软雅黑" w:hint="eastAsia"/>
        </w:rPr>
        <w:t>回归测试</w:t>
      </w:r>
      <w:r>
        <w:rPr>
          <w:rFonts w:ascii="微软雅黑" w:eastAsia="微软雅黑" w:hAnsi="微软雅黑" w:hint="eastAsia"/>
        </w:rPr>
        <w:t>发现的问题较多。</w:t>
      </w:r>
    </w:p>
    <w:p w14:paraId="4A649B25" w14:textId="77777777" w:rsidR="00456198" w:rsidRDefault="00241AB8">
      <w:pPr>
        <w:pStyle w:val="3"/>
        <w:rPr>
          <w:rFonts w:ascii="微软雅黑" w:eastAsia="微软雅黑" w:hAnsi="微软雅黑"/>
          <w:sz w:val="28"/>
        </w:rPr>
      </w:pPr>
      <w:bookmarkStart w:id="10" w:name="_Toc23838075"/>
      <w:r>
        <w:rPr>
          <w:rFonts w:ascii="微软雅黑" w:eastAsia="微软雅黑" w:hAnsi="微软雅黑" w:hint="eastAsia"/>
          <w:sz w:val="28"/>
        </w:rPr>
        <w:t>2.2.3</w:t>
      </w:r>
      <w:r>
        <w:rPr>
          <w:rFonts w:ascii="微软雅黑" w:eastAsia="微软雅黑" w:hAnsi="微软雅黑" w:hint="eastAsia"/>
          <w:sz w:val="28"/>
        </w:rPr>
        <w:t>缺陷等级统计</w:t>
      </w:r>
      <w:bookmarkEnd w:id="10"/>
    </w:p>
    <w:p w14:paraId="10A0AD64" w14:textId="6274A7CA" w:rsidR="00456198" w:rsidRDefault="004B2E41">
      <w:pPr>
        <w:jc w:val="center"/>
      </w:pPr>
      <w:r>
        <w:rPr>
          <w:noProof/>
        </w:rPr>
        <w:drawing>
          <wp:inline distT="0" distB="0" distL="0" distR="0" wp14:anchorId="3055E6EC" wp14:editId="6A88ACD8">
            <wp:extent cx="461962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5F53" w14:textId="77777777" w:rsidR="004B2E41" w:rsidRDefault="00241AB8" w:rsidP="004B2E41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 w:hint="eastAsia"/>
        </w:rPr>
        <w:t>BUG</w:t>
      </w:r>
      <w:r>
        <w:rPr>
          <w:rFonts w:ascii="微软雅黑" w:eastAsia="微软雅黑" w:hAnsi="微软雅黑" w:hint="eastAsia"/>
        </w:rPr>
        <w:t>等级上来看，本版问题主要集中在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级，也就是说主要是功能错误方面的问</w:t>
      </w:r>
      <w:r>
        <w:rPr>
          <w:rFonts w:ascii="微软雅黑" w:eastAsia="微软雅黑" w:hAnsi="微软雅黑" w:hint="eastAsia"/>
        </w:rPr>
        <w:lastRenderedPageBreak/>
        <w:t>题，严重缺陷较少。</w:t>
      </w:r>
    </w:p>
    <w:p w14:paraId="5A0620F1" w14:textId="37EBC911" w:rsidR="004B2E41" w:rsidRDefault="004B2E41" w:rsidP="004B2E41">
      <w:pPr>
        <w:ind w:firstLine="420"/>
        <w:jc w:val="left"/>
        <w:rPr>
          <w:rFonts w:ascii="微软雅黑" w:eastAsia="微软雅黑" w:hAnsi="微软雅黑"/>
        </w:rPr>
      </w:pPr>
      <w:r w:rsidRPr="004B2E41">
        <w:rPr>
          <w:rFonts w:ascii="Cambria" w:hAnsi="Cambria" w:hint="eastAsia"/>
          <w:b/>
          <w:bCs/>
          <w:sz w:val="32"/>
          <w:szCs w:val="32"/>
        </w:rPr>
        <w:t>2</w:t>
      </w:r>
      <w:r w:rsidRPr="004B2E41">
        <w:rPr>
          <w:rFonts w:ascii="Cambria" w:hAnsi="Cambria"/>
          <w:b/>
          <w:bCs/>
          <w:sz w:val="32"/>
          <w:szCs w:val="32"/>
        </w:rPr>
        <w:t>.2.4</w:t>
      </w:r>
      <w:r w:rsidRPr="004B2E41">
        <w:rPr>
          <w:rFonts w:ascii="Cambria" w:hAnsi="Cambria" w:hint="eastAsia"/>
          <w:b/>
          <w:bCs/>
          <w:sz w:val="32"/>
          <w:szCs w:val="32"/>
        </w:rPr>
        <w:t>用例数量统</w:t>
      </w:r>
      <w:r>
        <w:rPr>
          <w:rFonts w:hint="eastAsia"/>
          <w:noProof/>
        </w:rPr>
        <w:t>计</w:t>
      </w:r>
      <w:r>
        <w:rPr>
          <w:noProof/>
        </w:rPr>
        <w:drawing>
          <wp:inline distT="0" distB="0" distL="0" distR="0" wp14:anchorId="49A60D9D" wp14:editId="0C1B742B">
            <wp:extent cx="4865077" cy="321683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388" cy="32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D496" w14:textId="571FB373" w:rsidR="004B2E41" w:rsidRDefault="004B2E41" w:rsidP="004B2E41">
      <w:pPr>
        <w:pStyle w:val="2"/>
        <w:numPr>
          <w:ilvl w:val="0"/>
          <w:numId w:val="0"/>
        </w:numPr>
        <w:ind w:left="576"/>
        <w:jc w:val="left"/>
        <w:rPr>
          <w:rFonts w:hint="eastAsia"/>
        </w:rPr>
      </w:pPr>
      <w:r>
        <w:rPr>
          <w:rFonts w:hint="eastAsia"/>
        </w:rPr>
        <w:t>2</w:t>
      </w:r>
      <w:r>
        <w:t>.2.5</w:t>
      </w:r>
      <w:r w:rsidRPr="004B2E41">
        <w:rPr>
          <w:noProof/>
        </w:rPr>
        <w:t xml:space="preserve"> </w:t>
      </w:r>
      <w:r>
        <w:rPr>
          <w:rFonts w:hint="eastAsia"/>
          <w:noProof/>
        </w:rPr>
        <w:t>用例模块分布</w:t>
      </w:r>
      <w:r>
        <w:rPr>
          <w:noProof/>
        </w:rPr>
        <w:drawing>
          <wp:inline distT="0" distB="0" distL="0" distR="0" wp14:anchorId="249B6D76" wp14:editId="6DA52D86">
            <wp:extent cx="5274310" cy="348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9A26" w14:textId="77777777" w:rsidR="004B2E41" w:rsidRDefault="004B2E41">
      <w:pPr>
        <w:ind w:firstLine="420"/>
        <w:jc w:val="left"/>
        <w:rPr>
          <w:rFonts w:hint="eastAsia"/>
        </w:rPr>
      </w:pPr>
    </w:p>
    <w:p w14:paraId="51853377" w14:textId="77777777" w:rsidR="00456198" w:rsidRDefault="00241AB8">
      <w:pPr>
        <w:pStyle w:val="2"/>
        <w:rPr>
          <w:rFonts w:ascii="微软雅黑" w:eastAsia="微软雅黑" w:hAnsi="微软雅黑"/>
        </w:rPr>
      </w:pPr>
      <w:bookmarkStart w:id="11" w:name="_Toc23838076"/>
      <w:r>
        <w:rPr>
          <w:rFonts w:ascii="微软雅黑" w:eastAsia="微软雅黑" w:hAnsi="微软雅黑" w:hint="eastAsia"/>
        </w:rPr>
        <w:lastRenderedPageBreak/>
        <w:t>测试结果分析</w:t>
      </w:r>
      <w:bookmarkEnd w:id="11"/>
    </w:p>
    <w:p w14:paraId="7E142E6C" w14:textId="77777777" w:rsidR="00456198" w:rsidRDefault="00241AB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依据以上测试结果统计，</w:t>
      </w:r>
      <w:r>
        <w:rPr>
          <w:rFonts w:ascii="微软雅黑" w:eastAsia="微软雅黑" w:hAnsi="微软雅黑" w:hint="eastAsia"/>
        </w:rPr>
        <w:t>WoniuBoss</w:t>
      </w: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4.0</w:t>
      </w:r>
      <w:r>
        <w:rPr>
          <w:rFonts w:ascii="微软雅黑" w:eastAsia="微软雅黑" w:hAnsi="微软雅黑" w:hint="eastAsia"/>
        </w:rPr>
        <w:t>版本系统测试不通过！</w:t>
      </w:r>
    </w:p>
    <w:p w14:paraId="6745EF66" w14:textId="77777777" w:rsidR="00456198" w:rsidRDefault="00241AB8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</w:rPr>
        <w:br w:type="page"/>
      </w:r>
      <w:bookmarkStart w:id="12" w:name="_Toc23838077"/>
      <w:r>
        <w:rPr>
          <w:rFonts w:ascii="微软雅黑" w:eastAsia="微软雅黑" w:hAnsi="微软雅黑" w:hint="eastAsia"/>
          <w:sz w:val="36"/>
          <w:szCs w:val="36"/>
        </w:rPr>
        <w:lastRenderedPageBreak/>
        <w:t>接口自动化测试</w:t>
      </w:r>
      <w:bookmarkEnd w:id="12"/>
    </w:p>
    <w:p w14:paraId="00FE1A2A" w14:textId="77777777" w:rsidR="00456198" w:rsidRDefault="00241AB8">
      <w:pPr>
        <w:pStyle w:val="2"/>
        <w:rPr>
          <w:rFonts w:ascii="微软雅黑" w:eastAsia="微软雅黑" w:hAnsi="微软雅黑"/>
        </w:rPr>
      </w:pPr>
      <w:bookmarkStart w:id="13" w:name="_Toc23838078"/>
      <w:r>
        <w:rPr>
          <w:rFonts w:ascii="微软雅黑" w:eastAsia="微软雅黑" w:hAnsi="微软雅黑" w:hint="eastAsia"/>
        </w:rPr>
        <w:t>测试执行情况</w:t>
      </w:r>
      <w:bookmarkEnd w:id="13"/>
    </w:p>
    <w:p w14:paraId="2F3E6545" w14:textId="77777777" w:rsidR="00456198" w:rsidRDefault="00241AB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WoniuBoss4.0</w:t>
      </w:r>
      <w:r>
        <w:rPr>
          <w:rFonts w:ascii="微软雅黑" w:eastAsia="微软雅黑" w:hAnsi="微软雅黑" w:hint="eastAsia"/>
        </w:rPr>
        <w:t>接口测试绕过用户图形化界面，直接向服务器发送请求以验证软件各模块数据接口的正确性，主要采用自动化测试手段，使用</w:t>
      </w:r>
      <w:r>
        <w:rPr>
          <w:rFonts w:ascii="微软雅黑" w:eastAsia="微软雅黑" w:hAnsi="微软雅黑" w:hint="eastAsia"/>
        </w:rPr>
        <w:t>Requests+Unittest</w:t>
      </w:r>
      <w:r>
        <w:rPr>
          <w:rFonts w:ascii="微软雅黑" w:eastAsia="微软雅黑" w:hAnsi="微软雅黑" w:hint="eastAsia"/>
        </w:rPr>
        <w:t>设计及编码自动化测试框架，共编写了</w:t>
      </w:r>
      <w:r>
        <w:rPr>
          <w:rFonts w:ascii="微软雅黑" w:eastAsia="微软雅黑" w:hAnsi="微软雅黑" w:hint="eastAsia"/>
        </w:rPr>
        <w:t>19</w:t>
      </w:r>
      <w:r>
        <w:rPr>
          <w:rFonts w:ascii="微软雅黑" w:eastAsia="微软雅黑" w:hAnsi="微软雅黑" w:hint="eastAsia"/>
        </w:rPr>
        <w:t>条接</w:t>
      </w:r>
      <w:r>
        <w:rPr>
          <w:rFonts w:ascii="微软雅黑" w:eastAsia="微软雅黑" w:hAnsi="微软雅黑" w:hint="eastAsia"/>
        </w:rPr>
        <w:t>口测试用例。</w:t>
      </w:r>
    </w:p>
    <w:p w14:paraId="07BFE1C3" w14:textId="77777777" w:rsidR="00456198" w:rsidRDefault="00241AB8">
      <w:pPr>
        <w:pStyle w:val="2"/>
        <w:rPr>
          <w:rFonts w:ascii="微软雅黑" w:eastAsia="微软雅黑" w:hAnsi="微软雅黑"/>
        </w:rPr>
      </w:pPr>
      <w:bookmarkStart w:id="14" w:name="_Toc23838079"/>
      <w:r>
        <w:rPr>
          <w:rFonts w:ascii="微软雅黑" w:eastAsia="微软雅黑" w:hAnsi="微软雅黑" w:hint="eastAsia"/>
        </w:rPr>
        <w:t>测试执行结果</w:t>
      </w:r>
      <w:bookmarkEnd w:id="14"/>
    </w:p>
    <w:p w14:paraId="67449EB6" w14:textId="77777777" w:rsidR="00456198" w:rsidRDefault="00241AB8">
      <w:r>
        <w:rPr>
          <w:noProof/>
        </w:rPr>
        <w:drawing>
          <wp:inline distT="0" distB="0" distL="114300" distR="114300" wp14:anchorId="250D224E" wp14:editId="03E9D1D2">
            <wp:extent cx="5271135" cy="2602865"/>
            <wp:effectExtent l="0" t="0" r="5715" b="698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9C66" w14:textId="77777777" w:rsidR="00456198" w:rsidRDefault="00241AB8">
      <w:pPr>
        <w:pStyle w:val="2"/>
        <w:rPr>
          <w:rFonts w:ascii="微软雅黑" w:eastAsia="微软雅黑" w:hAnsi="微软雅黑"/>
        </w:rPr>
      </w:pPr>
      <w:bookmarkStart w:id="15" w:name="_Toc23838080"/>
      <w:r>
        <w:rPr>
          <w:rFonts w:ascii="微软雅黑" w:eastAsia="微软雅黑" w:hAnsi="微软雅黑" w:hint="eastAsia"/>
        </w:rPr>
        <w:t>测试结果分析</w:t>
      </w:r>
      <w:bookmarkEnd w:id="15"/>
    </w:p>
    <w:p w14:paraId="1041C2FC" w14:textId="77777777" w:rsidR="00456198" w:rsidRDefault="00241AB8">
      <w:pPr>
        <w:ind w:firstLine="420"/>
        <w:rPr>
          <w:rFonts w:eastAsia="微软雅黑"/>
        </w:rPr>
      </w:pPr>
      <w:r>
        <w:rPr>
          <w:rFonts w:ascii="微软雅黑" w:eastAsia="微软雅黑" w:hAnsi="微软雅黑" w:hint="eastAsia"/>
        </w:rPr>
        <w:t>WoniuBoss4.0</w:t>
      </w:r>
      <w:r>
        <w:rPr>
          <w:rFonts w:ascii="微软雅黑" w:eastAsia="微软雅黑" w:hAnsi="微软雅黑" w:hint="eastAsia"/>
        </w:rPr>
        <w:t>版本接口测试用例执行通过</w:t>
      </w:r>
      <w:r>
        <w:rPr>
          <w:rFonts w:ascii="微软雅黑" w:eastAsia="微软雅黑" w:hAnsi="微软雅黑" w:hint="eastAsia"/>
        </w:rPr>
        <w:t>19</w:t>
      </w:r>
      <w:r>
        <w:rPr>
          <w:rFonts w:ascii="微软雅黑" w:eastAsia="微软雅黑" w:hAnsi="微软雅黑" w:hint="eastAsia"/>
        </w:rPr>
        <w:t>个，失败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个，报错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个，通过率</w:t>
      </w:r>
      <w:r>
        <w:rPr>
          <w:rFonts w:ascii="微软雅黑" w:eastAsia="微软雅黑" w:hAnsi="微软雅黑" w:hint="eastAsia"/>
        </w:rPr>
        <w:t>100</w:t>
      </w:r>
      <w:r>
        <w:rPr>
          <w:rFonts w:ascii="微软雅黑" w:eastAsia="微软雅黑" w:hAnsi="微软雅黑" w:hint="eastAsia"/>
        </w:rPr>
        <w:t>%</w:t>
      </w:r>
      <w:r>
        <w:rPr>
          <w:rFonts w:ascii="微软雅黑" w:eastAsia="微软雅黑" w:hAnsi="微软雅黑" w:hint="eastAsia"/>
        </w:rPr>
        <w:t>。</w:t>
      </w:r>
    </w:p>
    <w:p w14:paraId="45E1ED6D" w14:textId="77777777" w:rsidR="00456198" w:rsidRDefault="00241AB8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</w:rPr>
        <w:br w:type="page"/>
      </w:r>
      <w:bookmarkStart w:id="16" w:name="_Toc23838081"/>
      <w:r>
        <w:rPr>
          <w:rFonts w:ascii="微软雅黑" w:eastAsia="微软雅黑" w:hAnsi="微软雅黑" w:hint="eastAsia"/>
          <w:sz w:val="36"/>
          <w:szCs w:val="36"/>
        </w:rPr>
        <w:lastRenderedPageBreak/>
        <w:t>GUI</w:t>
      </w:r>
      <w:r>
        <w:rPr>
          <w:rFonts w:ascii="微软雅黑" w:eastAsia="微软雅黑" w:hAnsi="微软雅黑" w:hint="eastAsia"/>
          <w:sz w:val="36"/>
          <w:szCs w:val="36"/>
        </w:rPr>
        <w:t>自动化测试</w:t>
      </w:r>
      <w:bookmarkEnd w:id="16"/>
    </w:p>
    <w:p w14:paraId="075E4B10" w14:textId="77777777" w:rsidR="00456198" w:rsidRDefault="00241AB8">
      <w:pPr>
        <w:pStyle w:val="2"/>
        <w:rPr>
          <w:rFonts w:ascii="微软雅黑" w:eastAsia="微软雅黑" w:hAnsi="微软雅黑"/>
        </w:rPr>
      </w:pPr>
      <w:bookmarkStart w:id="17" w:name="_Toc23838082"/>
      <w:r>
        <w:rPr>
          <w:rFonts w:ascii="微软雅黑" w:eastAsia="微软雅黑" w:hAnsi="微软雅黑" w:hint="eastAsia"/>
        </w:rPr>
        <w:t>测试执行情况</w:t>
      </w:r>
      <w:bookmarkEnd w:id="17"/>
    </w:p>
    <w:p w14:paraId="47725DD5" w14:textId="77777777" w:rsidR="00456198" w:rsidRDefault="00241AB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WoniuBoss4.0</w:t>
      </w:r>
      <w:r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GUI</w:t>
      </w:r>
      <w:r>
        <w:rPr>
          <w:rFonts w:ascii="微软雅黑" w:eastAsia="微软雅黑" w:hAnsi="微软雅黑" w:hint="eastAsia"/>
        </w:rPr>
        <w:t>自动化测试，使用</w:t>
      </w:r>
      <w:r>
        <w:rPr>
          <w:rFonts w:ascii="微软雅黑" w:eastAsia="微软雅黑" w:hAnsi="微软雅黑" w:hint="eastAsia"/>
        </w:rPr>
        <w:t>Selenium+Unittest</w:t>
      </w:r>
      <w:r>
        <w:rPr>
          <w:rFonts w:ascii="微软雅黑" w:eastAsia="微软雅黑" w:hAnsi="微软雅黑" w:hint="eastAsia"/>
        </w:rPr>
        <w:t>设计及编码自动化测试框架，测试框架通用性高，可适用于各版本的</w:t>
      </w:r>
      <w:r>
        <w:rPr>
          <w:rFonts w:ascii="微软雅黑" w:eastAsia="微软雅黑" w:hAnsi="微软雅黑" w:hint="eastAsia"/>
        </w:rPr>
        <w:t>GUI</w:t>
      </w:r>
      <w:r>
        <w:rPr>
          <w:rFonts w:ascii="微软雅黑" w:eastAsia="微软雅黑" w:hAnsi="微软雅黑" w:hint="eastAsia"/>
        </w:rPr>
        <w:t>测试，大大提高了测试执行效率，该版本共编写了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GUI</w:t>
      </w:r>
      <w:r>
        <w:rPr>
          <w:rFonts w:ascii="微软雅黑" w:eastAsia="微软雅黑" w:hAnsi="微软雅黑" w:hint="eastAsia"/>
        </w:rPr>
        <w:t>测试用例。</w:t>
      </w:r>
    </w:p>
    <w:p w14:paraId="098696FD" w14:textId="77777777" w:rsidR="00456198" w:rsidRDefault="00241AB8">
      <w:pPr>
        <w:pStyle w:val="2"/>
        <w:rPr>
          <w:rFonts w:ascii="微软雅黑" w:eastAsia="微软雅黑" w:hAnsi="微软雅黑"/>
        </w:rPr>
      </w:pPr>
      <w:bookmarkStart w:id="18" w:name="_Toc23838083"/>
      <w:r>
        <w:rPr>
          <w:rFonts w:ascii="微软雅黑" w:eastAsia="微软雅黑" w:hAnsi="微软雅黑" w:hint="eastAsia"/>
        </w:rPr>
        <w:t>测试执行结果</w:t>
      </w:r>
      <w:bookmarkEnd w:id="18"/>
    </w:p>
    <w:p w14:paraId="0B5B1CE3" w14:textId="77777777" w:rsidR="00456198" w:rsidRDefault="00241AB8">
      <w:pPr>
        <w:jc w:val="center"/>
      </w:pPr>
      <w:r>
        <w:rPr>
          <w:noProof/>
        </w:rPr>
        <w:drawing>
          <wp:inline distT="0" distB="0" distL="114300" distR="114300" wp14:anchorId="3C2323B4" wp14:editId="2B1D95FF">
            <wp:extent cx="5274310" cy="4215130"/>
            <wp:effectExtent l="0" t="0" r="2540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F40D" w14:textId="77777777" w:rsidR="00456198" w:rsidRDefault="00241AB8">
      <w:pPr>
        <w:pStyle w:val="2"/>
        <w:rPr>
          <w:rFonts w:ascii="微软雅黑" w:eastAsia="微软雅黑" w:hAnsi="微软雅黑"/>
        </w:rPr>
      </w:pPr>
      <w:bookmarkStart w:id="19" w:name="_Toc23838084"/>
      <w:r>
        <w:rPr>
          <w:rFonts w:ascii="微软雅黑" w:eastAsia="微软雅黑" w:hAnsi="微软雅黑" w:hint="eastAsia"/>
        </w:rPr>
        <w:t>测试结果分析</w:t>
      </w:r>
      <w:bookmarkEnd w:id="19"/>
    </w:p>
    <w:p w14:paraId="7EF26A6A" w14:textId="77777777" w:rsidR="00456198" w:rsidRDefault="00241AB8">
      <w:pPr>
        <w:ind w:firstLine="420"/>
      </w:pPr>
      <w:r>
        <w:rPr>
          <w:rFonts w:ascii="微软雅黑" w:eastAsia="微软雅黑" w:hAnsi="微软雅黑" w:hint="eastAsia"/>
        </w:rPr>
        <w:t>WoniuBoss4.0</w:t>
      </w:r>
      <w:r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GUI</w:t>
      </w:r>
      <w:r>
        <w:rPr>
          <w:rFonts w:ascii="微软雅黑" w:eastAsia="微软雅黑" w:hAnsi="微软雅黑" w:hint="eastAsia"/>
        </w:rPr>
        <w:t>测试用例执行通过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个，失败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个，报错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个，通过率</w:t>
      </w:r>
      <w:r>
        <w:rPr>
          <w:rFonts w:ascii="微软雅黑" w:eastAsia="微软雅黑" w:hAnsi="微软雅黑" w:hint="eastAsia"/>
        </w:rPr>
        <w:lastRenderedPageBreak/>
        <w:t>96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77</w:t>
      </w:r>
      <w:r>
        <w:rPr>
          <w:rFonts w:ascii="微软雅黑" w:eastAsia="微软雅黑" w:hAnsi="微软雅黑" w:hint="eastAsia"/>
        </w:rPr>
        <w:t>%</w:t>
      </w:r>
      <w:r>
        <w:rPr>
          <w:rFonts w:ascii="微软雅黑" w:eastAsia="微软雅黑" w:hAnsi="微软雅黑" w:hint="eastAsia"/>
        </w:rPr>
        <w:t>。软件主要业务流程能够正常运行，主要问题在于页面元素标识混乱和重复，导致元素定位困难。与</w:t>
      </w:r>
      <w:r>
        <w:rPr>
          <w:rFonts w:ascii="微软雅黑" w:eastAsia="微软雅黑" w:hAnsi="微软雅黑" w:hint="eastAsia"/>
        </w:rPr>
        <w:t>2.5</w:t>
      </w:r>
      <w:r>
        <w:rPr>
          <w:rFonts w:ascii="微软雅黑" w:eastAsia="微软雅黑" w:hAnsi="微软雅黑" w:hint="eastAsia"/>
        </w:rPr>
        <w:t>版本相比结果基本一致，元素定位问题没有得到改善。</w:t>
      </w:r>
    </w:p>
    <w:p w14:paraId="34E96097" w14:textId="77777777" w:rsidR="00456198" w:rsidRDefault="00456198"/>
    <w:sectPr w:rsidR="00456198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D9E3E" w14:textId="77777777" w:rsidR="00241AB8" w:rsidRDefault="00241AB8">
      <w:r>
        <w:separator/>
      </w:r>
    </w:p>
  </w:endnote>
  <w:endnote w:type="continuationSeparator" w:id="0">
    <w:p w14:paraId="26F2E5B7" w14:textId="77777777" w:rsidR="00241AB8" w:rsidRDefault="00241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69DB2" w14:textId="77777777" w:rsidR="00456198" w:rsidRDefault="00241AB8">
    <w:pPr>
      <w:ind w:firstLineChars="1400" w:firstLine="2940"/>
    </w:pPr>
    <w:r>
      <w:rPr>
        <w:rFonts w:ascii="微软雅黑" w:eastAsia="微软雅黑" w:hAnsi="微软雅黑" w:hint="eastAsia"/>
        <w:b/>
      </w:rPr>
      <w:t xml:space="preserve">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 NUMPAGES  </w:instrText>
    </w:r>
    <w:r>
      <w:fldChar w:fldCharType="separate"/>
    </w:r>
    <w:r>
      <w:t>11</w:t>
    </w:r>
    <w:r>
      <w:fldChar w:fldCharType="end"/>
    </w:r>
  </w:p>
  <w:p w14:paraId="7E1C6A09" w14:textId="77777777" w:rsidR="00456198" w:rsidRDefault="00456198">
    <w:pPr>
      <w:pStyle w:val="a3"/>
      <w:rPr>
        <w:b/>
      </w:rPr>
    </w:pPr>
  </w:p>
  <w:p w14:paraId="231CDA33" w14:textId="77777777" w:rsidR="00456198" w:rsidRDefault="0045619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4003E" w14:textId="77777777" w:rsidR="00241AB8" w:rsidRDefault="00241AB8">
      <w:r>
        <w:separator/>
      </w:r>
    </w:p>
  </w:footnote>
  <w:footnote w:type="continuationSeparator" w:id="0">
    <w:p w14:paraId="1470A6CA" w14:textId="77777777" w:rsidR="00241AB8" w:rsidRDefault="00241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34221" w14:textId="77777777" w:rsidR="00456198" w:rsidRDefault="00241AB8">
    <w:pPr>
      <w:pStyle w:val="a5"/>
      <w:rPr>
        <w:rFonts w:ascii="微软雅黑" w:eastAsia="微软雅黑" w:hAnsi="微软雅黑"/>
        <w:b/>
      </w:rPr>
    </w:pPr>
    <w:r>
      <w:rPr>
        <w:rFonts w:hint="eastAsia"/>
      </w:rPr>
      <w:t>WoniuBoss4.0</w:t>
    </w:r>
    <w:r>
      <w:rPr>
        <w:rFonts w:hint="eastAsia"/>
      </w:rPr>
      <w:t>测试报告</w:t>
    </w:r>
    <w:r>
      <w:rPr>
        <w:rFonts w:hint="eastAsia"/>
      </w:rPr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4915"/>
    <w:multiLevelType w:val="multilevel"/>
    <w:tmpl w:val="04A44915"/>
    <w:lvl w:ilvl="0">
      <w:start w:val="1"/>
      <w:numFmt w:val="decimal"/>
      <w:pStyle w:val="1"/>
      <w:lvlText w:val="%1"/>
      <w:lvlJc w:val="left"/>
      <w:pPr>
        <w:ind w:left="2417" w:hanging="432"/>
      </w:pPr>
      <w:rPr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8F8"/>
    <w:rsid w:val="0011549E"/>
    <w:rsid w:val="00241AB8"/>
    <w:rsid w:val="00456198"/>
    <w:rsid w:val="004B2E41"/>
    <w:rsid w:val="006218F8"/>
    <w:rsid w:val="007C1B51"/>
    <w:rsid w:val="00E60A94"/>
    <w:rsid w:val="0E3829F6"/>
    <w:rsid w:val="18584B4F"/>
    <w:rsid w:val="316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F424"/>
  <w15:docId w15:val="{950DB820-9A1B-4732-9F97-696FD95E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cs="Calibri"/>
      <w:i/>
      <w:iCs/>
      <w:sz w:val="20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cs="Calibri"/>
      <w:smallCaps/>
      <w:sz w:val="20"/>
      <w:szCs w:val="20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4.8325E-2"/>
          <c:y val="0.12833333333333299"/>
          <c:w val="0.92605000000000004"/>
          <c:h val="0.70840000000000003"/>
        </c:manualLayout>
      </c:layout>
      <c:lineChart>
        <c:grouping val="standar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bug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  <c:pt idx="0">
                  <c:v>2.5</c:v>
                </c:pt>
                <c:pt idx="1">
                  <c:v>4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8</c:v>
                </c:pt>
                <c:pt idx="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38-44FB-AEA4-7E38C3253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171097"/>
        <c:axId val="993800738"/>
      </c:lineChart>
      <c:catAx>
        <c:axId val="413171097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3800738"/>
        <c:crosses val="autoZero"/>
        <c:auto val="1"/>
        <c:lblAlgn val="ctr"/>
        <c:lblOffset val="100"/>
        <c:noMultiLvlLbl val="0"/>
      </c:catAx>
      <c:valAx>
        <c:axId val="9938007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31710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B31FB9-2252-48C1-BEAF-B30A94F3C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xy h</cp:lastModifiedBy>
  <cp:revision>2</cp:revision>
  <dcterms:created xsi:type="dcterms:W3CDTF">2020-05-27T16:32:00Z</dcterms:created>
  <dcterms:modified xsi:type="dcterms:W3CDTF">2020-05-27T16:32:00Z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