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8i3f3c6tx67" w:id="0"/>
      <w:bookmarkEnd w:id="0"/>
      <w:r w:rsidDel="00000000" w:rsidR="00000000" w:rsidRPr="00000000">
        <w:rPr>
          <w:rtl w:val="0"/>
        </w:rPr>
        <w:t xml:space="preserve">Editing Presentations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wt4y6tj7zb0" w:id="1"/>
      <w:bookmarkEnd w:id="1"/>
      <w:r w:rsidDel="00000000" w:rsidR="00000000" w:rsidRPr="00000000">
        <w:rPr>
          <w:rtl w:val="0"/>
        </w:rPr>
        <w:t xml:space="preserve">Template-Based Workflow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using an existing presentation as a template: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existing slides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python scripts/thumbnail.py template.pptx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python -m markitdown template.pptx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thumbnails.jpg</w:t>
      </w:r>
      <w:r w:rsidDel="00000000" w:rsidR="00000000" w:rsidRPr="00000000">
        <w:rPr>
          <w:rtl w:val="0"/>
        </w:rPr>
        <w:t xml:space="preserve"> to see layouts, and markitdown output to see placeholder text.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slide mapping</w:t>
      </w:r>
      <w:r w:rsidDel="00000000" w:rsidR="00000000" w:rsidRPr="00000000">
        <w:rPr>
          <w:rtl w:val="0"/>
        </w:rPr>
        <w:t xml:space="preserve">: For each content section, choose a template slide.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USE VARIED LAYOUTS</w:t>
      </w:r>
      <w:r w:rsidDel="00000000" w:rsidR="00000000" w:rsidRPr="00000000">
        <w:rPr>
          <w:rtl w:val="0"/>
        </w:rPr>
        <w:t xml:space="preserve"> — monotonous presentations are a common failure mode. Don't default to basic title + bullet slides. Actively seek out: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Multi-column layouts (2-column, 3-column)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Image + text combinations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Full-bleed images with text overlay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Quote or callout slides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Section dividers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Stat/number callouts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Icon grids or icon + text rows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Repeating the same text-heavy layout for every slide.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content type to layout style (e.g., key points → bullet slide, team info → multi-column, testimonials → quote slide).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scripts/office/unpack.py template.pptx unpacked/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presentation</w:t>
      </w:r>
      <w:r w:rsidDel="00000000" w:rsidR="00000000" w:rsidRPr="00000000">
        <w:rPr>
          <w:rtl w:val="0"/>
        </w:rPr>
        <w:t xml:space="preserve"> (do this yourself, not with subagents):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Delete unwanted slides (remove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&lt;p:sldIdLst&gt;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Duplicate slides you want to reuse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add_slide.py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Reorder slides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&lt;p:sldIdLst&gt;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Complete all structural changes before 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content</w:t>
      </w:r>
      <w:r w:rsidDel="00000000" w:rsidR="00000000" w:rsidRPr="00000000">
        <w:rPr>
          <w:rtl w:val="0"/>
        </w:rPr>
        <w:t xml:space="preserve">: Update text in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slide{N}.xml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Use subagents here if available</w:t>
      </w:r>
      <w:r w:rsidDel="00000000" w:rsidR="00000000" w:rsidRPr="00000000">
        <w:rPr>
          <w:rtl w:val="0"/>
        </w:rPr>
        <w:t xml:space="preserve"> — slides are separate XML files, so subagents can edit in parallel.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scripts/clean.py unpacked/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scripts/office/pack.py unpacked/ output.pptx --original template.pptx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xw2ptqwjrdyz" w:id="2"/>
      <w:bookmarkEnd w:id="2"/>
      <w:r w:rsidDel="00000000" w:rsidR="00000000" w:rsidRPr="00000000">
        <w:rPr>
          <w:rtl w:val="0"/>
        </w:rPr>
        <w:t xml:space="preserve">Scripts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unpack.py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and pretty-print PPTX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add_slide.py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slide or create from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orphaned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Repack with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thumbnail.py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visual grid of slides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aojulypodysr" w:id="3"/>
      <w:bookmarkEnd w:id="3"/>
      <w:r w:rsidDel="00000000" w:rsidR="00000000" w:rsidRPr="00000000">
        <w:rPr>
          <w:rtl w:val="0"/>
        </w:rPr>
        <w:t xml:space="preserve">unpack.py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 scripts/office/unpack.py input.pptx unpacked/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Extracts PPTX, pretty-prints XML, escapes smart quotes.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oks72zgo0dx" w:id="4"/>
      <w:bookmarkEnd w:id="4"/>
      <w:r w:rsidDel="00000000" w:rsidR="00000000" w:rsidRPr="00000000">
        <w:rPr>
          <w:rtl w:val="0"/>
        </w:rPr>
        <w:t xml:space="preserve">add_slide.py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scripts/add_slide.py unpacked/ slide2.xml      # Duplicate slide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scripts/add_slide.py unpacked/ slideLayout2.xml # From layout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&lt;p:sldId&gt;</w:t>
      </w:r>
      <w:r w:rsidDel="00000000" w:rsidR="00000000" w:rsidRPr="00000000">
        <w:rPr>
          <w:rtl w:val="0"/>
        </w:rPr>
        <w:t xml:space="preserve"> to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&lt;p:sldIdLst&gt;</w:t>
      </w:r>
      <w:r w:rsidDel="00000000" w:rsidR="00000000" w:rsidRPr="00000000">
        <w:rPr>
          <w:rtl w:val="0"/>
        </w:rPr>
        <w:t xml:space="preserve"> at desired position.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lkmii6qeppgr" w:id="5"/>
      <w:bookmarkEnd w:id="5"/>
      <w:r w:rsidDel="00000000" w:rsidR="00000000" w:rsidRPr="00000000">
        <w:rPr>
          <w:rtl w:val="0"/>
        </w:rPr>
        <w:t xml:space="preserve">clean.py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scripts/clean.py unpacked/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Removes slides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&lt;p:sldIdLst&gt;</w:t>
      </w:r>
      <w:r w:rsidDel="00000000" w:rsidR="00000000" w:rsidRPr="00000000">
        <w:rPr>
          <w:rtl w:val="0"/>
        </w:rPr>
        <w:t xml:space="preserve">, unreferenced media, orphaned rels.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yrp7mqndvcp5" w:id="6"/>
      <w:bookmarkEnd w:id="6"/>
      <w:r w:rsidDel="00000000" w:rsidR="00000000" w:rsidRPr="00000000">
        <w:rPr>
          <w:rtl w:val="0"/>
        </w:rPr>
        <w:t xml:space="preserve">pack.py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 scripts/office/pack.py unpacked/ output.pptx --original input.pptx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Validates, repairs, condenses XML, re-encodes smart quotes.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18fbpi8n5ubh" w:id="7"/>
      <w:bookmarkEnd w:id="7"/>
      <w:r w:rsidDel="00000000" w:rsidR="00000000" w:rsidRPr="00000000">
        <w:rPr>
          <w:rtl w:val="0"/>
        </w:rPr>
        <w:t xml:space="preserve">thumbnail.py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scripts/thumbnail.py input.pptx [output_prefix] [--cols N]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thumbnails.jpg</w:t>
      </w:r>
      <w:r w:rsidDel="00000000" w:rsidR="00000000" w:rsidRPr="00000000">
        <w:rPr>
          <w:rtl w:val="0"/>
        </w:rPr>
        <w:t xml:space="preserve"> with slide filenames as labels. Default 3 columns, max 12 per grid.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 template analysis only</w:t>
      </w:r>
      <w:r w:rsidDel="00000000" w:rsidR="00000000" w:rsidRPr="00000000">
        <w:rPr>
          <w:rtl w:val="0"/>
        </w:rPr>
        <w:t xml:space="preserve"> (choosing layouts). For visual QA,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soffice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pdftoppm</w:t>
      </w:r>
      <w:r w:rsidDel="00000000" w:rsidR="00000000" w:rsidRPr="00000000">
        <w:rPr>
          <w:rtl w:val="0"/>
        </w:rPr>
        <w:t xml:space="preserve"> to create full-resolution individual slide images—see SKILL.md.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uxr2dwt93xd2" w:id="8"/>
      <w:bookmarkEnd w:id="8"/>
      <w:r w:rsidDel="00000000" w:rsidR="00000000" w:rsidRPr="00000000">
        <w:rPr>
          <w:rtl w:val="0"/>
        </w:rPr>
        <w:t xml:space="preserve">Slide Operations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Slide order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ppt/presentation.xml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&lt;p:sldIdLst&gt;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Reorder</w:t>
      </w:r>
      <w:r w:rsidDel="00000000" w:rsidR="00000000" w:rsidRPr="00000000">
        <w:rPr>
          <w:rtl w:val="0"/>
        </w:rPr>
        <w:t xml:space="preserve">: Rearrange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&lt;p:sldId&gt;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&lt;p:sldId&gt;</w:t>
      </w:r>
      <w:r w:rsidDel="00000000" w:rsidR="00000000" w:rsidRPr="00000000">
        <w:rPr>
          <w:rtl w:val="0"/>
        </w:rPr>
        <w:t xml:space="preserve">, 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add_slide.py</w:t>
      </w:r>
      <w:r w:rsidDel="00000000" w:rsidR="00000000" w:rsidRPr="00000000">
        <w:rPr>
          <w:rtl w:val="0"/>
        </w:rPr>
        <w:t xml:space="preserve">. Never manually copy slide files—the script handles notes references, Content_Types.xml, and relationship IDs that manual copying misses.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cnxxmxtqmb1e" w:id="9"/>
      <w:bookmarkEnd w:id="9"/>
      <w:r w:rsidDel="00000000" w:rsidR="00000000" w:rsidRPr="00000000">
        <w:rPr>
          <w:rtl w:val="0"/>
        </w:rPr>
        <w:t xml:space="preserve">Editing Content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Subagents:</w:t>
      </w:r>
      <w:r w:rsidDel="00000000" w:rsidR="00000000" w:rsidRPr="00000000">
        <w:rPr>
          <w:rtl w:val="0"/>
        </w:rPr>
        <w:t xml:space="preserve"> If available, use them here (after completing step 4). Each slide is a separate XML file, so subagents can edit in parallel. In your prompt to subagents, include: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slide file path(s) to edit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"Use the Edit tool for all changes"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formatting rules and common pitfalls below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 each slide: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slide's XML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ALL placeholder content—text, images, charts, icons, captions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each placeholder with final content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the Edit tool, not sed or Python scripts.</w:t>
      </w:r>
      <w:r w:rsidDel="00000000" w:rsidR="00000000" w:rsidRPr="00000000">
        <w:rPr>
          <w:rtl w:val="0"/>
        </w:rPr>
        <w:t xml:space="preserve"> The Edit tool forces specificity about what to replace and where, yielding better reliability.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rudgxbj4x4n3" w:id="10"/>
      <w:bookmarkEnd w:id="10"/>
      <w:r w:rsidDel="00000000" w:rsidR="00000000" w:rsidRPr="00000000">
        <w:rPr>
          <w:rtl w:val="0"/>
        </w:rPr>
        <w:t xml:space="preserve">Formatting Rules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all headers, subheadings, and inline labels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b="1"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&lt;a:rPr&gt;</w:t>
      </w:r>
      <w:r w:rsidDel="00000000" w:rsidR="00000000" w:rsidRPr="00000000">
        <w:rPr>
          <w:rtl w:val="0"/>
        </w:rPr>
        <w:t xml:space="preserve">. This includes: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Slide titles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Section headers within a slide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Inline labels like (e.g.: "Status:", "Description:") at the start of a line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unicode bullets (•)</w:t>
      </w:r>
      <w:r w:rsidDel="00000000" w:rsidR="00000000" w:rsidRPr="00000000">
        <w:rPr>
          <w:rtl w:val="0"/>
        </w:rPr>
        <w:t xml:space="preserve">: Use proper list formatting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&lt;a:buChar&gt;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&lt;a:buAutoNum&gt;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consistency</w:t>
      </w:r>
      <w:r w:rsidDel="00000000" w:rsidR="00000000" w:rsidRPr="00000000">
        <w:rPr>
          <w:rtl w:val="0"/>
        </w:rPr>
        <w:t xml:space="preserve">: Let bullets inherit from the layout. Only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&lt;a:buChar&gt;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&lt;a:buNone&gt;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wdbj1yaufovn" w:id="11"/>
      <w:bookmarkEnd w:id="11"/>
      <w:r w:rsidDel="00000000" w:rsidR="00000000" w:rsidRPr="00000000">
        <w:rPr>
          <w:rtl w:val="0"/>
        </w:rPr>
        <w:t xml:space="preserve">Common Pitfalls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uxs4cchtqzg8" w:id="12"/>
      <w:bookmarkEnd w:id="12"/>
      <w:r w:rsidDel="00000000" w:rsidR="00000000" w:rsidRPr="00000000">
        <w:rPr>
          <w:rtl w:val="0"/>
        </w:rPr>
        <w:t xml:space="preserve">Template Adaptation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source content has fewer items than the template: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excess elements entirely</w:t>
      </w:r>
      <w:r w:rsidDel="00000000" w:rsidR="00000000" w:rsidRPr="00000000">
        <w:rPr>
          <w:rtl w:val="0"/>
        </w:rPr>
        <w:t xml:space="preserve"> (images, shapes, text boxes), don't just clear text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for orphaned visuals after clearing text content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visual QA to catch mismatched counts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When replacing text with different length content: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Shorter replacements</w:t>
      </w:r>
      <w:r w:rsidDel="00000000" w:rsidR="00000000" w:rsidRPr="00000000">
        <w:rPr>
          <w:rtl w:val="0"/>
        </w:rPr>
        <w:t xml:space="preserve">: Usually safe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replacements</w:t>
      </w:r>
      <w:r w:rsidDel="00000000" w:rsidR="00000000" w:rsidRPr="00000000">
        <w:rPr>
          <w:rtl w:val="0"/>
        </w:rPr>
        <w:t xml:space="preserve">: May overflow or wrap unexpectedly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with visual QA after text changes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Consider truncating or splitting content to fit the template's design constraints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Template slots ≠ Source items</w:t>
      </w:r>
      <w:r w:rsidDel="00000000" w:rsidR="00000000" w:rsidRPr="00000000">
        <w:rPr>
          <w:rtl w:val="0"/>
        </w:rPr>
        <w:t xml:space="preserve">: If template has 4 team members but source has 3 users, delete the 4th member's entire group (image + text boxes), not just the text.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hmo087js3ocy" w:id="13"/>
      <w:bookmarkEnd w:id="13"/>
      <w:r w:rsidDel="00000000" w:rsidR="00000000" w:rsidRPr="00000000">
        <w:rPr>
          <w:rtl w:val="0"/>
        </w:rPr>
        <w:t xml:space="preserve">Multi-Item Content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source has multiple items (numbered lists, multiple sections), create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&lt;a:p&gt;</w:t>
      </w:r>
      <w:r w:rsidDel="00000000" w:rsidR="00000000" w:rsidRPr="00000000">
        <w:rPr>
          <w:rtl w:val="0"/>
        </w:rPr>
        <w:t xml:space="preserve"> elements for each — </w:t>
      </w:r>
      <w:r w:rsidDel="00000000" w:rsidR="00000000" w:rsidRPr="00000000">
        <w:rPr>
          <w:b w:val="1"/>
          <w:bCs w:val="1"/>
          <w:rtl w:val="0"/>
        </w:rPr>
        <w:t xml:space="preserve">never concatenate into one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WRONG</w:t>
      </w:r>
      <w:r w:rsidDel="00000000" w:rsidR="00000000" w:rsidRPr="00000000">
        <w:rPr>
          <w:rtl w:val="0"/>
        </w:rPr>
        <w:t xml:space="preserve"> — all items in one paragraph: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&lt;a:p&gt;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&lt;a:r&gt;&lt;a:rPr .../&gt;&lt;a:t&gt;Step 1: Do the first thing. Step 2: Do the second thing.&lt;/a:t&gt;&lt;/a:r&gt;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&lt;/a:p&gt;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</w:t>
      </w:r>
      <w:r w:rsidDel="00000000" w:rsidR="00000000" w:rsidRPr="00000000">
        <w:rPr>
          <w:rtl w:val="0"/>
        </w:rPr>
        <w:t xml:space="preserve"> — separate paragraphs with bold headers: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&lt;a:p&gt;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&lt;a:pPr algn="l"&gt;&lt;a:lnSpc&gt;&lt;a:spcPts val="3919"/&gt;&lt;/a:lnSpc&gt;&lt;/a:pPr&gt;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&lt;a:r&gt;&lt;a:rPr lang="en-US" sz="2799" b="1" .../&gt;&lt;a:t&gt;Step 1&lt;/a:t&gt;&lt;/a:r&gt;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&lt;/a:p&gt;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&lt;a:p&gt;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&lt;a:pPr algn="l"&gt;&lt;a:lnSpc&gt;&lt;a:spcPts val="3919"/&gt;&lt;/a:lnSpc&gt;&lt;/a:pPr&gt;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&lt;a:r&gt;&lt;a:rPr lang="en-US" sz="2799" .../&gt;&lt;a:t&gt;Do the first thing.&lt;/a:t&gt;&lt;/a:r&gt;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&lt;/a:p&gt;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&lt;a:p&gt;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&lt;a:pPr algn="l"&gt;&lt;a:lnSpc&gt;&lt;a:spcPts val="3919"/&gt;&lt;/a:lnSpc&gt;&lt;/a:pPr&gt;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&lt;a:r&gt;&lt;a:rPr lang="en-US" sz="2799" b="1" .../&gt;&lt;a:t&gt;Step 2&lt;/a:t&gt;&lt;/a:r&gt;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&lt;/a:p&gt;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&lt;!-- continue pattern --&gt;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&lt;a:pPr&gt;</w:t>
      </w:r>
      <w:r w:rsidDel="00000000" w:rsidR="00000000" w:rsidRPr="00000000">
        <w:rPr>
          <w:rtl w:val="0"/>
        </w:rPr>
        <w:t xml:space="preserve"> from the original paragraph to preserve line spacing.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b="1"</w:t>
      </w:r>
      <w:r w:rsidDel="00000000" w:rsidR="00000000" w:rsidRPr="00000000">
        <w:rPr>
          <w:rtl w:val="0"/>
        </w:rPr>
        <w:t xml:space="preserve"> on headers.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kq201breb06n" w:id="14"/>
      <w:bookmarkEnd w:id="14"/>
      <w:r w:rsidDel="00000000" w:rsidR="00000000" w:rsidRPr="00000000">
        <w:rPr>
          <w:rtl w:val="0"/>
        </w:rPr>
        <w:t xml:space="preserve">Smart Quotes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Handled automatically by unpack/pack. But the Edit tool converts smart quotes to ASCII.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adding new text with quotes, use XML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&lt;a:t&gt;the &amp;#x201C;Agreement&amp;#x201D;&lt;/a:t&gt;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XML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double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U+201C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&amp;#x201C;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double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U+201D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&amp;#x201D;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single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U+2018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&amp;#x2018;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single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U+2019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&amp;#x2019;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cz83dnd48lqb" w:id="15"/>
      <w:bookmarkEnd w:id="15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Whitespace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xml:space="preserve"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&lt;a:t&gt;</w:t>
      </w:r>
      <w:r w:rsidDel="00000000" w:rsidR="00000000" w:rsidRPr="00000000">
        <w:rPr>
          <w:rtl w:val="0"/>
        </w:rPr>
        <w:t xml:space="preserve"> with leading/trailing spaces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XML parsing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defusedxml.minidom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xml.etree.ElementTree</w:t>
      </w:r>
      <w:r w:rsidDel="00000000" w:rsidR="00000000" w:rsidRPr="00000000">
        <w:rPr>
          <w:rtl w:val="0"/>
        </w:rPr>
        <w:t xml:space="preserve"> (corrupts namespaces)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