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  <w:lang w:val="en-US" w:eastAsia="zh-Hans"/>
        </w:rPr>
        <w:t>首先是抛物样条的效果，很多交叉和尖角，这是抛物线的性质导致的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drawing>
          <wp:inline distT="0" distB="0" distL="114300" distR="114300">
            <wp:extent cx="2751455" cy="3416300"/>
            <wp:effectExtent l="0" t="0" r="17145" b="1270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如果不添加控制点直接用贝塞尔，会由于导数不连续出现很多尖角：</w:t>
      </w:r>
    </w:p>
    <w:p>
      <w:r>
        <w:drawing>
          <wp:inline distT="0" distB="0" distL="114300" distR="114300">
            <wp:extent cx="2790825" cy="3289935"/>
            <wp:effectExtent l="0" t="0" r="317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28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增加控</w:t>
      </w:r>
      <w:bookmarkStart w:id="0" w:name="_GoBack"/>
      <w:bookmarkEnd w:id="0"/>
      <w:r>
        <w:rPr>
          <w:rFonts w:hint="eastAsia"/>
          <w:lang w:val="en-US" w:eastAsia="zh-Hans"/>
        </w:rPr>
        <w:t>制点，改进以后效果好了很多：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2645410" cy="3484245"/>
            <wp:effectExtent l="0" t="0" r="21590" b="209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5410" cy="348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D76FD0"/>
    <w:rsid w:val="0DEE8EFF"/>
    <w:rsid w:val="2FDB21F0"/>
    <w:rsid w:val="FEFF0CF9"/>
    <w:rsid w:val="FFD7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Office_2.6.1.4274_F1E327BC-269C-435d-A152-05C5408002CA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2020-08-28T01:10:00Z</dcterms:created>
  <dc:creator>xiaoxuan</dc:creator>
  <cp:lastModifiedBy>xiaoxuan</cp:lastModifiedBy>
  <dcterms:modified xsi:type="dcterms:W3CDTF">2020-08-28T09:29:02Z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