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D9D4C" w14:textId="77777777" w:rsidR="00A521AC" w:rsidRPr="00A521AC" w:rsidRDefault="00A521AC" w:rsidP="00F023C0">
      <w:bookmarkStart w:id="0" w:name="_GoBack"/>
      <w:r w:rsidRPr="00A521AC">
        <w:t>Задание 5</w:t>
      </w:r>
    </w:p>
    <w:p w14:paraId="48D86505" w14:textId="77777777" w:rsidR="00A521AC" w:rsidRPr="00A521AC" w:rsidRDefault="00A521AC" w:rsidP="00F023C0">
      <w:pPr>
        <w:rPr>
          <w:sz w:val="28"/>
          <w:szCs w:val="28"/>
        </w:rPr>
      </w:pPr>
      <w:r w:rsidRPr="00A521AC">
        <w:rPr>
          <w:sz w:val="28"/>
          <w:szCs w:val="28"/>
        </w:rPr>
        <w:t xml:space="preserve">Перечислите ключевые метрики </w:t>
      </w:r>
      <w:r w:rsidRPr="00A521AC">
        <w:rPr>
          <w:sz w:val="28"/>
          <w:szCs w:val="28"/>
          <w:u w:val="single"/>
        </w:rPr>
        <w:t>качества</w:t>
      </w:r>
      <w:r w:rsidRPr="00A521AC">
        <w:rPr>
          <w:sz w:val="28"/>
          <w:szCs w:val="28"/>
        </w:rPr>
        <w:t xml:space="preserve"> и </w:t>
      </w:r>
      <w:r w:rsidRPr="00A521AC">
        <w:rPr>
          <w:sz w:val="28"/>
          <w:szCs w:val="28"/>
          <w:u w:val="single"/>
        </w:rPr>
        <w:t>эффективности</w:t>
      </w:r>
      <w:r w:rsidRPr="00A521AC">
        <w:rPr>
          <w:sz w:val="28"/>
          <w:szCs w:val="28"/>
        </w:rPr>
        <w:t xml:space="preserve"> работы Технической поддержки?</w:t>
      </w:r>
    </w:p>
    <w:p w14:paraId="4836021E" w14:textId="77777777" w:rsidR="00A94C9F" w:rsidRDefault="00A94C9F" w:rsidP="00F023C0">
      <w:pPr>
        <w:rPr>
          <w:rFonts w:ascii="MontserratBold" w:hAnsi="MontserratBold"/>
          <w:sz w:val="57"/>
          <w:szCs w:val="57"/>
        </w:rPr>
      </w:pPr>
      <w:r>
        <w:rPr>
          <w:rFonts w:ascii="MontserratBold" w:hAnsi="MontserratBold"/>
          <w:sz w:val="57"/>
          <w:szCs w:val="57"/>
        </w:rPr>
        <w:t xml:space="preserve">10 </w:t>
      </w:r>
      <w:r>
        <w:rPr>
          <w:rFonts w:ascii="Cambria" w:hAnsi="Cambria" w:cs="Cambria"/>
          <w:sz w:val="57"/>
          <w:szCs w:val="57"/>
        </w:rPr>
        <w:t>важных</w:t>
      </w:r>
      <w:r>
        <w:rPr>
          <w:rFonts w:ascii="MontserratBold" w:hAnsi="MontserratBold"/>
          <w:sz w:val="57"/>
          <w:szCs w:val="57"/>
        </w:rPr>
        <w:t xml:space="preserve"> </w:t>
      </w:r>
      <w:r>
        <w:rPr>
          <w:rFonts w:ascii="Cambria" w:hAnsi="Cambria" w:cs="Cambria"/>
          <w:sz w:val="57"/>
          <w:szCs w:val="57"/>
        </w:rPr>
        <w:t>метрик</w:t>
      </w:r>
      <w:r>
        <w:rPr>
          <w:rFonts w:ascii="MontserratBold" w:hAnsi="MontserratBold"/>
          <w:sz w:val="57"/>
          <w:szCs w:val="57"/>
        </w:rPr>
        <w:t xml:space="preserve"> </w:t>
      </w:r>
      <w:r>
        <w:rPr>
          <w:rFonts w:ascii="Cambria" w:hAnsi="Cambria" w:cs="Cambria"/>
          <w:sz w:val="57"/>
          <w:szCs w:val="57"/>
        </w:rPr>
        <w:t>и</w:t>
      </w:r>
      <w:r>
        <w:rPr>
          <w:rFonts w:ascii="MontserratBold" w:hAnsi="MontserratBold"/>
          <w:sz w:val="57"/>
          <w:szCs w:val="57"/>
        </w:rPr>
        <w:t xml:space="preserve"> KPI </w:t>
      </w:r>
      <w:r>
        <w:rPr>
          <w:rFonts w:ascii="Cambria" w:hAnsi="Cambria" w:cs="Cambria"/>
          <w:sz w:val="57"/>
          <w:szCs w:val="57"/>
        </w:rPr>
        <w:t>для</w:t>
      </w:r>
      <w:r>
        <w:rPr>
          <w:rFonts w:ascii="MontserratBold" w:hAnsi="MontserratBold"/>
          <w:sz w:val="57"/>
          <w:szCs w:val="57"/>
        </w:rPr>
        <w:t xml:space="preserve"> </w:t>
      </w:r>
      <w:r>
        <w:rPr>
          <w:rFonts w:ascii="Cambria" w:hAnsi="Cambria" w:cs="Cambria"/>
          <w:sz w:val="57"/>
          <w:szCs w:val="57"/>
        </w:rPr>
        <w:t>оценки</w:t>
      </w:r>
      <w:r>
        <w:rPr>
          <w:rFonts w:ascii="MontserratBold" w:hAnsi="MontserratBold"/>
          <w:sz w:val="57"/>
          <w:szCs w:val="57"/>
        </w:rPr>
        <w:t xml:space="preserve"> </w:t>
      </w:r>
      <w:r>
        <w:rPr>
          <w:rFonts w:ascii="Cambria" w:hAnsi="Cambria" w:cs="Cambria"/>
          <w:sz w:val="57"/>
          <w:szCs w:val="57"/>
        </w:rPr>
        <w:t>службы</w:t>
      </w:r>
      <w:r>
        <w:rPr>
          <w:rFonts w:ascii="MontserratBold" w:hAnsi="MontserratBold"/>
          <w:sz w:val="57"/>
          <w:szCs w:val="57"/>
        </w:rPr>
        <w:t xml:space="preserve"> </w:t>
      </w:r>
      <w:r>
        <w:rPr>
          <w:rFonts w:ascii="Cambria" w:hAnsi="Cambria" w:cs="Cambria"/>
          <w:sz w:val="57"/>
          <w:szCs w:val="57"/>
        </w:rPr>
        <w:t>поддержки</w:t>
      </w:r>
    </w:p>
    <w:p w14:paraId="5AFC1C54" w14:textId="272A798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t>В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современном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мире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необходимо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постоянно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следить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за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эффективностью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бизнеса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особенно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трем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подразделениям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которые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общаются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конечными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клиентами</w:t>
      </w:r>
      <w:r>
        <w:rPr>
          <w:rFonts w:ascii="MontserratRegular" w:hAnsi="MontserratRegular"/>
          <w:color w:val="000000"/>
        </w:rPr>
        <w:t xml:space="preserve">: </w:t>
      </w:r>
      <w:r>
        <w:rPr>
          <w:rFonts w:ascii="Cambria" w:hAnsi="Cambria" w:cs="Cambria"/>
          <w:color w:val="000000"/>
        </w:rPr>
        <w:t>продажам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маркетингу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поддержке</w:t>
      </w:r>
      <w:r>
        <w:rPr>
          <w:rFonts w:ascii="MontserratRegular" w:hAnsi="MontserratRegular"/>
          <w:color w:val="000000"/>
        </w:rPr>
        <w:t xml:space="preserve">. </w:t>
      </w:r>
      <w:r>
        <w:rPr>
          <w:rFonts w:ascii="Cambria" w:hAnsi="Cambria" w:cs="Cambria"/>
          <w:color w:val="000000"/>
        </w:rPr>
        <w:t>К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счастью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работа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этих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подразделений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относительно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легко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измерима</w:t>
      </w:r>
      <w:r>
        <w:rPr>
          <w:rFonts w:ascii="MontserratRegular" w:hAnsi="MontserratRegular"/>
          <w:color w:val="000000"/>
        </w:rPr>
        <w:t xml:space="preserve">. </w:t>
      </w:r>
      <w:r>
        <w:rPr>
          <w:rFonts w:ascii="Cambria" w:hAnsi="Cambria" w:cs="Cambria"/>
          <w:color w:val="000000"/>
        </w:rPr>
        <w:t>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есть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несколько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методов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позволяющих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получить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значимые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цифры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описывающие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ситуацию</w:t>
      </w:r>
      <w:r>
        <w:rPr>
          <w:rFonts w:ascii="MontserratRegular" w:hAnsi="MontserratRegular"/>
          <w:color w:val="000000"/>
        </w:rPr>
        <w:t>.</w:t>
      </w:r>
    </w:p>
    <w:p w14:paraId="14D79DC8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t>Если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все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делать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правильно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эти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подразделения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окажут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позитивное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влияние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прибыль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компании</w:t>
      </w:r>
      <w:r>
        <w:rPr>
          <w:rFonts w:ascii="MontserratRegular" w:hAnsi="MontserratRegular"/>
          <w:color w:val="000000"/>
        </w:rPr>
        <w:t xml:space="preserve">. </w:t>
      </w:r>
      <w:r>
        <w:rPr>
          <w:rFonts w:ascii="Cambria" w:hAnsi="Cambria" w:cs="Cambria"/>
          <w:color w:val="000000"/>
        </w:rPr>
        <w:t>Но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как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узнать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что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есть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правильно</w:t>
      </w:r>
      <w:r>
        <w:rPr>
          <w:rFonts w:ascii="MontserratRegular" w:hAnsi="MontserratRegular"/>
          <w:color w:val="000000"/>
        </w:rPr>
        <w:t>?</w:t>
      </w:r>
    </w:p>
    <w:p w14:paraId="2ECCBE46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t>Как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случае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продажами</w:t>
      </w:r>
      <w:r>
        <w:rPr>
          <w:rFonts w:ascii="MontserratRegular" w:hAnsi="MontserratRegular"/>
          <w:color w:val="000000"/>
        </w:rPr>
        <w:t xml:space="preserve">/ </w:t>
      </w:r>
      <w:r>
        <w:rPr>
          <w:rFonts w:ascii="Cambria" w:hAnsi="Cambria" w:cs="Cambria"/>
          <w:color w:val="000000"/>
        </w:rPr>
        <w:t>маркетингом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оценивать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поддержку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необходимо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метрикам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</w:t>
      </w:r>
      <w:r>
        <w:rPr>
          <w:rFonts w:ascii="MontserratRegular" w:hAnsi="MontserratRegular"/>
          <w:color w:val="000000"/>
        </w:rPr>
        <w:t xml:space="preserve"> KPI. </w:t>
      </w:r>
      <w:r>
        <w:rPr>
          <w:rFonts w:ascii="Cambria" w:hAnsi="Cambria" w:cs="Cambria"/>
          <w:color w:val="000000"/>
        </w:rPr>
        <w:t>Если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цифры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показывают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что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вы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достигаете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поставленных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целей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необходимо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скорректировать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свою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стратегию</w:t>
      </w:r>
      <w:r>
        <w:rPr>
          <w:rFonts w:ascii="MontserratRegular" w:hAnsi="MontserratRegular"/>
          <w:color w:val="000000"/>
        </w:rPr>
        <w:t xml:space="preserve">. </w:t>
      </w:r>
      <w:r>
        <w:rPr>
          <w:rFonts w:ascii="Cambria" w:hAnsi="Cambria" w:cs="Cambria"/>
          <w:color w:val="000000"/>
        </w:rPr>
        <w:t>При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этом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измерять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нельзя</w:t>
      </w:r>
      <w:r>
        <w:rPr>
          <w:rFonts w:ascii="MontserratRegular" w:hAnsi="MontserratRegular"/>
          <w:color w:val="000000"/>
        </w:rPr>
        <w:t xml:space="preserve">: </w:t>
      </w:r>
      <w:r>
        <w:rPr>
          <w:rFonts w:ascii="Cambria" w:hAnsi="Cambria" w:cs="Cambria"/>
          <w:color w:val="000000"/>
        </w:rPr>
        <w:t>без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объективных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данных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вы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можете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улучшить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сервис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особенно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современных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условиях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быстрой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смены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клиентских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предпочтений</w:t>
      </w:r>
      <w:r>
        <w:rPr>
          <w:rFonts w:ascii="MontserratRegular" w:hAnsi="MontserratRegular"/>
          <w:color w:val="000000"/>
        </w:rPr>
        <w:t xml:space="preserve">. </w:t>
      </w:r>
      <w:r>
        <w:rPr>
          <w:rFonts w:ascii="Cambria" w:hAnsi="Cambria" w:cs="Cambria"/>
          <w:color w:val="000000"/>
        </w:rPr>
        <w:t>Исследование </w:t>
      </w:r>
      <w:hyperlink r:id="rId5" w:history="1">
        <w:r>
          <w:rPr>
            <w:rStyle w:val="a4"/>
            <w:rFonts w:ascii="MontserratRegular" w:hAnsi="MontserratRegular"/>
            <w:color w:val="4DAD33"/>
            <w:bdr w:val="none" w:sz="0" w:space="0" w:color="auto" w:frame="1"/>
          </w:rPr>
          <w:t xml:space="preserve">“2018 </w:t>
        </w:r>
        <w:proofErr w:type="spellStart"/>
        <w:r>
          <w:rPr>
            <w:rStyle w:val="a4"/>
            <w:rFonts w:ascii="MontserratRegular" w:hAnsi="MontserratRegular"/>
            <w:color w:val="4DAD33"/>
            <w:bdr w:val="none" w:sz="0" w:space="0" w:color="auto" w:frame="1"/>
          </w:rPr>
          <w:t>Consumer</w:t>
        </w:r>
        <w:proofErr w:type="spellEnd"/>
        <w:r>
          <w:rPr>
            <w:rStyle w:val="a4"/>
            <w:rFonts w:ascii="MontserratRegular" w:hAnsi="MontserratRegular"/>
            <w:color w:val="4DAD33"/>
            <w:bdr w:val="none" w:sz="0" w:space="0" w:color="auto" w:frame="1"/>
          </w:rPr>
          <w:t xml:space="preserve"> </w:t>
        </w:r>
        <w:proofErr w:type="spellStart"/>
        <w:r>
          <w:rPr>
            <w:rStyle w:val="a4"/>
            <w:rFonts w:ascii="MontserratRegular" w:hAnsi="MontserratRegular"/>
            <w:color w:val="4DAD33"/>
            <w:bdr w:val="none" w:sz="0" w:space="0" w:color="auto" w:frame="1"/>
          </w:rPr>
          <w:t>Intelligence</w:t>
        </w:r>
        <w:proofErr w:type="spellEnd"/>
        <w:r>
          <w:rPr>
            <w:rStyle w:val="a4"/>
            <w:rFonts w:ascii="MontserratRegular" w:hAnsi="MontserratRegular"/>
            <w:color w:val="4DAD33"/>
            <w:bdr w:val="none" w:sz="0" w:space="0" w:color="auto" w:frame="1"/>
          </w:rPr>
          <w:t xml:space="preserve"> </w:t>
        </w:r>
        <w:proofErr w:type="spellStart"/>
        <w:r>
          <w:rPr>
            <w:rStyle w:val="a4"/>
            <w:rFonts w:ascii="MontserratRegular" w:hAnsi="MontserratRegular"/>
            <w:color w:val="4DAD33"/>
            <w:bdr w:val="none" w:sz="0" w:space="0" w:color="auto" w:frame="1"/>
          </w:rPr>
          <w:t>Series</w:t>
        </w:r>
        <w:proofErr w:type="spellEnd"/>
        <w:r>
          <w:rPr>
            <w:rStyle w:val="a4"/>
            <w:rFonts w:ascii="MontserratRegular" w:hAnsi="MontserratRegular"/>
            <w:color w:val="4DAD33"/>
            <w:bdr w:val="none" w:sz="0" w:space="0" w:color="auto" w:frame="1"/>
          </w:rPr>
          <w:t xml:space="preserve">: </w:t>
        </w:r>
        <w:proofErr w:type="spellStart"/>
        <w:r>
          <w:rPr>
            <w:rStyle w:val="a4"/>
            <w:rFonts w:ascii="MontserratRegular" w:hAnsi="MontserratRegular"/>
            <w:color w:val="4DAD33"/>
            <w:bdr w:val="none" w:sz="0" w:space="0" w:color="auto" w:frame="1"/>
          </w:rPr>
          <w:t>Experience</w:t>
        </w:r>
        <w:proofErr w:type="spellEnd"/>
        <w:r>
          <w:rPr>
            <w:rStyle w:val="a4"/>
            <w:rFonts w:ascii="MontserratRegular" w:hAnsi="MontserratRegular"/>
            <w:color w:val="4DAD33"/>
            <w:bdr w:val="none" w:sz="0" w:space="0" w:color="auto" w:frame="1"/>
          </w:rPr>
          <w:t xml:space="preserve"> </w:t>
        </w:r>
        <w:proofErr w:type="spellStart"/>
        <w:r>
          <w:rPr>
            <w:rStyle w:val="a4"/>
            <w:rFonts w:ascii="MontserratRegular" w:hAnsi="MontserratRegular"/>
            <w:color w:val="4DAD33"/>
            <w:bdr w:val="none" w:sz="0" w:space="0" w:color="auto" w:frame="1"/>
          </w:rPr>
          <w:t>is</w:t>
        </w:r>
        <w:proofErr w:type="spellEnd"/>
        <w:r>
          <w:rPr>
            <w:rStyle w:val="a4"/>
            <w:rFonts w:ascii="MontserratRegular" w:hAnsi="MontserratRegular"/>
            <w:color w:val="4DAD33"/>
            <w:bdr w:val="none" w:sz="0" w:space="0" w:color="auto" w:frame="1"/>
          </w:rPr>
          <w:t xml:space="preserve"> </w:t>
        </w:r>
        <w:proofErr w:type="spellStart"/>
        <w:r>
          <w:rPr>
            <w:rStyle w:val="a4"/>
            <w:rFonts w:ascii="MontserratRegular" w:hAnsi="MontserratRegular"/>
            <w:color w:val="4DAD33"/>
            <w:bdr w:val="none" w:sz="0" w:space="0" w:color="auto" w:frame="1"/>
          </w:rPr>
          <w:t>Everything</w:t>
        </w:r>
        <w:proofErr w:type="spellEnd"/>
        <w:r>
          <w:rPr>
            <w:rStyle w:val="a4"/>
            <w:rFonts w:ascii="MontserratRegular" w:hAnsi="MontserratRegular"/>
            <w:color w:val="4DAD33"/>
            <w:bdr w:val="none" w:sz="0" w:space="0" w:color="auto" w:frame="1"/>
          </w:rPr>
          <w:t>”</w:t>
        </w:r>
      </w:hyperlink>
      <w:r>
        <w:rPr>
          <w:rFonts w:ascii="Cambria" w:hAnsi="Cambria" w:cs="Cambria"/>
          <w:color w:val="000000"/>
        </w:rPr>
        <w:t> 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показало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что </w:t>
      </w:r>
      <w:r>
        <w:rPr>
          <w:rStyle w:val="a5"/>
          <w:rFonts w:ascii="Cambria" w:hAnsi="Cambria" w:cs="Cambria"/>
          <w:color w:val="000000"/>
          <w:bdr w:val="none" w:sz="0" w:space="0" w:color="auto" w:frame="1"/>
        </w:rPr>
        <w:t>клиенты</w:t>
      </w:r>
      <w:r>
        <w:rPr>
          <w:rStyle w:val="a5"/>
          <w:rFonts w:ascii="MontserratBold" w:hAnsi="MontserratBold"/>
          <w:color w:val="000000"/>
          <w:bdr w:val="none" w:sz="0" w:space="0" w:color="auto" w:frame="1"/>
        </w:rPr>
        <w:t xml:space="preserve"> </w:t>
      </w:r>
      <w:r>
        <w:rPr>
          <w:rStyle w:val="a5"/>
          <w:rFonts w:ascii="Cambria" w:hAnsi="Cambria" w:cs="Cambria"/>
          <w:color w:val="000000"/>
          <w:bdr w:val="none" w:sz="0" w:space="0" w:color="auto" w:frame="1"/>
        </w:rPr>
        <w:t>готовы</w:t>
      </w:r>
      <w:r>
        <w:rPr>
          <w:rStyle w:val="a5"/>
          <w:rFonts w:ascii="MontserratBold" w:hAnsi="MontserratBold"/>
          <w:color w:val="000000"/>
          <w:bdr w:val="none" w:sz="0" w:space="0" w:color="auto" w:frame="1"/>
        </w:rPr>
        <w:t xml:space="preserve"> </w:t>
      </w:r>
      <w:r>
        <w:rPr>
          <w:rStyle w:val="a5"/>
          <w:rFonts w:ascii="Cambria" w:hAnsi="Cambria" w:cs="Cambria"/>
          <w:color w:val="000000"/>
          <w:bdr w:val="none" w:sz="0" w:space="0" w:color="auto" w:frame="1"/>
        </w:rPr>
        <w:t>тратить</w:t>
      </w:r>
      <w:r>
        <w:rPr>
          <w:rStyle w:val="a5"/>
          <w:rFonts w:ascii="MontserratBold" w:hAnsi="MontserratBold"/>
          <w:color w:val="000000"/>
          <w:bdr w:val="none" w:sz="0" w:space="0" w:color="auto" w:frame="1"/>
        </w:rPr>
        <w:t xml:space="preserve"> </w:t>
      </w:r>
      <w:r>
        <w:rPr>
          <w:rStyle w:val="a5"/>
          <w:rFonts w:ascii="Cambria" w:hAnsi="Cambria" w:cs="Cambria"/>
          <w:color w:val="000000"/>
          <w:bdr w:val="none" w:sz="0" w:space="0" w:color="auto" w:frame="1"/>
        </w:rPr>
        <w:t>до</w:t>
      </w:r>
      <w:r>
        <w:rPr>
          <w:rStyle w:val="a5"/>
          <w:rFonts w:ascii="MontserratBold" w:hAnsi="MontserratBold"/>
          <w:color w:val="000000"/>
          <w:bdr w:val="none" w:sz="0" w:space="0" w:color="auto" w:frame="1"/>
        </w:rPr>
        <w:t xml:space="preserve"> 16% </w:t>
      </w:r>
      <w:r>
        <w:rPr>
          <w:rStyle w:val="a5"/>
          <w:rFonts w:ascii="Cambria" w:hAnsi="Cambria" w:cs="Cambria"/>
          <w:color w:val="000000"/>
          <w:bdr w:val="none" w:sz="0" w:space="0" w:color="auto" w:frame="1"/>
        </w:rPr>
        <w:t>больше</w:t>
      </w:r>
      <w:r>
        <w:rPr>
          <w:rStyle w:val="a5"/>
          <w:rFonts w:ascii="MontserratBold" w:hAnsi="MontserratBold"/>
          <w:color w:val="000000"/>
          <w:bdr w:val="none" w:sz="0" w:space="0" w:color="auto" w:frame="1"/>
        </w:rPr>
        <w:t xml:space="preserve"> </w:t>
      </w:r>
      <w:r>
        <w:rPr>
          <w:rStyle w:val="a5"/>
          <w:rFonts w:ascii="Cambria" w:hAnsi="Cambria" w:cs="Cambria"/>
          <w:color w:val="000000"/>
          <w:bdr w:val="none" w:sz="0" w:space="0" w:color="auto" w:frame="1"/>
        </w:rPr>
        <w:t>в</w:t>
      </w:r>
      <w:r>
        <w:rPr>
          <w:rStyle w:val="a5"/>
          <w:rFonts w:ascii="MontserratBold" w:hAnsi="MontserratBold"/>
          <w:color w:val="000000"/>
          <w:bdr w:val="none" w:sz="0" w:space="0" w:color="auto" w:frame="1"/>
        </w:rPr>
        <w:t xml:space="preserve"> </w:t>
      </w:r>
      <w:r>
        <w:rPr>
          <w:rStyle w:val="a5"/>
          <w:rFonts w:ascii="Cambria" w:hAnsi="Cambria" w:cs="Cambria"/>
          <w:color w:val="000000"/>
          <w:bdr w:val="none" w:sz="0" w:space="0" w:color="auto" w:frame="1"/>
        </w:rPr>
        <w:t>компаниях</w:t>
      </w:r>
      <w:r>
        <w:rPr>
          <w:rStyle w:val="a5"/>
          <w:rFonts w:ascii="MontserratBold" w:hAnsi="MontserratBold"/>
          <w:color w:val="000000"/>
          <w:bdr w:val="none" w:sz="0" w:space="0" w:color="auto" w:frame="1"/>
        </w:rPr>
        <w:t xml:space="preserve">, </w:t>
      </w:r>
      <w:r>
        <w:rPr>
          <w:rStyle w:val="a5"/>
          <w:rFonts w:ascii="Cambria" w:hAnsi="Cambria" w:cs="Cambria"/>
          <w:color w:val="000000"/>
          <w:bdr w:val="none" w:sz="0" w:space="0" w:color="auto" w:frame="1"/>
        </w:rPr>
        <w:t>которые</w:t>
      </w:r>
      <w:r>
        <w:rPr>
          <w:rStyle w:val="a5"/>
          <w:rFonts w:ascii="MontserratBold" w:hAnsi="MontserratBold"/>
          <w:color w:val="000000"/>
          <w:bdr w:val="none" w:sz="0" w:space="0" w:color="auto" w:frame="1"/>
        </w:rPr>
        <w:t xml:space="preserve"> </w:t>
      </w:r>
      <w:r>
        <w:rPr>
          <w:rStyle w:val="a5"/>
          <w:rFonts w:ascii="Cambria" w:hAnsi="Cambria" w:cs="Cambria"/>
          <w:color w:val="000000"/>
          <w:bdr w:val="none" w:sz="0" w:space="0" w:color="auto" w:frame="1"/>
        </w:rPr>
        <w:t>предлагают</w:t>
      </w:r>
      <w:r>
        <w:rPr>
          <w:rStyle w:val="a5"/>
          <w:rFonts w:ascii="MontserratBold" w:hAnsi="MontserratBold"/>
          <w:color w:val="000000"/>
          <w:bdr w:val="none" w:sz="0" w:space="0" w:color="auto" w:frame="1"/>
        </w:rPr>
        <w:t xml:space="preserve"> </w:t>
      </w:r>
      <w:r>
        <w:rPr>
          <w:rStyle w:val="a5"/>
          <w:rFonts w:ascii="Cambria" w:hAnsi="Cambria" w:cs="Cambria"/>
          <w:color w:val="000000"/>
          <w:bdr w:val="none" w:sz="0" w:space="0" w:color="auto" w:frame="1"/>
        </w:rPr>
        <w:t>хорошее</w:t>
      </w:r>
      <w:r>
        <w:rPr>
          <w:rStyle w:val="a5"/>
          <w:rFonts w:ascii="MontserratBold" w:hAnsi="MontserratBold"/>
          <w:color w:val="000000"/>
          <w:bdr w:val="none" w:sz="0" w:space="0" w:color="auto" w:frame="1"/>
        </w:rPr>
        <w:t xml:space="preserve"> </w:t>
      </w:r>
      <w:r>
        <w:rPr>
          <w:rStyle w:val="a5"/>
          <w:rFonts w:ascii="Cambria" w:hAnsi="Cambria" w:cs="Cambria"/>
          <w:color w:val="000000"/>
          <w:bdr w:val="none" w:sz="0" w:space="0" w:color="auto" w:frame="1"/>
        </w:rPr>
        <w:t>обслуживание</w:t>
      </w:r>
      <w:r>
        <w:rPr>
          <w:rStyle w:val="a5"/>
          <w:rFonts w:ascii="MontserratBold" w:hAnsi="MontserratBold"/>
          <w:color w:val="000000"/>
          <w:bdr w:val="none" w:sz="0" w:space="0" w:color="auto" w:frame="1"/>
        </w:rPr>
        <w:t xml:space="preserve"> </w:t>
      </w:r>
      <w:r>
        <w:rPr>
          <w:rStyle w:val="a5"/>
          <w:rFonts w:ascii="Cambria" w:hAnsi="Cambria" w:cs="Cambria"/>
          <w:color w:val="000000"/>
          <w:bdr w:val="none" w:sz="0" w:space="0" w:color="auto" w:frame="1"/>
        </w:rPr>
        <w:t>и</w:t>
      </w:r>
      <w:r>
        <w:rPr>
          <w:rStyle w:val="a5"/>
          <w:rFonts w:ascii="MontserratBold" w:hAnsi="MontserratBold"/>
          <w:color w:val="000000"/>
          <w:bdr w:val="none" w:sz="0" w:space="0" w:color="auto" w:frame="1"/>
        </w:rPr>
        <w:t xml:space="preserve"> </w:t>
      </w:r>
      <w:r>
        <w:rPr>
          <w:rStyle w:val="a5"/>
          <w:rFonts w:ascii="Cambria" w:hAnsi="Cambria" w:cs="Cambria"/>
          <w:color w:val="000000"/>
          <w:bdr w:val="none" w:sz="0" w:space="0" w:color="auto" w:frame="1"/>
        </w:rPr>
        <w:t>персонализированную</w:t>
      </w:r>
      <w:r>
        <w:rPr>
          <w:rStyle w:val="a5"/>
          <w:rFonts w:ascii="MontserratBold" w:hAnsi="MontserratBold"/>
          <w:color w:val="000000"/>
          <w:bdr w:val="none" w:sz="0" w:space="0" w:color="auto" w:frame="1"/>
        </w:rPr>
        <w:t xml:space="preserve"> </w:t>
      </w:r>
      <w:r>
        <w:rPr>
          <w:rStyle w:val="a5"/>
          <w:rFonts w:ascii="Cambria" w:hAnsi="Cambria" w:cs="Cambria"/>
          <w:color w:val="000000"/>
          <w:bdr w:val="none" w:sz="0" w:space="0" w:color="auto" w:frame="1"/>
        </w:rPr>
        <w:t>поддержку</w:t>
      </w:r>
      <w:r>
        <w:rPr>
          <w:rStyle w:val="a5"/>
          <w:rFonts w:ascii="MontserratBold" w:hAnsi="MontserratBold"/>
          <w:color w:val="000000"/>
          <w:bdr w:val="none" w:sz="0" w:space="0" w:color="auto" w:frame="1"/>
        </w:rPr>
        <w:t xml:space="preserve">. </w:t>
      </w:r>
      <w:r>
        <w:rPr>
          <w:rStyle w:val="a5"/>
          <w:rFonts w:ascii="Cambria" w:hAnsi="Cambria" w:cs="Cambria"/>
          <w:color w:val="000000"/>
          <w:bdr w:val="none" w:sz="0" w:space="0" w:color="auto" w:frame="1"/>
        </w:rPr>
        <w:t> </w:t>
      </w:r>
    </w:p>
    <w:p w14:paraId="7FAC5B3E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t>Далее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мы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сфокусируемся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метриках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клиентского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сервиса</w:t>
      </w:r>
      <w:r>
        <w:rPr>
          <w:rFonts w:ascii="MontserratRegular" w:hAnsi="MontserratRegular"/>
          <w:color w:val="000000"/>
        </w:rPr>
        <w:t xml:space="preserve">, KPI </w:t>
      </w:r>
      <w:r>
        <w:rPr>
          <w:rFonts w:ascii="Cambria" w:hAnsi="Cambria" w:cs="Cambria"/>
          <w:color w:val="000000"/>
        </w:rPr>
        <w:t>службы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поддержки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также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измерении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степени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удовлетворенности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клиентов</w:t>
      </w:r>
      <w:r>
        <w:rPr>
          <w:rFonts w:ascii="MontserratRegular" w:hAnsi="MontserratRegular"/>
          <w:color w:val="000000"/>
        </w:rPr>
        <w:t xml:space="preserve">. </w:t>
      </w:r>
      <w:r>
        <w:rPr>
          <w:rFonts w:ascii="Cambria" w:hAnsi="Cambria" w:cs="Cambria"/>
          <w:color w:val="000000"/>
        </w:rPr>
        <w:t>В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этом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нет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ничего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сложного</w:t>
      </w:r>
      <w:r>
        <w:rPr>
          <w:rFonts w:ascii="MontserratRegular" w:hAnsi="MontserratRegular"/>
          <w:color w:val="000000"/>
        </w:rPr>
        <w:t xml:space="preserve">. </w:t>
      </w:r>
      <w:r>
        <w:rPr>
          <w:rFonts w:ascii="Cambria" w:hAnsi="Cambria" w:cs="Cambria"/>
          <w:color w:val="000000"/>
        </w:rPr>
        <w:t>Но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надо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иметь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виду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что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ключевые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метрики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за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которыми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стоит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следить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зависят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целей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подразделения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или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бизнеса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целом</w:t>
      </w:r>
      <w:r>
        <w:rPr>
          <w:rFonts w:ascii="MontserratRegular" w:hAnsi="MontserratRegular"/>
          <w:color w:val="000000"/>
        </w:rPr>
        <w:t>.</w:t>
      </w:r>
    </w:p>
    <w:p w14:paraId="1235553C" w14:textId="77777777" w:rsidR="00A94C9F" w:rsidRPr="00A94C9F" w:rsidRDefault="00A94C9F" w:rsidP="00F023C0">
      <w:pPr>
        <w:rPr>
          <w:rFonts w:ascii="MontserratSemiBold" w:hAnsi="MontserratSemiBold"/>
          <w:color w:val="000000"/>
          <w:sz w:val="48"/>
          <w:szCs w:val="48"/>
          <w:lang w:val="en-US"/>
        </w:rPr>
      </w:pPr>
      <w:r>
        <w:rPr>
          <w:rFonts w:ascii="MontserratSemiBold" w:hAnsi="MontserratSemiBold"/>
          <w:color w:val="000000"/>
          <w:sz w:val="48"/>
          <w:szCs w:val="48"/>
        </w:rPr>
        <w:t>Среднее</w:t>
      </w:r>
      <w:r w:rsidRPr="00A94C9F">
        <w:rPr>
          <w:rFonts w:ascii="MontserratSemiBold" w:hAnsi="MontserratSemiBold"/>
          <w:color w:val="000000"/>
          <w:sz w:val="48"/>
          <w:szCs w:val="48"/>
          <w:lang w:val="en-US"/>
        </w:rPr>
        <w:t xml:space="preserve"> </w:t>
      </w:r>
      <w:r>
        <w:rPr>
          <w:rFonts w:ascii="MontserratSemiBold" w:hAnsi="MontserratSemiBold"/>
          <w:color w:val="000000"/>
          <w:sz w:val="48"/>
          <w:szCs w:val="48"/>
        </w:rPr>
        <w:t>время</w:t>
      </w:r>
      <w:r w:rsidRPr="00A94C9F">
        <w:rPr>
          <w:rFonts w:ascii="MontserratSemiBold" w:hAnsi="MontserratSemiBold"/>
          <w:color w:val="000000"/>
          <w:sz w:val="48"/>
          <w:szCs w:val="48"/>
          <w:lang w:val="en-US"/>
        </w:rPr>
        <w:t xml:space="preserve"> </w:t>
      </w:r>
      <w:r>
        <w:rPr>
          <w:rFonts w:ascii="MontserratSemiBold" w:hAnsi="MontserratSemiBold"/>
          <w:color w:val="000000"/>
          <w:sz w:val="48"/>
          <w:szCs w:val="48"/>
        </w:rPr>
        <w:t>первого</w:t>
      </w:r>
      <w:r w:rsidRPr="00A94C9F">
        <w:rPr>
          <w:rFonts w:ascii="MontserratSemiBold" w:hAnsi="MontserratSemiBold"/>
          <w:color w:val="000000"/>
          <w:sz w:val="48"/>
          <w:szCs w:val="48"/>
          <w:lang w:val="en-US"/>
        </w:rPr>
        <w:t xml:space="preserve"> </w:t>
      </w:r>
      <w:r>
        <w:rPr>
          <w:rFonts w:ascii="MontserratSemiBold" w:hAnsi="MontserratSemiBold"/>
          <w:color w:val="000000"/>
          <w:sz w:val="48"/>
          <w:szCs w:val="48"/>
        </w:rPr>
        <w:t>ответа</w:t>
      </w:r>
      <w:r w:rsidRPr="00A94C9F">
        <w:rPr>
          <w:rFonts w:ascii="MontserratSemiBold" w:hAnsi="MontserratSemiBold"/>
          <w:color w:val="000000"/>
          <w:sz w:val="48"/>
          <w:szCs w:val="48"/>
          <w:lang w:val="en-US"/>
        </w:rPr>
        <w:t xml:space="preserve"> — Average First Response Time (AFRT)</w:t>
      </w:r>
    </w:p>
    <w:p w14:paraId="23138E14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t>Или</w:t>
      </w:r>
      <w:r>
        <w:rPr>
          <w:rFonts w:ascii="MontserratRegular" w:hAnsi="MontserratRegular"/>
          <w:color w:val="000000"/>
        </w:rPr>
        <w:t xml:space="preserve"> "</w:t>
      </w:r>
      <w:r>
        <w:rPr>
          <w:rFonts w:ascii="Cambria" w:hAnsi="Cambria" w:cs="Cambria"/>
          <w:color w:val="000000"/>
        </w:rPr>
        <w:t>время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реакции</w:t>
      </w:r>
      <w:r>
        <w:rPr>
          <w:rFonts w:ascii="MontserratRegular" w:hAnsi="MontserratRegular"/>
          <w:color w:val="000000"/>
        </w:rPr>
        <w:t xml:space="preserve">". </w:t>
      </w:r>
      <w:r>
        <w:rPr>
          <w:rFonts w:ascii="Cambria" w:hAnsi="Cambria" w:cs="Cambria"/>
          <w:color w:val="000000"/>
        </w:rPr>
        <w:t>Метрика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показывает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сколько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среднем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клиенту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приходится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ждать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прежде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чем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он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получит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первый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ответ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свой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запрос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службу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поддержки</w:t>
      </w:r>
      <w:r>
        <w:rPr>
          <w:rFonts w:ascii="MontserratRegular" w:hAnsi="MontserratRegular"/>
          <w:color w:val="000000"/>
        </w:rPr>
        <w:t xml:space="preserve">. </w:t>
      </w:r>
      <w:r>
        <w:rPr>
          <w:rFonts w:ascii="Cambria" w:hAnsi="Cambria" w:cs="Cambria"/>
          <w:color w:val="000000"/>
        </w:rPr>
        <w:t>Считается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что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клиенты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готовы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подождать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если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поддержка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действительно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качественная</w:t>
      </w:r>
      <w:r>
        <w:rPr>
          <w:rFonts w:ascii="MontserratRegular" w:hAnsi="MontserratRegular"/>
          <w:color w:val="000000"/>
        </w:rPr>
        <w:t xml:space="preserve">. </w:t>
      </w:r>
      <w:r>
        <w:rPr>
          <w:rFonts w:ascii="Cambria" w:hAnsi="Cambria" w:cs="Cambria"/>
          <w:color w:val="000000"/>
        </w:rPr>
        <w:t>Однако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наблюдение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за</w:t>
      </w:r>
      <w:r>
        <w:rPr>
          <w:rFonts w:ascii="MontserratRegular" w:hAnsi="MontserratRegular"/>
          <w:color w:val="000000"/>
        </w:rPr>
        <w:t xml:space="preserve"> AFRT </w:t>
      </w:r>
      <w:r>
        <w:rPr>
          <w:rFonts w:ascii="Cambria" w:hAnsi="Cambria" w:cs="Cambria"/>
          <w:color w:val="000000"/>
        </w:rPr>
        <w:t>гарантирует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что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клиенты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получат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ответ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за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приемлемое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время</w:t>
      </w:r>
      <w:r>
        <w:rPr>
          <w:rFonts w:ascii="MontserratRegular" w:hAnsi="MontserratRegular"/>
          <w:color w:val="000000"/>
        </w:rPr>
        <w:t>.</w:t>
      </w:r>
    </w:p>
    <w:p w14:paraId="403E6058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Style w:val="a5"/>
          <w:rFonts w:ascii="Cambria" w:hAnsi="Cambria" w:cs="Cambria"/>
          <w:color w:val="000000"/>
          <w:bdr w:val="none" w:sz="0" w:space="0" w:color="auto" w:frame="1"/>
        </w:rPr>
        <w:t>Важно</w:t>
      </w:r>
      <w:r>
        <w:rPr>
          <w:rStyle w:val="a5"/>
          <w:rFonts w:ascii="MontserratBold" w:hAnsi="MontserratBold"/>
          <w:color w:val="000000"/>
          <w:bdr w:val="none" w:sz="0" w:space="0" w:color="auto" w:frame="1"/>
        </w:rPr>
        <w:t>:</w:t>
      </w:r>
    </w:p>
    <w:p w14:paraId="3402E9F5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t>чем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меньше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время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ответа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тем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лучше</w:t>
      </w:r>
      <w:r>
        <w:rPr>
          <w:rFonts w:ascii="MontserratRegular" w:hAnsi="MontserratRegular"/>
          <w:color w:val="000000"/>
        </w:rPr>
        <w:t>;</w:t>
      </w:r>
    </w:p>
    <w:p w14:paraId="6ED63B9C" w14:textId="3E052EA6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t>время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ответа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может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быть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разным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зависимости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ряда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факторов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например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в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зависимости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категории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клиента</w:t>
      </w:r>
      <w:r>
        <w:rPr>
          <w:rFonts w:ascii="MontserratRegular" w:hAnsi="MontserratRegular"/>
          <w:color w:val="000000"/>
        </w:rPr>
        <w:t xml:space="preserve"> (</w:t>
      </w:r>
      <w:r>
        <w:rPr>
          <w:rFonts w:ascii="Cambria" w:hAnsi="Cambria" w:cs="Cambria"/>
          <w:color w:val="000000"/>
        </w:rPr>
        <w:t>по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обращениям</w:t>
      </w:r>
      <w:r>
        <w:rPr>
          <w:rFonts w:ascii="MontserratRegular" w:hAnsi="MontserratRegular"/>
          <w:color w:val="000000"/>
        </w:rPr>
        <w:t xml:space="preserve"> VIP </w:t>
      </w:r>
      <w:r>
        <w:rPr>
          <w:rFonts w:ascii="Cambria" w:hAnsi="Cambria" w:cs="Cambria"/>
          <w:color w:val="000000"/>
        </w:rPr>
        <w:t>клиентом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можно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нужно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lastRenderedPageBreak/>
        <w:t>отвечать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быстрее</w:t>
      </w:r>
      <w:r>
        <w:rPr>
          <w:rFonts w:ascii="MontserratRegular" w:hAnsi="MontserratRegular"/>
          <w:color w:val="000000"/>
        </w:rPr>
        <w:t xml:space="preserve">), </w:t>
      </w:r>
      <w:r>
        <w:rPr>
          <w:rFonts w:ascii="Cambria" w:hAnsi="Cambria" w:cs="Cambria"/>
          <w:color w:val="000000"/>
        </w:rPr>
        <w:t>от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самого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времени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обращения</w:t>
      </w:r>
      <w:r>
        <w:rPr>
          <w:rFonts w:ascii="MontserratRegular" w:hAnsi="MontserratRegular"/>
          <w:color w:val="000000"/>
        </w:rPr>
        <w:t xml:space="preserve"> (</w:t>
      </w:r>
      <w:r>
        <w:rPr>
          <w:rFonts w:ascii="Cambria" w:hAnsi="Cambria" w:cs="Cambria"/>
          <w:color w:val="000000"/>
        </w:rPr>
        <w:t>днем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или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ночью</w:t>
      </w:r>
      <w:r>
        <w:rPr>
          <w:rFonts w:ascii="MontserratRegular" w:hAnsi="MontserratRegular"/>
          <w:color w:val="000000"/>
        </w:rPr>
        <w:t xml:space="preserve">) </w:t>
      </w:r>
      <w:r>
        <w:rPr>
          <w:rFonts w:ascii="Cambria" w:hAnsi="Cambria" w:cs="Cambria"/>
          <w:color w:val="000000"/>
        </w:rPr>
        <w:t>и</w:t>
      </w:r>
      <w:r>
        <w:rPr>
          <w:rFonts w:ascii="MontserratRegular" w:hAnsi="MontserratRegular"/>
          <w:color w:val="000000"/>
        </w:rPr>
        <w:t xml:space="preserve"> </w:t>
      </w:r>
      <w:proofErr w:type="gramStart"/>
      <w:r>
        <w:rPr>
          <w:rFonts w:ascii="Cambria" w:hAnsi="Cambria" w:cs="Cambria"/>
          <w:color w:val="000000"/>
        </w:rPr>
        <w:t>т</w:t>
      </w:r>
      <w:r>
        <w:rPr>
          <w:rFonts w:ascii="MontserratRegular" w:hAnsi="MontserratRegular"/>
          <w:color w:val="000000"/>
        </w:rPr>
        <w:t>.</w:t>
      </w:r>
      <w:r>
        <w:rPr>
          <w:rFonts w:ascii="Cambria" w:hAnsi="Cambria" w:cs="Cambria"/>
          <w:color w:val="000000"/>
        </w:rPr>
        <w:t>д</w:t>
      </w:r>
      <w:r>
        <w:rPr>
          <w:rFonts w:ascii="MontserratRegular" w:hAnsi="MontserratRegular"/>
          <w:color w:val="000000"/>
        </w:rPr>
        <w:t>..</w:t>
      </w:r>
      <w:proofErr w:type="gramEnd"/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При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этом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некоторых </w:t>
      </w:r>
      <w:proofErr w:type="spellStart"/>
      <w:r w:rsidRPr="00F023C0">
        <w:rPr>
          <w:rFonts w:ascii="MontserratRegular" w:hAnsi="MontserratRegular"/>
          <w:bdr w:val="none" w:sz="0" w:space="0" w:color="auto" w:frame="1"/>
        </w:rPr>
        <w:t>Help</w:t>
      </w:r>
      <w:proofErr w:type="spellEnd"/>
      <w:r w:rsidRPr="00F023C0">
        <w:rPr>
          <w:rFonts w:ascii="MontserratRegular" w:hAnsi="MontserratRegular"/>
          <w:bdr w:val="none" w:sz="0" w:space="0" w:color="auto" w:frame="1"/>
        </w:rPr>
        <w:t xml:space="preserve"> </w:t>
      </w:r>
      <w:proofErr w:type="spellStart"/>
      <w:r w:rsidRPr="00F023C0">
        <w:rPr>
          <w:rFonts w:ascii="MontserratRegular" w:hAnsi="MontserratRegular"/>
          <w:bdr w:val="none" w:sz="0" w:space="0" w:color="auto" w:frame="1"/>
        </w:rPr>
        <w:t>Desk</w:t>
      </w:r>
      <w:proofErr w:type="spellEnd"/>
      <w:r w:rsidRPr="00F023C0">
        <w:rPr>
          <w:rFonts w:ascii="MontserratRegular" w:hAnsi="MontserratRegular"/>
          <w:bdr w:val="none" w:sz="0" w:space="0" w:color="auto" w:frame="1"/>
        </w:rPr>
        <w:t xml:space="preserve"> </w:t>
      </w:r>
      <w:r w:rsidRPr="00F023C0">
        <w:rPr>
          <w:rFonts w:ascii="Cambria" w:hAnsi="Cambria" w:cs="Cambria"/>
          <w:bdr w:val="none" w:sz="0" w:space="0" w:color="auto" w:frame="1"/>
        </w:rPr>
        <w:t>системах</w:t>
      </w:r>
      <w:r>
        <w:rPr>
          <w:rFonts w:ascii="Cambria" w:hAnsi="Cambria" w:cs="Cambria"/>
          <w:color w:val="000000"/>
        </w:rPr>
        <w:t> вы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сами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можете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настраивать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подобные</w:t>
      </w:r>
      <w:r>
        <w:rPr>
          <w:rFonts w:ascii="MontserratRegular" w:hAnsi="MontserratRegular"/>
          <w:color w:val="000000"/>
        </w:rPr>
        <w:t xml:space="preserve"> "</w:t>
      </w:r>
      <w:r>
        <w:rPr>
          <w:rFonts w:ascii="Cambria" w:hAnsi="Cambria" w:cs="Cambria"/>
          <w:color w:val="000000"/>
        </w:rPr>
        <w:t>зависимости</w:t>
      </w:r>
      <w:r>
        <w:rPr>
          <w:rFonts w:ascii="MontserratRegular" w:hAnsi="MontserratRegular"/>
          <w:color w:val="000000"/>
        </w:rPr>
        <w:t>"</w:t>
      </w:r>
    </w:p>
    <w:p w14:paraId="2BB9C72F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t>стоит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установить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целевые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показатели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в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зависимости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разных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факторов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контролировать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их</w:t>
      </w:r>
      <w:r>
        <w:rPr>
          <w:rFonts w:ascii="MontserratRegular" w:hAnsi="MontserratRegular"/>
          <w:color w:val="000000"/>
        </w:rPr>
        <w:t>;</w:t>
      </w:r>
    </w:p>
    <w:p w14:paraId="111B2520" w14:textId="0E42C2F1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t>если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реальность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далека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цели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установите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причины</w:t>
      </w:r>
      <w:r>
        <w:rPr>
          <w:rFonts w:ascii="MontserratRegular" w:hAnsi="MontserratRegular"/>
          <w:color w:val="000000"/>
        </w:rPr>
        <w:t xml:space="preserve">. </w:t>
      </w:r>
      <w:r>
        <w:rPr>
          <w:rFonts w:ascii="Cambria" w:hAnsi="Cambria" w:cs="Cambria"/>
          <w:color w:val="000000"/>
        </w:rPr>
        <w:t>Это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может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быть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к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примеру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недостаточное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количество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сотрудников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первой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линии</w:t>
      </w:r>
      <w:r>
        <w:rPr>
          <w:rFonts w:ascii="MontserratRegular" w:hAnsi="MontserratRegular"/>
          <w:color w:val="000000"/>
        </w:rPr>
        <w:t>.</w:t>
      </w:r>
    </w:p>
    <w:p w14:paraId="323D4722" w14:textId="77777777" w:rsidR="00651244" w:rsidRDefault="00651244" w:rsidP="00F023C0">
      <w:pPr>
        <w:rPr>
          <w:rFonts w:ascii="MontserratRegular" w:hAnsi="MontserratRegular"/>
          <w:color w:val="000000"/>
        </w:rPr>
      </w:pPr>
    </w:p>
    <w:p w14:paraId="596C084D" w14:textId="77777777" w:rsidR="00A94C9F" w:rsidRPr="00A94C9F" w:rsidRDefault="00A94C9F" w:rsidP="00F023C0">
      <w:pPr>
        <w:rPr>
          <w:rFonts w:ascii="MontserratSemiBold" w:hAnsi="MontserratSemiBold"/>
          <w:color w:val="000000"/>
          <w:sz w:val="48"/>
          <w:szCs w:val="48"/>
          <w:lang w:val="en-US"/>
        </w:rPr>
      </w:pPr>
      <w:r>
        <w:rPr>
          <w:rFonts w:ascii="MontserratSemiBold" w:hAnsi="MontserratSemiBold"/>
          <w:color w:val="000000"/>
          <w:sz w:val="48"/>
          <w:szCs w:val="48"/>
        </w:rPr>
        <w:t>Среднее</w:t>
      </w:r>
      <w:r w:rsidRPr="00A94C9F">
        <w:rPr>
          <w:rFonts w:ascii="MontserratSemiBold" w:hAnsi="MontserratSemiBold"/>
          <w:color w:val="000000"/>
          <w:sz w:val="48"/>
          <w:szCs w:val="48"/>
          <w:lang w:val="en-US"/>
        </w:rPr>
        <w:t xml:space="preserve"> </w:t>
      </w:r>
      <w:r>
        <w:rPr>
          <w:rFonts w:ascii="MontserratSemiBold" w:hAnsi="MontserratSemiBold"/>
          <w:color w:val="000000"/>
          <w:sz w:val="48"/>
          <w:szCs w:val="48"/>
        </w:rPr>
        <w:t>время</w:t>
      </w:r>
      <w:r w:rsidRPr="00A94C9F">
        <w:rPr>
          <w:rFonts w:ascii="MontserratSemiBold" w:hAnsi="MontserratSemiBold"/>
          <w:color w:val="000000"/>
          <w:sz w:val="48"/>
          <w:szCs w:val="48"/>
          <w:lang w:val="en-US"/>
        </w:rPr>
        <w:t xml:space="preserve"> </w:t>
      </w:r>
      <w:r>
        <w:rPr>
          <w:rFonts w:ascii="MontserratSemiBold" w:hAnsi="MontserratSemiBold"/>
          <w:color w:val="000000"/>
          <w:sz w:val="48"/>
          <w:szCs w:val="48"/>
        </w:rPr>
        <w:t>ответа</w:t>
      </w:r>
      <w:r w:rsidRPr="00A94C9F">
        <w:rPr>
          <w:rFonts w:ascii="MontserratSemiBold" w:hAnsi="MontserratSemiBold"/>
          <w:color w:val="000000"/>
          <w:sz w:val="48"/>
          <w:szCs w:val="48"/>
          <w:lang w:val="en-US"/>
        </w:rPr>
        <w:t xml:space="preserve"> — Average Reply Time (ART)</w:t>
      </w:r>
    </w:p>
    <w:p w14:paraId="20875D59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t>В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отличие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от</w:t>
      </w:r>
      <w:r>
        <w:rPr>
          <w:rFonts w:ascii="MontserratRegular" w:hAnsi="MontserratRegular"/>
          <w:color w:val="000000"/>
        </w:rPr>
        <w:t xml:space="preserve"> AFRT, </w:t>
      </w:r>
      <w:r>
        <w:rPr>
          <w:rFonts w:ascii="Cambria" w:hAnsi="Cambria" w:cs="Cambria"/>
          <w:color w:val="000000"/>
        </w:rPr>
        <w:t>эта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метрика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показывает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как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быстро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решаются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вопросы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клиентов</w:t>
      </w:r>
      <w:r>
        <w:rPr>
          <w:rFonts w:ascii="MontserratRegular" w:hAnsi="MontserratRegular"/>
          <w:color w:val="000000"/>
        </w:rPr>
        <w:t>.</w:t>
      </w:r>
    </w:p>
    <w:p w14:paraId="5B230CBF" w14:textId="6B38AAAB" w:rsidR="00A94C9F" w:rsidRDefault="00A94C9F" w:rsidP="00F023C0">
      <w:pPr>
        <w:rPr>
          <w:vanish/>
        </w:rPr>
      </w:pPr>
      <w:r>
        <w:t>Bottom of Form</w:t>
      </w:r>
    </w:p>
    <w:p w14:paraId="77F85E33" w14:textId="77777777" w:rsidR="00651244" w:rsidRPr="00651244" w:rsidRDefault="00651244" w:rsidP="00F023C0">
      <w:pPr>
        <w:rPr>
          <w:lang w:eastAsia="ru-RU"/>
        </w:rPr>
      </w:pPr>
    </w:p>
    <w:p w14:paraId="6AACF392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Style w:val="a5"/>
          <w:rFonts w:ascii="Cambria" w:hAnsi="Cambria" w:cs="Cambria"/>
          <w:color w:val="000000"/>
          <w:bdr w:val="none" w:sz="0" w:space="0" w:color="auto" w:frame="1"/>
        </w:rPr>
        <w:t>Важно</w:t>
      </w:r>
      <w:r>
        <w:rPr>
          <w:rStyle w:val="a5"/>
          <w:rFonts w:ascii="MontserratBold" w:hAnsi="MontserratBold"/>
          <w:color w:val="000000"/>
          <w:bdr w:val="none" w:sz="0" w:space="0" w:color="auto" w:frame="1"/>
        </w:rPr>
        <w:t>:</w:t>
      </w:r>
    </w:p>
    <w:p w14:paraId="08090F5E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t>как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</w:t>
      </w:r>
      <w:r>
        <w:rPr>
          <w:rFonts w:ascii="MontserratRegular" w:hAnsi="MontserratRegular"/>
          <w:color w:val="000000"/>
        </w:rPr>
        <w:t xml:space="preserve"> AFRT, </w:t>
      </w:r>
      <w:r>
        <w:rPr>
          <w:rFonts w:ascii="Cambria" w:hAnsi="Cambria" w:cs="Cambria"/>
          <w:color w:val="000000"/>
        </w:rPr>
        <w:t>чем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быстрее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вы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возвращаетесь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клиенту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итоговым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ответом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тем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лучше</w:t>
      </w:r>
      <w:r>
        <w:rPr>
          <w:rFonts w:ascii="MontserratRegular" w:hAnsi="MontserratRegular"/>
          <w:color w:val="000000"/>
        </w:rPr>
        <w:t xml:space="preserve">. </w:t>
      </w:r>
      <w:r>
        <w:rPr>
          <w:rFonts w:ascii="Cambria" w:hAnsi="Cambria" w:cs="Cambria"/>
          <w:color w:val="000000"/>
        </w:rPr>
        <w:t>Ставьте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цели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достигайте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их</w:t>
      </w:r>
      <w:r>
        <w:rPr>
          <w:rFonts w:ascii="MontserratRegular" w:hAnsi="MontserratRegular"/>
          <w:color w:val="000000"/>
        </w:rPr>
        <w:t>;</w:t>
      </w:r>
    </w:p>
    <w:p w14:paraId="5E9F4F21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t>если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результат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отрицательный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выясните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в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чем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причина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примите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меры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для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оптимизации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процессов</w:t>
      </w:r>
      <w:r>
        <w:rPr>
          <w:rFonts w:ascii="MontserratRegular" w:hAnsi="MontserratRegular"/>
          <w:color w:val="000000"/>
        </w:rPr>
        <w:t>.</w:t>
      </w:r>
    </w:p>
    <w:p w14:paraId="20AB97DB" w14:textId="77777777" w:rsidR="00A94C9F" w:rsidRPr="00A94C9F" w:rsidRDefault="00A94C9F" w:rsidP="00F023C0">
      <w:pPr>
        <w:rPr>
          <w:rFonts w:ascii="MontserratSemiBold" w:hAnsi="MontserratSemiBold"/>
          <w:color w:val="000000"/>
          <w:sz w:val="48"/>
          <w:szCs w:val="48"/>
          <w:lang w:val="en-US"/>
        </w:rPr>
      </w:pPr>
      <w:r>
        <w:rPr>
          <w:rFonts w:ascii="MontserratSemiBold" w:hAnsi="MontserratSemiBold"/>
          <w:color w:val="000000"/>
          <w:sz w:val="48"/>
          <w:szCs w:val="48"/>
        </w:rPr>
        <w:t>Общее</w:t>
      </w:r>
      <w:r w:rsidRPr="00A94C9F">
        <w:rPr>
          <w:rFonts w:ascii="MontserratSemiBold" w:hAnsi="MontserratSemiBold"/>
          <w:color w:val="000000"/>
          <w:sz w:val="48"/>
          <w:szCs w:val="48"/>
          <w:lang w:val="en-US"/>
        </w:rPr>
        <w:t xml:space="preserve"> </w:t>
      </w:r>
      <w:r>
        <w:rPr>
          <w:rFonts w:ascii="MontserratSemiBold" w:hAnsi="MontserratSemiBold"/>
          <w:color w:val="000000"/>
          <w:sz w:val="48"/>
          <w:szCs w:val="48"/>
        </w:rPr>
        <w:t>количество</w:t>
      </w:r>
      <w:r w:rsidRPr="00A94C9F">
        <w:rPr>
          <w:rFonts w:ascii="MontserratSemiBold" w:hAnsi="MontserratSemiBold"/>
          <w:color w:val="000000"/>
          <w:sz w:val="48"/>
          <w:szCs w:val="48"/>
          <w:lang w:val="en-US"/>
        </w:rPr>
        <w:t xml:space="preserve"> </w:t>
      </w:r>
      <w:r>
        <w:rPr>
          <w:rFonts w:ascii="MontserratSemiBold" w:hAnsi="MontserratSemiBold"/>
          <w:color w:val="000000"/>
          <w:sz w:val="48"/>
          <w:szCs w:val="48"/>
        </w:rPr>
        <w:t>заявок</w:t>
      </w:r>
      <w:r w:rsidRPr="00A94C9F">
        <w:rPr>
          <w:rFonts w:ascii="MontserratSemiBold" w:hAnsi="MontserratSemiBold"/>
          <w:color w:val="000000"/>
          <w:sz w:val="48"/>
          <w:szCs w:val="48"/>
          <w:lang w:val="en-US"/>
        </w:rPr>
        <w:t xml:space="preserve"> — Number of Support Tickets</w:t>
      </w:r>
    </w:p>
    <w:p w14:paraId="71ED717D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t>Большое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количество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заявок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Montserrat" w:hAnsi="Montserrat" w:cs="Montserrat"/>
          <w:color w:val="000000"/>
        </w:rPr>
        <w:t>—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метрика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двоякая</w:t>
      </w:r>
      <w:r>
        <w:rPr>
          <w:rFonts w:ascii="MontserratRegular" w:hAnsi="MontserratRegular"/>
          <w:color w:val="000000"/>
        </w:rPr>
        <w:t xml:space="preserve">. </w:t>
      </w:r>
      <w:r>
        <w:rPr>
          <w:rFonts w:ascii="Cambria" w:hAnsi="Cambria" w:cs="Cambria"/>
          <w:color w:val="000000"/>
        </w:rPr>
        <w:t>С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одной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стороны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хорошо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когда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служба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поддержки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справляется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объемом</w:t>
      </w:r>
      <w:r>
        <w:rPr>
          <w:rFonts w:ascii="MontserratRegular" w:hAnsi="MontserratRegular"/>
          <w:color w:val="000000"/>
        </w:rPr>
        <w:t xml:space="preserve">. </w:t>
      </w:r>
      <w:r>
        <w:rPr>
          <w:rFonts w:ascii="Cambria" w:hAnsi="Cambria" w:cs="Cambria"/>
          <w:color w:val="000000"/>
        </w:rPr>
        <w:t>Но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другой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стороны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большое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количество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заявок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может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указывать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проблему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продуктами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или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услугами</w:t>
      </w:r>
      <w:r>
        <w:rPr>
          <w:rFonts w:ascii="MontserratRegular" w:hAnsi="MontserratRegular"/>
          <w:color w:val="000000"/>
        </w:rPr>
        <w:t>.</w:t>
      </w:r>
    </w:p>
    <w:p w14:paraId="3D27CCCF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Style w:val="a5"/>
          <w:rFonts w:ascii="Cambria" w:hAnsi="Cambria" w:cs="Cambria"/>
          <w:color w:val="000000"/>
          <w:bdr w:val="none" w:sz="0" w:space="0" w:color="auto" w:frame="1"/>
        </w:rPr>
        <w:t>Важно</w:t>
      </w:r>
      <w:r>
        <w:rPr>
          <w:rStyle w:val="a5"/>
          <w:rFonts w:ascii="MontserratBold" w:hAnsi="MontserratBold"/>
          <w:color w:val="000000"/>
          <w:bdr w:val="none" w:sz="0" w:space="0" w:color="auto" w:frame="1"/>
        </w:rPr>
        <w:t>:</w:t>
      </w:r>
    </w:p>
    <w:p w14:paraId="3AE8F98A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t>меньшее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число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заявок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Montserrat" w:hAnsi="Montserrat" w:cs="Montserrat"/>
          <w:color w:val="000000"/>
        </w:rPr>
        <w:t>—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лучшему</w:t>
      </w:r>
      <w:r>
        <w:rPr>
          <w:rFonts w:ascii="MontserratRegular" w:hAnsi="MontserratRegular"/>
          <w:color w:val="000000"/>
        </w:rPr>
        <w:t xml:space="preserve">. </w:t>
      </w:r>
      <w:r>
        <w:rPr>
          <w:rFonts w:ascii="Cambria" w:hAnsi="Cambria" w:cs="Cambria"/>
          <w:color w:val="000000"/>
        </w:rPr>
        <w:t>Ставьте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перед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собой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цель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сократить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их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объем</w:t>
      </w:r>
      <w:r>
        <w:rPr>
          <w:rFonts w:ascii="MontserratRegular" w:hAnsi="MontserratRegular"/>
          <w:color w:val="000000"/>
        </w:rPr>
        <w:t>;</w:t>
      </w:r>
    </w:p>
    <w:p w14:paraId="16BA02E5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t>наблюдайте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за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количеством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заявок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единицу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времени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Montserrat" w:hAnsi="Montserrat" w:cs="Montserrat"/>
          <w:color w:val="000000"/>
        </w:rPr>
        <w:t>—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следите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за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изменением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этого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показателя</w:t>
      </w:r>
      <w:r>
        <w:rPr>
          <w:rFonts w:ascii="MontserratRegular" w:hAnsi="MontserratRegular"/>
          <w:color w:val="000000"/>
        </w:rPr>
        <w:t>;</w:t>
      </w:r>
    </w:p>
    <w:p w14:paraId="790DC3E9" w14:textId="44CD8211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t>выявляйте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факторы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которые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ведут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росту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числа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заявок</w:t>
      </w:r>
      <w:r>
        <w:rPr>
          <w:rFonts w:ascii="MontserratRegular" w:hAnsi="MontserratRegular"/>
          <w:color w:val="000000"/>
        </w:rPr>
        <w:t>.</w:t>
      </w:r>
    </w:p>
    <w:p w14:paraId="1B03AA48" w14:textId="77777777" w:rsidR="00A80D51" w:rsidRDefault="00A80D51" w:rsidP="00F023C0">
      <w:pPr>
        <w:rPr>
          <w:rFonts w:ascii="MontserratRegular" w:hAnsi="MontserratRegular"/>
          <w:color w:val="000000"/>
        </w:rPr>
      </w:pPr>
    </w:p>
    <w:p w14:paraId="2021AEBE" w14:textId="77777777" w:rsidR="00A94C9F" w:rsidRDefault="00A94C9F" w:rsidP="00F023C0">
      <w:pPr>
        <w:rPr>
          <w:rFonts w:ascii="MontserratSemiBold" w:hAnsi="MontserratSemiBold"/>
          <w:color w:val="000000"/>
          <w:sz w:val="48"/>
          <w:szCs w:val="48"/>
        </w:rPr>
      </w:pPr>
      <w:r>
        <w:rPr>
          <w:rFonts w:ascii="MontserratSemiBold" w:hAnsi="MontserratSemiBold"/>
          <w:color w:val="000000"/>
          <w:sz w:val="48"/>
          <w:szCs w:val="48"/>
        </w:rPr>
        <w:t xml:space="preserve">Количество просроченных заявок — </w:t>
      </w:r>
      <w:proofErr w:type="spellStart"/>
      <w:r>
        <w:rPr>
          <w:rFonts w:ascii="MontserratSemiBold" w:hAnsi="MontserratSemiBold"/>
          <w:color w:val="000000"/>
          <w:sz w:val="48"/>
          <w:szCs w:val="48"/>
        </w:rPr>
        <w:t>Number</w:t>
      </w:r>
      <w:proofErr w:type="spellEnd"/>
      <w:r>
        <w:rPr>
          <w:rFonts w:ascii="MontserratSemiBold" w:hAnsi="MontserratSemiBold"/>
          <w:color w:val="000000"/>
          <w:sz w:val="48"/>
          <w:szCs w:val="48"/>
        </w:rPr>
        <w:t xml:space="preserve"> </w:t>
      </w:r>
      <w:proofErr w:type="spellStart"/>
      <w:r>
        <w:rPr>
          <w:rFonts w:ascii="MontserratSemiBold" w:hAnsi="MontserratSemiBold"/>
          <w:color w:val="000000"/>
          <w:sz w:val="48"/>
          <w:szCs w:val="48"/>
        </w:rPr>
        <w:t>of</w:t>
      </w:r>
      <w:proofErr w:type="spellEnd"/>
      <w:r>
        <w:rPr>
          <w:rFonts w:ascii="MontserratSemiBold" w:hAnsi="MontserratSemiBold"/>
          <w:color w:val="000000"/>
          <w:sz w:val="48"/>
          <w:szCs w:val="48"/>
        </w:rPr>
        <w:t xml:space="preserve"> </w:t>
      </w:r>
      <w:proofErr w:type="spellStart"/>
      <w:r>
        <w:rPr>
          <w:rFonts w:ascii="MontserratSemiBold" w:hAnsi="MontserratSemiBold"/>
          <w:color w:val="000000"/>
          <w:sz w:val="48"/>
          <w:szCs w:val="48"/>
        </w:rPr>
        <w:t>Ticket</w:t>
      </w:r>
      <w:proofErr w:type="spellEnd"/>
      <w:r>
        <w:rPr>
          <w:rFonts w:ascii="MontserratSemiBold" w:hAnsi="MontserratSemiBold"/>
          <w:color w:val="000000"/>
          <w:sz w:val="48"/>
          <w:szCs w:val="48"/>
        </w:rPr>
        <w:t xml:space="preserve"> </w:t>
      </w:r>
      <w:proofErr w:type="spellStart"/>
      <w:r>
        <w:rPr>
          <w:rFonts w:ascii="MontserratSemiBold" w:hAnsi="MontserratSemiBold"/>
          <w:color w:val="000000"/>
          <w:sz w:val="48"/>
          <w:szCs w:val="48"/>
        </w:rPr>
        <w:t>Backlog</w:t>
      </w:r>
      <w:proofErr w:type="spellEnd"/>
    </w:p>
    <w:p w14:paraId="4739747B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t>Как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отмечено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выше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клиенты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против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подождать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если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итоге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их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сложная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проблема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будет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действительно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решена</w:t>
      </w:r>
      <w:r>
        <w:rPr>
          <w:rFonts w:ascii="MontserratRegular" w:hAnsi="MontserratRegular"/>
          <w:color w:val="000000"/>
        </w:rPr>
        <w:t xml:space="preserve">. </w:t>
      </w:r>
      <w:r>
        <w:rPr>
          <w:rFonts w:ascii="Cambria" w:hAnsi="Cambria" w:cs="Cambria"/>
          <w:color w:val="000000"/>
        </w:rPr>
        <w:t>И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понятно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есть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некоторые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проблемы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которые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не</w:t>
      </w:r>
      <w:r>
        <w:rPr>
          <w:rFonts w:ascii="MontserratRegular" w:hAnsi="MontserratRegular"/>
          <w:color w:val="000000"/>
        </w:rPr>
        <w:t xml:space="preserve"> </w:t>
      </w:r>
      <w:proofErr w:type="spellStart"/>
      <w:r>
        <w:rPr>
          <w:rFonts w:ascii="Cambria" w:hAnsi="Cambria" w:cs="Cambria"/>
          <w:color w:val="000000"/>
        </w:rPr>
        <w:lastRenderedPageBreak/>
        <w:t>удасться</w:t>
      </w:r>
      <w:proofErr w:type="spellEnd"/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решить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за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условные</w:t>
      </w:r>
      <w:r>
        <w:rPr>
          <w:rFonts w:ascii="MontserratRegular" w:hAnsi="MontserratRegular"/>
          <w:color w:val="000000"/>
        </w:rPr>
        <w:t xml:space="preserve"> 2-3 </w:t>
      </w:r>
      <w:r>
        <w:rPr>
          <w:rFonts w:ascii="Cambria" w:hAnsi="Cambria" w:cs="Cambria"/>
          <w:color w:val="000000"/>
        </w:rPr>
        <w:t>дня</w:t>
      </w:r>
      <w:r>
        <w:rPr>
          <w:rFonts w:ascii="MontserratRegular" w:hAnsi="MontserratRegular"/>
          <w:color w:val="000000"/>
        </w:rPr>
        <w:t xml:space="preserve">. </w:t>
      </w:r>
      <w:r>
        <w:rPr>
          <w:rFonts w:ascii="Cambria" w:hAnsi="Cambria" w:cs="Cambria"/>
          <w:color w:val="000000"/>
        </w:rPr>
        <w:t>Но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важно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следить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за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числом</w:t>
      </w:r>
      <w:r>
        <w:rPr>
          <w:rFonts w:ascii="MontserratRegular" w:hAnsi="MontserratRegular"/>
          <w:color w:val="000000"/>
        </w:rPr>
        <w:t xml:space="preserve"> (</w:t>
      </w:r>
      <w:r>
        <w:rPr>
          <w:rFonts w:ascii="Cambria" w:hAnsi="Cambria" w:cs="Cambria"/>
          <w:color w:val="000000"/>
        </w:rPr>
        <w:t>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идеале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процентным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соотношением</w:t>
      </w:r>
      <w:r>
        <w:rPr>
          <w:rFonts w:ascii="MontserratRegular" w:hAnsi="MontserratRegular"/>
          <w:color w:val="000000"/>
        </w:rPr>
        <w:t xml:space="preserve">) </w:t>
      </w:r>
      <w:r>
        <w:rPr>
          <w:rFonts w:ascii="Cambria" w:hAnsi="Cambria" w:cs="Cambria"/>
          <w:color w:val="000000"/>
        </w:rPr>
        <w:t>таких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заявок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допускать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нарушения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баланса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между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ними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заявками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которые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решаются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быстро</w:t>
      </w:r>
      <w:r>
        <w:rPr>
          <w:rFonts w:ascii="MontserratRegular" w:hAnsi="MontserratRegular"/>
          <w:color w:val="000000"/>
        </w:rPr>
        <w:t>.</w:t>
      </w:r>
    </w:p>
    <w:p w14:paraId="02367B23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Style w:val="a5"/>
          <w:rFonts w:ascii="Cambria" w:hAnsi="Cambria" w:cs="Cambria"/>
          <w:color w:val="000000"/>
          <w:bdr w:val="none" w:sz="0" w:space="0" w:color="auto" w:frame="1"/>
        </w:rPr>
        <w:t>Важно</w:t>
      </w:r>
      <w:r>
        <w:rPr>
          <w:rStyle w:val="a5"/>
          <w:rFonts w:ascii="MontserratBold" w:hAnsi="MontserratBold"/>
          <w:color w:val="000000"/>
          <w:bdr w:val="none" w:sz="0" w:space="0" w:color="auto" w:frame="1"/>
        </w:rPr>
        <w:t>:</w:t>
      </w:r>
    </w:p>
    <w:p w14:paraId="7F1EA921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t>чем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меньше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таких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заявок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тем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лучше</w:t>
      </w:r>
      <w:r>
        <w:rPr>
          <w:rFonts w:ascii="MontserratRegular" w:hAnsi="MontserratRegular"/>
          <w:color w:val="000000"/>
        </w:rPr>
        <w:t xml:space="preserve">. </w:t>
      </w:r>
      <w:r>
        <w:rPr>
          <w:rFonts w:ascii="Cambria" w:hAnsi="Cambria" w:cs="Cambria"/>
          <w:color w:val="000000"/>
        </w:rPr>
        <w:t>Ставьте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соответствующие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цели</w:t>
      </w:r>
      <w:r>
        <w:rPr>
          <w:rFonts w:ascii="MontserratRegular" w:hAnsi="MontserratRegular"/>
          <w:color w:val="000000"/>
        </w:rPr>
        <w:t>;</w:t>
      </w:r>
    </w:p>
    <w:p w14:paraId="564B58C4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t>возможно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для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сокращения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числа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просроченных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заявок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требуется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нанять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больше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сотрудников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службу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поддержки</w:t>
      </w:r>
      <w:r>
        <w:rPr>
          <w:rFonts w:ascii="MontserratRegular" w:hAnsi="MontserratRegular"/>
          <w:color w:val="000000"/>
        </w:rPr>
        <w:t>?</w:t>
      </w:r>
    </w:p>
    <w:p w14:paraId="2BAE1A34" w14:textId="39E29727" w:rsidR="00A94C9F" w:rsidRPr="00A80D51" w:rsidRDefault="00A94C9F" w:rsidP="00F023C0">
      <w:pPr>
        <w:rPr>
          <w:rFonts w:ascii="MontserratSemiBold" w:hAnsi="MontserratSemiBold"/>
          <w:color w:val="000000"/>
          <w:sz w:val="48"/>
          <w:szCs w:val="48"/>
        </w:rPr>
      </w:pPr>
      <w:r>
        <w:rPr>
          <w:rFonts w:ascii="MontserratSemiBold" w:hAnsi="MontserratSemiBold"/>
          <w:color w:val="000000"/>
          <w:sz w:val="48"/>
          <w:szCs w:val="48"/>
        </w:rPr>
        <w:t xml:space="preserve">Доля заявок, закрытых в ходе первого обращения — </w:t>
      </w:r>
      <w:proofErr w:type="spellStart"/>
      <w:r>
        <w:rPr>
          <w:rFonts w:ascii="MontserratSemiBold" w:hAnsi="MontserratSemiBold"/>
          <w:color w:val="000000"/>
          <w:sz w:val="48"/>
          <w:szCs w:val="48"/>
        </w:rPr>
        <w:t>First</w:t>
      </w:r>
      <w:proofErr w:type="spellEnd"/>
      <w:r>
        <w:rPr>
          <w:rFonts w:ascii="MontserratSemiBold" w:hAnsi="MontserratSemiBold"/>
          <w:color w:val="000000"/>
          <w:sz w:val="48"/>
          <w:szCs w:val="48"/>
        </w:rPr>
        <w:t xml:space="preserve"> </w:t>
      </w:r>
      <w:proofErr w:type="spellStart"/>
      <w:r>
        <w:rPr>
          <w:rFonts w:ascii="MontserratSemiBold" w:hAnsi="MontserratSemiBold"/>
          <w:color w:val="000000"/>
          <w:sz w:val="48"/>
          <w:szCs w:val="48"/>
        </w:rPr>
        <w:t>Contact</w:t>
      </w:r>
      <w:proofErr w:type="spellEnd"/>
      <w:r>
        <w:rPr>
          <w:rFonts w:ascii="MontserratSemiBold" w:hAnsi="MontserratSemiBold"/>
          <w:color w:val="000000"/>
          <w:sz w:val="48"/>
          <w:szCs w:val="48"/>
        </w:rPr>
        <w:t xml:space="preserve"> </w:t>
      </w:r>
      <w:proofErr w:type="spellStart"/>
      <w:r>
        <w:rPr>
          <w:rFonts w:ascii="MontserratSemiBold" w:hAnsi="MontserratSemiBold"/>
          <w:color w:val="000000"/>
          <w:sz w:val="48"/>
          <w:szCs w:val="48"/>
        </w:rPr>
        <w:t>Resolution</w:t>
      </w:r>
      <w:proofErr w:type="spellEnd"/>
      <w:r>
        <w:rPr>
          <w:rFonts w:ascii="MontserratSemiBold" w:hAnsi="MontserratSemiBold"/>
          <w:color w:val="000000"/>
          <w:sz w:val="48"/>
          <w:szCs w:val="48"/>
        </w:rPr>
        <w:t xml:space="preserve"> </w:t>
      </w:r>
      <w:proofErr w:type="spellStart"/>
      <w:r>
        <w:rPr>
          <w:rFonts w:ascii="MontserratSemiBold" w:hAnsi="MontserratSemiBold"/>
          <w:color w:val="000000"/>
          <w:sz w:val="48"/>
          <w:szCs w:val="48"/>
        </w:rPr>
        <w:t>Rate</w:t>
      </w:r>
      <w:proofErr w:type="spellEnd"/>
    </w:p>
    <w:p w14:paraId="513001E6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t>Клиенты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любят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повторно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связываться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службой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поддержки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чтобы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наконец</w:t>
      </w:r>
      <w:r>
        <w:rPr>
          <w:rFonts w:ascii="MontserratRegular" w:hAnsi="MontserratRegular"/>
          <w:color w:val="000000"/>
        </w:rPr>
        <w:t>-</w:t>
      </w:r>
      <w:r>
        <w:rPr>
          <w:rFonts w:ascii="Cambria" w:hAnsi="Cambria" w:cs="Cambria"/>
          <w:color w:val="000000"/>
        </w:rPr>
        <w:t>то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получить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ответ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свой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вопрос</w:t>
      </w:r>
      <w:r>
        <w:rPr>
          <w:rFonts w:ascii="MontserratRegular" w:hAnsi="MontserratRegular"/>
          <w:color w:val="000000"/>
        </w:rPr>
        <w:t xml:space="preserve">. </w:t>
      </w:r>
      <w:r>
        <w:rPr>
          <w:rFonts w:ascii="Cambria" w:hAnsi="Cambria" w:cs="Cambria"/>
          <w:color w:val="000000"/>
        </w:rPr>
        <w:t>Поэтому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количество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заявок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решенных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ходе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первого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обращения</w:t>
      </w:r>
      <w:r>
        <w:rPr>
          <w:rFonts w:ascii="MontserratRegular" w:hAnsi="MontserratRegular"/>
          <w:color w:val="000000"/>
        </w:rPr>
        <w:t xml:space="preserve"> (</w:t>
      </w:r>
      <w:r>
        <w:rPr>
          <w:rFonts w:ascii="Cambria" w:hAnsi="Cambria" w:cs="Cambria"/>
          <w:color w:val="000000"/>
        </w:rPr>
        <w:t>например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в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одном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сеансе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чата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или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телефонном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звонке</w:t>
      </w:r>
      <w:r>
        <w:rPr>
          <w:rFonts w:ascii="MontserratRegular" w:hAnsi="MontserratRegular"/>
          <w:color w:val="000000"/>
        </w:rPr>
        <w:t xml:space="preserve">), </w:t>
      </w:r>
      <w:r>
        <w:rPr>
          <w:rFonts w:ascii="Cambria" w:hAnsi="Cambria" w:cs="Cambria"/>
          <w:color w:val="000000"/>
        </w:rPr>
        <w:t>напрямую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связано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клиентской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удовлетворенностью</w:t>
      </w:r>
      <w:r>
        <w:rPr>
          <w:rFonts w:ascii="MontserratRegular" w:hAnsi="MontserratRegular"/>
          <w:color w:val="000000"/>
        </w:rPr>
        <w:t>.</w:t>
      </w:r>
      <w:r>
        <w:rPr>
          <w:rFonts w:ascii="Cambria" w:hAnsi="Cambria" w:cs="Cambria"/>
          <w:color w:val="000000"/>
        </w:rPr>
        <w:t> </w:t>
      </w:r>
    </w:p>
    <w:p w14:paraId="39C5B98F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Style w:val="a5"/>
          <w:rFonts w:ascii="Cambria" w:hAnsi="Cambria" w:cs="Cambria"/>
          <w:color w:val="000000"/>
          <w:bdr w:val="none" w:sz="0" w:space="0" w:color="auto" w:frame="1"/>
        </w:rPr>
        <w:t>Важно</w:t>
      </w:r>
      <w:r>
        <w:rPr>
          <w:rStyle w:val="a5"/>
          <w:rFonts w:ascii="MontserratBold" w:hAnsi="MontserratBold"/>
          <w:color w:val="000000"/>
          <w:bdr w:val="none" w:sz="0" w:space="0" w:color="auto" w:frame="1"/>
        </w:rPr>
        <w:t>:</w:t>
      </w:r>
    </w:p>
    <w:p w14:paraId="716C7717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t>для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расчета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метрики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достаточно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разделить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количество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заявок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закрытых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ходе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первого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обращения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на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общее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количество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запросов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поддержку</w:t>
      </w:r>
      <w:r>
        <w:rPr>
          <w:rFonts w:ascii="MontserratRegular" w:hAnsi="MontserratRegular"/>
          <w:color w:val="000000"/>
        </w:rPr>
        <w:t>;</w:t>
      </w:r>
    </w:p>
    <w:p w14:paraId="6921ACE2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t>ставьте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цель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получить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большую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долю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заявок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закрытых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ходе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первого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обращения</w:t>
      </w:r>
      <w:r>
        <w:rPr>
          <w:rFonts w:ascii="MontserratRegular" w:hAnsi="MontserratRegular"/>
          <w:color w:val="000000"/>
        </w:rPr>
        <w:t xml:space="preserve">. </w:t>
      </w:r>
      <w:r>
        <w:rPr>
          <w:rFonts w:ascii="Cambria" w:hAnsi="Cambria" w:cs="Cambria"/>
          <w:color w:val="000000"/>
        </w:rPr>
        <w:t>Однако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любые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средства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ее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достижения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хороши</w:t>
      </w:r>
      <w:r>
        <w:rPr>
          <w:rFonts w:ascii="MontserratRegular" w:hAnsi="MontserratRegular"/>
          <w:color w:val="000000"/>
        </w:rPr>
        <w:t xml:space="preserve"> (</w:t>
      </w:r>
      <w:r>
        <w:rPr>
          <w:rFonts w:ascii="Cambria" w:hAnsi="Cambria" w:cs="Cambria"/>
          <w:color w:val="000000"/>
        </w:rPr>
        <w:t>посадить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первую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линию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специалиста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второй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линии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Montserrat" w:hAnsi="Montserrat" w:cs="Montserrat"/>
          <w:color w:val="000000"/>
        </w:rPr>
        <w:t>—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оптимально</w:t>
      </w:r>
      <w:r>
        <w:rPr>
          <w:rFonts w:ascii="MontserratRegular" w:hAnsi="MontserratRegular"/>
          <w:color w:val="000000"/>
        </w:rPr>
        <w:t>);</w:t>
      </w:r>
    </w:p>
    <w:p w14:paraId="4BF239EF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t>анализ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ситуации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позволит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вам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определить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в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каких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областях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вашей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деятельности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чаще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всего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возникают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проблемы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можно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ли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их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быстро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решить</w:t>
      </w:r>
      <w:r>
        <w:rPr>
          <w:rFonts w:ascii="MontserratRegular" w:hAnsi="MontserratRegular"/>
          <w:color w:val="000000"/>
        </w:rPr>
        <w:t xml:space="preserve">. </w:t>
      </w:r>
      <w:r>
        <w:rPr>
          <w:rFonts w:ascii="Cambria" w:hAnsi="Cambria" w:cs="Cambria"/>
          <w:color w:val="000000"/>
        </w:rPr>
        <w:t>Кроме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того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так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вы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можете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оценить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эффективность</w:t>
      </w:r>
      <w:r>
        <w:rPr>
          <w:rFonts w:ascii="MontserratRegular" w:hAnsi="MontserratRegular"/>
          <w:color w:val="000000"/>
        </w:rPr>
        <w:t xml:space="preserve"> (</w:t>
      </w:r>
      <w:r>
        <w:rPr>
          <w:rFonts w:ascii="Cambria" w:hAnsi="Cambria" w:cs="Cambria"/>
          <w:color w:val="000000"/>
        </w:rPr>
        <w:t>или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неэффективность</w:t>
      </w:r>
      <w:r>
        <w:rPr>
          <w:rFonts w:ascii="MontserratRegular" w:hAnsi="MontserratRegular"/>
          <w:color w:val="000000"/>
        </w:rPr>
        <w:t xml:space="preserve">) </w:t>
      </w:r>
      <w:r>
        <w:rPr>
          <w:rFonts w:ascii="Cambria" w:hAnsi="Cambria" w:cs="Cambria"/>
          <w:color w:val="000000"/>
        </w:rPr>
        <w:t>службы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поддержки</w:t>
      </w:r>
      <w:r>
        <w:rPr>
          <w:rFonts w:ascii="MontserratRegular" w:hAnsi="MontserratRegular"/>
          <w:color w:val="000000"/>
        </w:rPr>
        <w:t>.</w:t>
      </w:r>
    </w:p>
    <w:p w14:paraId="3328595A" w14:textId="5E07CE99" w:rsidR="00A94C9F" w:rsidRPr="00E201BF" w:rsidRDefault="00A94C9F" w:rsidP="00F023C0">
      <w:pPr>
        <w:rPr>
          <w:rFonts w:ascii="MontserratSemiBold" w:hAnsi="MontserratSemiBold"/>
          <w:color w:val="000000"/>
          <w:sz w:val="48"/>
          <w:szCs w:val="48"/>
        </w:rPr>
      </w:pPr>
      <w:r>
        <w:rPr>
          <w:rFonts w:ascii="MontserratSemiBold" w:hAnsi="MontserratSemiBold"/>
          <w:color w:val="000000"/>
          <w:sz w:val="48"/>
          <w:szCs w:val="48"/>
        </w:rPr>
        <w:t xml:space="preserve">Доля решенных заявок — </w:t>
      </w:r>
      <w:proofErr w:type="spellStart"/>
      <w:r>
        <w:rPr>
          <w:rFonts w:ascii="MontserratSemiBold" w:hAnsi="MontserratSemiBold"/>
          <w:color w:val="000000"/>
          <w:sz w:val="48"/>
          <w:szCs w:val="48"/>
        </w:rPr>
        <w:t>Resolution</w:t>
      </w:r>
      <w:proofErr w:type="spellEnd"/>
      <w:r>
        <w:rPr>
          <w:rFonts w:ascii="MontserratSemiBold" w:hAnsi="MontserratSemiBold"/>
          <w:color w:val="000000"/>
          <w:sz w:val="48"/>
          <w:szCs w:val="48"/>
        </w:rPr>
        <w:t xml:space="preserve"> </w:t>
      </w:r>
      <w:proofErr w:type="spellStart"/>
      <w:r>
        <w:rPr>
          <w:rFonts w:ascii="MontserratSemiBold" w:hAnsi="MontserratSemiBold"/>
          <w:color w:val="000000"/>
          <w:sz w:val="48"/>
          <w:szCs w:val="48"/>
        </w:rPr>
        <w:t>Rate</w:t>
      </w:r>
      <w:proofErr w:type="spellEnd"/>
    </w:p>
    <w:p w14:paraId="2DF89788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t>Понимание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доли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заявок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фактически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решенных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сотрудниками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поддержки</w:t>
      </w:r>
      <w:r>
        <w:rPr>
          <w:rFonts w:ascii="MontserratRegular" w:hAnsi="MontserratRegular"/>
          <w:color w:val="000000"/>
        </w:rPr>
        <w:t xml:space="preserve"> (</w:t>
      </w:r>
      <w:r>
        <w:rPr>
          <w:rFonts w:ascii="Cambria" w:hAnsi="Cambria" w:cs="Cambria"/>
          <w:color w:val="000000"/>
        </w:rPr>
        <w:t>от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общего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количества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клиентских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обращений</w:t>
      </w:r>
      <w:r>
        <w:rPr>
          <w:rFonts w:ascii="MontserratRegular" w:hAnsi="MontserratRegular"/>
          <w:color w:val="000000"/>
        </w:rPr>
        <w:t xml:space="preserve">) </w:t>
      </w:r>
      <w:r>
        <w:rPr>
          <w:rFonts w:ascii="Cambria" w:hAnsi="Cambria" w:cs="Cambria"/>
          <w:color w:val="000000"/>
        </w:rPr>
        <w:t>дает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представление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об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индивидуальной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командной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эффективности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продуктивности</w:t>
      </w:r>
      <w:r>
        <w:rPr>
          <w:rFonts w:ascii="MontserratRegular" w:hAnsi="MontserratRegular"/>
          <w:color w:val="000000"/>
        </w:rPr>
        <w:t>.</w:t>
      </w:r>
    </w:p>
    <w:p w14:paraId="34D9FAF9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Style w:val="a5"/>
          <w:rFonts w:ascii="Cambria" w:hAnsi="Cambria" w:cs="Cambria"/>
          <w:color w:val="000000"/>
          <w:bdr w:val="none" w:sz="0" w:space="0" w:color="auto" w:frame="1"/>
        </w:rPr>
        <w:t>Важно</w:t>
      </w:r>
      <w:r>
        <w:rPr>
          <w:rStyle w:val="a5"/>
          <w:rFonts w:ascii="MontserratBold" w:hAnsi="MontserratBold"/>
          <w:color w:val="000000"/>
          <w:bdr w:val="none" w:sz="0" w:space="0" w:color="auto" w:frame="1"/>
        </w:rPr>
        <w:t>:</w:t>
      </w:r>
      <w:r>
        <w:rPr>
          <w:rStyle w:val="a5"/>
          <w:rFonts w:ascii="Cambria" w:hAnsi="Cambria" w:cs="Cambria"/>
          <w:color w:val="000000"/>
          <w:bdr w:val="none" w:sz="0" w:space="0" w:color="auto" w:frame="1"/>
        </w:rPr>
        <w:t> </w:t>
      </w:r>
    </w:p>
    <w:p w14:paraId="297DEFA3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t>чем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выше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эта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доля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тем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лучше</w:t>
      </w:r>
      <w:r>
        <w:rPr>
          <w:rFonts w:ascii="MontserratRegular" w:hAnsi="MontserratRegular"/>
          <w:color w:val="000000"/>
        </w:rPr>
        <w:t xml:space="preserve">. </w:t>
      </w:r>
      <w:r>
        <w:rPr>
          <w:rFonts w:ascii="Cambria" w:hAnsi="Cambria" w:cs="Cambria"/>
          <w:color w:val="000000"/>
        </w:rPr>
        <w:t>Стоит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стремиться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тому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чтобы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решить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больше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проблем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сокращая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издержки</w:t>
      </w:r>
      <w:r>
        <w:rPr>
          <w:rFonts w:ascii="MontserratRegular" w:hAnsi="MontserratRegular"/>
          <w:color w:val="000000"/>
        </w:rPr>
        <w:t>;</w:t>
      </w:r>
    </w:p>
    <w:p w14:paraId="5F5EF723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t>прежде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чем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работать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этим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показателем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стоит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выяснить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есть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ли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глобальные</w:t>
      </w:r>
      <w:r>
        <w:rPr>
          <w:rFonts w:ascii="MontserratRegular" w:hAnsi="MontserratRegular"/>
          <w:color w:val="000000"/>
        </w:rPr>
        <w:t xml:space="preserve"> (</w:t>
      </w:r>
      <w:r>
        <w:rPr>
          <w:rFonts w:ascii="Cambria" w:hAnsi="Cambria" w:cs="Cambria"/>
          <w:color w:val="000000"/>
        </w:rPr>
        <w:t>более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высокоуровневые</w:t>
      </w:r>
      <w:r>
        <w:rPr>
          <w:rFonts w:ascii="MontserratRegular" w:hAnsi="MontserratRegular"/>
          <w:color w:val="000000"/>
        </w:rPr>
        <w:t xml:space="preserve">) </w:t>
      </w:r>
      <w:r>
        <w:rPr>
          <w:rFonts w:ascii="Cambria" w:hAnsi="Cambria" w:cs="Cambria"/>
          <w:color w:val="000000"/>
        </w:rPr>
        <w:t>проблемы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которые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усложняют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работу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поддержки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отнимая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большое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количество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времени</w:t>
      </w:r>
      <w:r>
        <w:rPr>
          <w:rFonts w:ascii="MontserratRegular" w:hAnsi="MontserratRegular"/>
          <w:color w:val="000000"/>
        </w:rPr>
        <w:t>;</w:t>
      </w:r>
    </w:p>
    <w:p w14:paraId="593BD906" w14:textId="7FDCC72F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t>для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повышения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командной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продуктивности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можно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нанять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больше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сотрудников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поддержки</w:t>
      </w:r>
      <w:r>
        <w:rPr>
          <w:rFonts w:ascii="MontserratRegular" w:hAnsi="MontserratRegular"/>
          <w:color w:val="000000"/>
        </w:rPr>
        <w:t>.</w:t>
      </w:r>
    </w:p>
    <w:p w14:paraId="53D248B7" w14:textId="77777777" w:rsidR="00A80D51" w:rsidRDefault="00A80D51" w:rsidP="00F023C0">
      <w:pPr>
        <w:rPr>
          <w:rFonts w:ascii="MontserratRegular" w:hAnsi="MontserratRegular"/>
          <w:color w:val="000000"/>
        </w:rPr>
      </w:pPr>
    </w:p>
    <w:p w14:paraId="2003AF63" w14:textId="6D997C74" w:rsidR="00A94C9F" w:rsidRPr="00E201BF" w:rsidRDefault="00A94C9F" w:rsidP="00F023C0">
      <w:pPr>
        <w:rPr>
          <w:rFonts w:ascii="MontserratSemiBold" w:hAnsi="MontserratSemiBold"/>
          <w:color w:val="000000"/>
          <w:sz w:val="48"/>
          <w:szCs w:val="48"/>
        </w:rPr>
      </w:pPr>
      <w:r>
        <w:rPr>
          <w:rFonts w:ascii="MontserratSemiBold" w:hAnsi="MontserratSemiBold"/>
          <w:color w:val="000000"/>
          <w:sz w:val="48"/>
          <w:szCs w:val="48"/>
        </w:rPr>
        <w:t xml:space="preserve">Среднее время обработки заявки — </w:t>
      </w:r>
      <w:proofErr w:type="spellStart"/>
      <w:r>
        <w:rPr>
          <w:rFonts w:ascii="MontserratSemiBold" w:hAnsi="MontserratSemiBold"/>
          <w:color w:val="000000"/>
          <w:sz w:val="48"/>
          <w:szCs w:val="48"/>
        </w:rPr>
        <w:t>Average</w:t>
      </w:r>
      <w:proofErr w:type="spellEnd"/>
      <w:r>
        <w:rPr>
          <w:rFonts w:ascii="MontserratSemiBold" w:hAnsi="MontserratSemiBold"/>
          <w:color w:val="000000"/>
          <w:sz w:val="48"/>
          <w:szCs w:val="48"/>
        </w:rPr>
        <w:t xml:space="preserve"> </w:t>
      </w:r>
      <w:proofErr w:type="spellStart"/>
      <w:r>
        <w:rPr>
          <w:rFonts w:ascii="MontserratSemiBold" w:hAnsi="MontserratSemiBold"/>
          <w:color w:val="000000"/>
          <w:sz w:val="48"/>
          <w:szCs w:val="48"/>
        </w:rPr>
        <w:t>Handle</w:t>
      </w:r>
      <w:proofErr w:type="spellEnd"/>
      <w:r>
        <w:rPr>
          <w:rFonts w:ascii="MontserratSemiBold" w:hAnsi="MontserratSemiBold"/>
          <w:color w:val="000000"/>
          <w:sz w:val="48"/>
          <w:szCs w:val="48"/>
        </w:rPr>
        <w:t xml:space="preserve"> </w:t>
      </w:r>
      <w:proofErr w:type="spellStart"/>
      <w:r>
        <w:rPr>
          <w:rFonts w:ascii="MontserratSemiBold" w:hAnsi="MontserratSemiBold"/>
          <w:color w:val="000000"/>
          <w:sz w:val="48"/>
          <w:szCs w:val="48"/>
        </w:rPr>
        <w:t>Time</w:t>
      </w:r>
      <w:proofErr w:type="spellEnd"/>
    </w:p>
    <w:p w14:paraId="486C2C2D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t>Этот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показатель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позволяет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количественно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оценить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эффективность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повседневной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работы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поддержки</w:t>
      </w:r>
      <w:r>
        <w:rPr>
          <w:rFonts w:ascii="MontserratRegular" w:hAnsi="MontserratRegular"/>
          <w:color w:val="000000"/>
        </w:rPr>
        <w:t>.</w:t>
      </w:r>
    </w:p>
    <w:p w14:paraId="78E79190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Style w:val="a5"/>
          <w:rFonts w:ascii="Cambria" w:hAnsi="Cambria" w:cs="Cambria"/>
          <w:color w:val="000000"/>
          <w:bdr w:val="none" w:sz="0" w:space="0" w:color="auto" w:frame="1"/>
        </w:rPr>
        <w:t>Важно</w:t>
      </w:r>
      <w:r>
        <w:rPr>
          <w:rStyle w:val="a5"/>
          <w:rFonts w:ascii="MontserratBold" w:hAnsi="MontserratBold"/>
          <w:color w:val="000000"/>
          <w:bdr w:val="none" w:sz="0" w:space="0" w:color="auto" w:frame="1"/>
        </w:rPr>
        <w:t>:</w:t>
      </w:r>
    </w:p>
    <w:p w14:paraId="66C82BA2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t>чем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меньше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среднее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время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обработки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тем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лучше</w:t>
      </w:r>
      <w:r>
        <w:rPr>
          <w:rFonts w:ascii="MontserratRegular" w:hAnsi="MontserratRegular"/>
          <w:color w:val="000000"/>
        </w:rPr>
        <w:t xml:space="preserve">. </w:t>
      </w:r>
      <w:r>
        <w:rPr>
          <w:rFonts w:ascii="Cambria" w:hAnsi="Cambria" w:cs="Cambria"/>
          <w:color w:val="000000"/>
        </w:rPr>
        <w:t>Стоит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периодически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контролировать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этот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показатель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ставить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перед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собой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цель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уменьшать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его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временем</w:t>
      </w:r>
      <w:r>
        <w:rPr>
          <w:rFonts w:ascii="MontserratRegular" w:hAnsi="MontserratRegular"/>
          <w:color w:val="000000"/>
        </w:rPr>
        <w:t>;</w:t>
      </w:r>
    </w:p>
    <w:p w14:paraId="283EDC77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t>выявите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факторы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которые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увеличивают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или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сокращают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время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работы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над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заявкой</w:t>
      </w:r>
      <w:r>
        <w:rPr>
          <w:rFonts w:ascii="MontserratRegular" w:hAnsi="MontserratRegular"/>
          <w:color w:val="000000"/>
        </w:rPr>
        <w:t xml:space="preserve">. </w:t>
      </w:r>
      <w:r>
        <w:rPr>
          <w:rFonts w:ascii="Cambria" w:hAnsi="Cambria" w:cs="Cambria"/>
          <w:color w:val="000000"/>
        </w:rPr>
        <w:t>При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необходимости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внесите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изменения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процессы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управления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заявками</w:t>
      </w:r>
      <w:r>
        <w:rPr>
          <w:rFonts w:ascii="MontserratRegular" w:hAnsi="MontserratRegular"/>
          <w:color w:val="000000"/>
        </w:rPr>
        <w:t>.</w:t>
      </w:r>
    </w:p>
    <w:p w14:paraId="0E9C8951" w14:textId="77777777" w:rsidR="00A94C9F" w:rsidRDefault="00A94C9F" w:rsidP="00F023C0">
      <w:pPr>
        <w:rPr>
          <w:rFonts w:ascii="MontserratSemiBold" w:hAnsi="MontserratSemiBold"/>
          <w:color w:val="000000"/>
          <w:sz w:val="48"/>
          <w:szCs w:val="48"/>
        </w:rPr>
      </w:pPr>
      <w:r>
        <w:rPr>
          <w:rFonts w:ascii="MontserratSemiBold" w:hAnsi="MontserratSemiBold"/>
          <w:color w:val="000000"/>
          <w:sz w:val="48"/>
          <w:szCs w:val="48"/>
        </w:rPr>
        <w:t xml:space="preserve">Лучшие специалисты — </w:t>
      </w:r>
      <w:proofErr w:type="spellStart"/>
      <w:r>
        <w:rPr>
          <w:rFonts w:ascii="MontserratSemiBold" w:hAnsi="MontserratSemiBold"/>
          <w:color w:val="000000"/>
          <w:sz w:val="48"/>
          <w:szCs w:val="48"/>
        </w:rPr>
        <w:t>Top</w:t>
      </w:r>
      <w:proofErr w:type="spellEnd"/>
      <w:r>
        <w:rPr>
          <w:rFonts w:ascii="MontserratSemiBold" w:hAnsi="MontserratSemiBold"/>
          <w:color w:val="000000"/>
          <w:sz w:val="48"/>
          <w:szCs w:val="48"/>
        </w:rPr>
        <w:t xml:space="preserve"> </w:t>
      </w:r>
      <w:proofErr w:type="spellStart"/>
      <w:r>
        <w:rPr>
          <w:rFonts w:ascii="MontserratSemiBold" w:hAnsi="MontserratSemiBold"/>
          <w:color w:val="000000"/>
          <w:sz w:val="48"/>
          <w:szCs w:val="48"/>
        </w:rPr>
        <w:t>Agents</w:t>
      </w:r>
      <w:proofErr w:type="spellEnd"/>
    </w:p>
    <w:p w14:paraId="264C91DD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t>Понимание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кто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именно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работает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лучше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всех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позволяет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сформировать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сильный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</w:t>
      </w:r>
      <w:r>
        <w:rPr>
          <w:rFonts w:ascii="MontserratRegular" w:hAnsi="MontserratRegular"/>
          <w:color w:val="000000"/>
        </w:rPr>
        <w:t xml:space="preserve"> </w:t>
      </w:r>
      <w:proofErr w:type="spellStart"/>
      <w:r>
        <w:rPr>
          <w:rFonts w:ascii="Cambria" w:hAnsi="Cambria" w:cs="Cambria"/>
          <w:color w:val="000000"/>
        </w:rPr>
        <w:t>клиенториентированный</w:t>
      </w:r>
      <w:proofErr w:type="spellEnd"/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отдел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поддержки</w:t>
      </w:r>
      <w:r>
        <w:rPr>
          <w:rFonts w:ascii="MontserratRegular" w:hAnsi="MontserratRegular"/>
          <w:color w:val="000000"/>
        </w:rPr>
        <w:t xml:space="preserve">. </w:t>
      </w:r>
      <w:r>
        <w:rPr>
          <w:rFonts w:ascii="Cambria" w:hAnsi="Cambria" w:cs="Cambria"/>
          <w:color w:val="000000"/>
        </w:rPr>
        <w:t>Оценка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продуктивности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каждого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специалиста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отдельности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позволяет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создать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атмосферу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здоровой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конкуренции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выявить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тех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кому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нужна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дополнительная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мотивация</w:t>
      </w:r>
      <w:r>
        <w:rPr>
          <w:rFonts w:ascii="MontserratRegular" w:hAnsi="MontserratRegular"/>
          <w:color w:val="000000"/>
        </w:rPr>
        <w:t>.</w:t>
      </w:r>
    </w:p>
    <w:p w14:paraId="62848FEB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Style w:val="a5"/>
          <w:rFonts w:ascii="Cambria" w:hAnsi="Cambria" w:cs="Cambria"/>
          <w:color w:val="000000"/>
          <w:bdr w:val="none" w:sz="0" w:space="0" w:color="auto" w:frame="1"/>
        </w:rPr>
        <w:t>Важно</w:t>
      </w:r>
      <w:r>
        <w:rPr>
          <w:rStyle w:val="a5"/>
          <w:rFonts w:ascii="MontserratBold" w:hAnsi="MontserratBold"/>
          <w:color w:val="000000"/>
          <w:bdr w:val="none" w:sz="0" w:space="0" w:color="auto" w:frame="1"/>
        </w:rPr>
        <w:t>:</w:t>
      </w:r>
    </w:p>
    <w:p w14:paraId="129212E6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t>основываясь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ранее</w:t>
      </w:r>
      <w:r>
        <w:rPr>
          <w:rFonts w:ascii="MontserratRegular" w:hAnsi="MontserratRegular"/>
          <w:color w:val="000000"/>
        </w:rPr>
        <w:t xml:space="preserve"> </w:t>
      </w:r>
      <w:proofErr w:type="spellStart"/>
      <w:r>
        <w:rPr>
          <w:rFonts w:ascii="Cambria" w:hAnsi="Cambria" w:cs="Cambria"/>
          <w:color w:val="000000"/>
        </w:rPr>
        <w:t>обсуждавшихся</w:t>
      </w:r>
      <w:proofErr w:type="spellEnd"/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метриках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есть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несколько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способов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оценить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эффективность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каждого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сотрудника</w:t>
      </w:r>
      <w:r>
        <w:rPr>
          <w:rFonts w:ascii="MontserratRegular" w:hAnsi="MontserratRegular"/>
          <w:color w:val="000000"/>
        </w:rPr>
        <w:t xml:space="preserve">. </w:t>
      </w:r>
      <w:r>
        <w:rPr>
          <w:rFonts w:ascii="Cambria" w:hAnsi="Cambria" w:cs="Cambria"/>
          <w:color w:val="000000"/>
        </w:rPr>
        <w:t>Кроме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того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можно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спросить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самих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клиентов</w:t>
      </w:r>
      <w:r>
        <w:rPr>
          <w:rFonts w:ascii="MontserratRegular" w:hAnsi="MontserratRegular"/>
          <w:color w:val="000000"/>
        </w:rPr>
        <w:t>;</w:t>
      </w:r>
    </w:p>
    <w:p w14:paraId="08EBC3F2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t>определите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кто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из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сотрудников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идет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впереди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коллектива</w:t>
      </w:r>
      <w:r>
        <w:rPr>
          <w:rFonts w:ascii="MontserratRegular" w:hAnsi="MontserratRegular"/>
          <w:color w:val="000000"/>
        </w:rPr>
        <w:t xml:space="preserve"> (</w:t>
      </w:r>
      <w:r>
        <w:rPr>
          <w:rFonts w:ascii="Cambria" w:hAnsi="Cambria" w:cs="Cambria"/>
          <w:color w:val="000000"/>
        </w:rPr>
        <w:t>в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будущем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их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можно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рассматривать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как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кандидатов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руководящие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должности</w:t>
      </w:r>
      <w:r>
        <w:rPr>
          <w:rFonts w:ascii="MontserratRegular" w:hAnsi="MontserratRegular"/>
          <w:color w:val="000000"/>
        </w:rPr>
        <w:t xml:space="preserve">). </w:t>
      </w:r>
      <w:r>
        <w:rPr>
          <w:rFonts w:ascii="Cambria" w:hAnsi="Cambria" w:cs="Cambria"/>
          <w:color w:val="000000"/>
        </w:rPr>
        <w:t>Возможно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отстающая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часть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коллектива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нуждается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дополнительном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обучении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или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контроле</w:t>
      </w:r>
      <w:r>
        <w:rPr>
          <w:rFonts w:ascii="MontserratRegular" w:hAnsi="MontserratRegular"/>
          <w:color w:val="000000"/>
        </w:rPr>
        <w:t>.</w:t>
      </w:r>
    </w:p>
    <w:p w14:paraId="57C8CBD7" w14:textId="77777777" w:rsidR="00A94C9F" w:rsidRDefault="00A94C9F" w:rsidP="00F023C0">
      <w:pPr>
        <w:rPr>
          <w:rFonts w:ascii="MontserratSemiBold" w:hAnsi="MontserratSemiBold"/>
          <w:color w:val="000000"/>
          <w:sz w:val="48"/>
          <w:szCs w:val="48"/>
        </w:rPr>
      </w:pPr>
      <w:r>
        <w:rPr>
          <w:rFonts w:ascii="MontserratSemiBold" w:hAnsi="MontserratSemiBold"/>
          <w:color w:val="000000"/>
          <w:sz w:val="48"/>
          <w:szCs w:val="48"/>
        </w:rPr>
        <w:t xml:space="preserve">Индекс лояльности — </w:t>
      </w:r>
      <w:proofErr w:type="spellStart"/>
      <w:r>
        <w:rPr>
          <w:rFonts w:ascii="MontserratSemiBold" w:hAnsi="MontserratSemiBold"/>
          <w:color w:val="000000"/>
          <w:sz w:val="48"/>
          <w:szCs w:val="48"/>
        </w:rPr>
        <w:t>Net</w:t>
      </w:r>
      <w:proofErr w:type="spellEnd"/>
      <w:r>
        <w:rPr>
          <w:rFonts w:ascii="MontserratSemiBold" w:hAnsi="MontserratSemiBold"/>
          <w:color w:val="000000"/>
          <w:sz w:val="48"/>
          <w:szCs w:val="48"/>
        </w:rPr>
        <w:t xml:space="preserve"> </w:t>
      </w:r>
      <w:proofErr w:type="spellStart"/>
      <w:r>
        <w:rPr>
          <w:rFonts w:ascii="MontserratSemiBold" w:hAnsi="MontserratSemiBold"/>
          <w:color w:val="000000"/>
          <w:sz w:val="48"/>
          <w:szCs w:val="48"/>
        </w:rPr>
        <w:t>Promoter</w:t>
      </w:r>
      <w:proofErr w:type="spellEnd"/>
      <w:r>
        <w:rPr>
          <w:rFonts w:ascii="MontserratSemiBold" w:hAnsi="MontserratSemiBold"/>
          <w:color w:val="000000"/>
          <w:sz w:val="48"/>
          <w:szCs w:val="48"/>
        </w:rPr>
        <w:t xml:space="preserve"> </w:t>
      </w:r>
      <w:proofErr w:type="spellStart"/>
      <w:r>
        <w:rPr>
          <w:rFonts w:ascii="MontserratSemiBold" w:hAnsi="MontserratSemiBold"/>
          <w:color w:val="000000"/>
          <w:sz w:val="48"/>
          <w:szCs w:val="48"/>
        </w:rPr>
        <w:t>Score</w:t>
      </w:r>
      <w:proofErr w:type="spellEnd"/>
    </w:p>
    <w:p w14:paraId="4D40E866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t>Индекс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лояльности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Montserrat" w:hAnsi="Montserrat" w:cs="Montserrat"/>
          <w:color w:val="000000"/>
        </w:rPr>
        <w:t>—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это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вероятность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того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что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ваши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клиенты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порекомендуют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компанию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другим</w:t>
      </w:r>
      <w:r>
        <w:rPr>
          <w:rFonts w:ascii="MontserratRegular" w:hAnsi="MontserratRegular"/>
          <w:color w:val="000000"/>
        </w:rPr>
        <w:t xml:space="preserve">. </w:t>
      </w:r>
      <w:r>
        <w:rPr>
          <w:rFonts w:ascii="Cambria" w:hAnsi="Cambria" w:cs="Cambria"/>
          <w:color w:val="000000"/>
        </w:rPr>
        <w:t>Обычно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индекс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вычисляется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при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помощи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опроса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клиентов</w:t>
      </w:r>
      <w:r>
        <w:rPr>
          <w:rFonts w:ascii="MontserratRegular" w:hAnsi="MontserratRegular"/>
          <w:color w:val="000000"/>
        </w:rPr>
        <w:t xml:space="preserve">. </w:t>
      </w:r>
      <w:r>
        <w:rPr>
          <w:rFonts w:ascii="Cambria" w:hAnsi="Cambria" w:cs="Cambria"/>
          <w:color w:val="000000"/>
        </w:rPr>
        <w:t>Достаточно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задать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всего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два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вопроса</w:t>
      </w:r>
      <w:r>
        <w:rPr>
          <w:rFonts w:ascii="MontserratRegular" w:hAnsi="MontserratRegular"/>
          <w:color w:val="000000"/>
        </w:rPr>
        <w:t>:</w:t>
      </w:r>
    </w:p>
    <w:p w14:paraId="4E205D1B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t>насколько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вероятно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что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клиент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порекомендует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компанию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окружающим</w:t>
      </w:r>
      <w:r>
        <w:rPr>
          <w:rFonts w:ascii="MontserratRegular" w:hAnsi="MontserratRegular"/>
          <w:color w:val="000000"/>
        </w:rPr>
        <w:t xml:space="preserve"> (</w:t>
      </w:r>
      <w:r>
        <w:rPr>
          <w:rFonts w:ascii="Cambria" w:hAnsi="Cambria" w:cs="Cambria"/>
          <w:color w:val="000000"/>
        </w:rPr>
        <w:t>оценка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от</w:t>
      </w:r>
      <w:r>
        <w:rPr>
          <w:rFonts w:ascii="MontserratRegular" w:hAnsi="MontserratRegular"/>
          <w:color w:val="000000"/>
        </w:rPr>
        <w:t xml:space="preserve"> 0 </w:t>
      </w:r>
      <w:r>
        <w:rPr>
          <w:rFonts w:ascii="Cambria" w:hAnsi="Cambria" w:cs="Cambria"/>
          <w:color w:val="000000"/>
        </w:rPr>
        <w:t>до</w:t>
      </w:r>
      <w:r>
        <w:rPr>
          <w:rFonts w:ascii="MontserratRegular" w:hAnsi="MontserratRegular"/>
          <w:color w:val="000000"/>
        </w:rPr>
        <w:t xml:space="preserve"> 10);</w:t>
      </w:r>
    </w:p>
    <w:p w14:paraId="4AA0BCA9" w14:textId="10CADE7A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t>почему</w:t>
      </w:r>
      <w:r>
        <w:rPr>
          <w:rFonts w:ascii="MontserratRegular" w:hAnsi="MontserratRegular"/>
          <w:color w:val="000000"/>
        </w:rPr>
        <w:t>?</w:t>
      </w:r>
    </w:p>
    <w:p w14:paraId="51C595CF" w14:textId="77777777" w:rsidR="00A94C9F" w:rsidRDefault="00A94C9F" w:rsidP="00F023C0">
      <w:pPr>
        <w:rPr>
          <w:rFonts w:ascii="MontserratRegular" w:hAnsi="MontserratRegular"/>
          <w:color w:val="000000"/>
        </w:rPr>
      </w:pPr>
    </w:p>
    <w:p w14:paraId="13726FCC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t>Считается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что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клиенты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давшие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оценку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от</w:t>
      </w:r>
      <w:r>
        <w:rPr>
          <w:rFonts w:ascii="MontserratRegular" w:hAnsi="MontserratRegular"/>
          <w:color w:val="000000"/>
        </w:rPr>
        <w:t xml:space="preserve"> 0 </w:t>
      </w:r>
      <w:r>
        <w:rPr>
          <w:rFonts w:ascii="Cambria" w:hAnsi="Cambria" w:cs="Cambria"/>
          <w:color w:val="000000"/>
        </w:rPr>
        <w:t>до</w:t>
      </w:r>
      <w:r>
        <w:rPr>
          <w:rFonts w:ascii="MontserratRegular" w:hAnsi="MontserratRegular"/>
          <w:color w:val="000000"/>
        </w:rPr>
        <w:t xml:space="preserve"> 6, </w:t>
      </w:r>
      <w:r>
        <w:rPr>
          <w:rFonts w:ascii="Cambria" w:hAnsi="Cambria" w:cs="Cambria"/>
          <w:color w:val="000000"/>
        </w:rPr>
        <w:t>упоминая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компанию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скорее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будут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отзываться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ней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негативно</w:t>
      </w:r>
      <w:r>
        <w:rPr>
          <w:rFonts w:ascii="MontserratRegular" w:hAnsi="MontserratRegular"/>
          <w:color w:val="000000"/>
        </w:rPr>
        <w:t xml:space="preserve">; </w:t>
      </w:r>
      <w:r>
        <w:rPr>
          <w:rFonts w:ascii="Cambria" w:hAnsi="Cambria" w:cs="Cambria"/>
          <w:color w:val="000000"/>
        </w:rPr>
        <w:t>с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оценкой</w:t>
      </w:r>
      <w:r>
        <w:rPr>
          <w:rFonts w:ascii="MontserratRegular" w:hAnsi="MontserratRegular"/>
          <w:color w:val="000000"/>
        </w:rPr>
        <w:t xml:space="preserve"> 7 </w:t>
      </w:r>
      <w:r>
        <w:rPr>
          <w:rFonts w:ascii="Montserrat" w:hAnsi="Montserrat" w:cs="Montserrat"/>
          <w:color w:val="000000"/>
        </w:rPr>
        <w:t>—</w:t>
      </w:r>
      <w:r>
        <w:rPr>
          <w:rFonts w:ascii="MontserratRegular" w:hAnsi="MontserratRegular"/>
          <w:color w:val="000000"/>
        </w:rPr>
        <w:t xml:space="preserve"> 8 </w:t>
      </w:r>
      <w:r>
        <w:rPr>
          <w:rFonts w:ascii="Cambria" w:hAnsi="Cambria" w:cs="Cambria"/>
          <w:color w:val="000000"/>
        </w:rPr>
        <w:t>будут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действовать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пассивно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те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кто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дают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оценку</w:t>
      </w:r>
      <w:r>
        <w:rPr>
          <w:rFonts w:ascii="MontserratRegular" w:hAnsi="MontserratRegular"/>
          <w:color w:val="000000"/>
        </w:rPr>
        <w:t xml:space="preserve"> 9 </w:t>
      </w:r>
      <w:r>
        <w:rPr>
          <w:rFonts w:ascii="Cambria" w:hAnsi="Cambria" w:cs="Cambria"/>
          <w:color w:val="000000"/>
        </w:rPr>
        <w:t>и</w:t>
      </w:r>
      <w:r>
        <w:rPr>
          <w:rFonts w:ascii="MontserratRegular" w:hAnsi="MontserratRegular"/>
          <w:color w:val="000000"/>
        </w:rPr>
        <w:t xml:space="preserve"> 10 </w:t>
      </w:r>
      <w:r>
        <w:rPr>
          <w:rFonts w:ascii="Cambria" w:hAnsi="Cambria" w:cs="Cambria"/>
          <w:color w:val="000000"/>
        </w:rPr>
        <w:t>могут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стать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промоутерами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вашего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бизнеса</w:t>
      </w:r>
      <w:r>
        <w:rPr>
          <w:rFonts w:ascii="MontserratRegular" w:hAnsi="MontserratRegular"/>
          <w:color w:val="000000"/>
        </w:rPr>
        <w:t>.</w:t>
      </w:r>
    </w:p>
    <w:p w14:paraId="283794C4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Style w:val="a5"/>
          <w:rFonts w:ascii="Cambria" w:hAnsi="Cambria" w:cs="Cambria"/>
          <w:color w:val="000000"/>
          <w:bdr w:val="none" w:sz="0" w:space="0" w:color="auto" w:frame="1"/>
        </w:rPr>
        <w:t>Важно</w:t>
      </w:r>
      <w:r>
        <w:rPr>
          <w:rStyle w:val="a5"/>
          <w:rFonts w:ascii="MontserratBold" w:hAnsi="MontserratBold"/>
          <w:color w:val="000000"/>
          <w:bdr w:val="none" w:sz="0" w:space="0" w:color="auto" w:frame="1"/>
        </w:rPr>
        <w:t>:</w:t>
      </w:r>
    </w:p>
    <w:p w14:paraId="43050039" w14:textId="4FE1496E" w:rsidR="00A94C9F" w:rsidRP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lastRenderedPageBreak/>
        <w:t>что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у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этой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стандартизованной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метрики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есть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целевые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значения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для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разных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отраслей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полученные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основании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данных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сотен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компаний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всему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миру</w:t>
      </w:r>
    </w:p>
    <w:p w14:paraId="31E66C57" w14:textId="2343BC5D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MontserratMediumItalic" w:hAnsi="MontserratMediumItalic"/>
          <w:i/>
          <w:iCs/>
          <w:noProof/>
          <w:color w:val="4DAD33"/>
          <w:bdr w:val="none" w:sz="0" w:space="0" w:color="auto" w:frame="1"/>
        </w:rPr>
        <w:drawing>
          <wp:inline distT="0" distB="0" distL="0" distR="0" wp14:anchorId="73100252" wp14:editId="14267ADA">
            <wp:extent cx="5731510" cy="3368675"/>
            <wp:effectExtent l="0" t="0" r="2540" b="3175"/>
            <wp:docPr id="1" name="Picture 1" descr="NPS Okdesk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PS Okdesk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71314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t>индекс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лояльности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Montserrat" w:hAnsi="Montserrat" w:cs="Montserrat"/>
          <w:color w:val="000000"/>
        </w:rPr>
        <w:t>—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это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доля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промоутеров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за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вычетом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доли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негативно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настроенных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клиентов</w:t>
      </w:r>
      <w:r>
        <w:rPr>
          <w:rFonts w:ascii="MontserratRegular" w:hAnsi="MontserratRegular"/>
          <w:color w:val="000000"/>
        </w:rPr>
        <w:t xml:space="preserve"> (</w:t>
      </w:r>
      <w:r>
        <w:rPr>
          <w:rFonts w:ascii="Cambria" w:hAnsi="Cambria" w:cs="Cambria"/>
          <w:color w:val="000000"/>
        </w:rPr>
        <w:t>в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процентах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общего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числа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клиентов</w:t>
      </w:r>
      <w:r>
        <w:rPr>
          <w:rFonts w:ascii="MontserratRegular" w:hAnsi="MontserratRegular"/>
          <w:color w:val="000000"/>
        </w:rPr>
        <w:t xml:space="preserve">). </w:t>
      </w:r>
      <w:r>
        <w:rPr>
          <w:rFonts w:ascii="Cambria" w:hAnsi="Cambria" w:cs="Cambria"/>
          <w:color w:val="000000"/>
        </w:rPr>
        <w:t>Чем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выше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эта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оценка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тем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лучше</w:t>
      </w:r>
      <w:r>
        <w:rPr>
          <w:rFonts w:ascii="MontserratRegular" w:hAnsi="MontserratRegular"/>
          <w:color w:val="000000"/>
        </w:rPr>
        <w:t>;</w:t>
      </w:r>
    </w:p>
    <w:p w14:paraId="2903DF6D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t>если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доля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негативно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настроенных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клиентов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выше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вы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рискуете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столкнуться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оттоком</w:t>
      </w:r>
      <w:r>
        <w:rPr>
          <w:rFonts w:ascii="MontserratRegular" w:hAnsi="MontserratRegular"/>
          <w:color w:val="000000"/>
        </w:rPr>
        <w:t xml:space="preserve"> (</w:t>
      </w:r>
      <w:r>
        <w:rPr>
          <w:rFonts w:ascii="Cambria" w:hAnsi="Cambria" w:cs="Cambria"/>
          <w:color w:val="000000"/>
        </w:rPr>
        <w:t>если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клиенты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еще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успели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уйти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конкурентам</w:t>
      </w:r>
      <w:r>
        <w:rPr>
          <w:rFonts w:ascii="MontserratRegular" w:hAnsi="MontserratRegular"/>
          <w:color w:val="000000"/>
        </w:rPr>
        <w:t xml:space="preserve">). </w:t>
      </w:r>
      <w:r>
        <w:rPr>
          <w:rFonts w:ascii="Cambria" w:hAnsi="Cambria" w:cs="Cambria"/>
          <w:color w:val="000000"/>
        </w:rPr>
        <w:t>Нужно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выяснять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почему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так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произошло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искать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способы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решения</w:t>
      </w:r>
      <w:r>
        <w:rPr>
          <w:rFonts w:ascii="MontserratRegular" w:hAnsi="MontserratRegular"/>
          <w:color w:val="000000"/>
        </w:rPr>
        <w:t>.</w:t>
      </w:r>
    </w:p>
    <w:p w14:paraId="149F2780" w14:textId="77777777" w:rsidR="00A94C9F" w:rsidRDefault="00A94C9F" w:rsidP="00F023C0">
      <w:pPr>
        <w:rPr>
          <w:rFonts w:ascii="MontserratSemiBold" w:hAnsi="MontserratSemiBold"/>
          <w:color w:val="000000"/>
          <w:sz w:val="48"/>
          <w:szCs w:val="48"/>
        </w:rPr>
      </w:pPr>
      <w:r>
        <w:rPr>
          <w:rFonts w:ascii="MontserratSemiBold" w:hAnsi="MontserratSemiBold"/>
          <w:color w:val="000000"/>
          <w:sz w:val="48"/>
          <w:szCs w:val="48"/>
        </w:rPr>
        <w:t xml:space="preserve">Оценка удовлетворенности клиентов — </w:t>
      </w:r>
      <w:proofErr w:type="spellStart"/>
      <w:r>
        <w:rPr>
          <w:rFonts w:ascii="MontserratSemiBold" w:hAnsi="MontserratSemiBold"/>
          <w:color w:val="000000"/>
          <w:sz w:val="48"/>
          <w:szCs w:val="48"/>
        </w:rPr>
        <w:t>Customer</w:t>
      </w:r>
      <w:proofErr w:type="spellEnd"/>
      <w:r>
        <w:rPr>
          <w:rFonts w:ascii="MontserratSemiBold" w:hAnsi="MontserratSemiBold"/>
          <w:color w:val="000000"/>
          <w:sz w:val="48"/>
          <w:szCs w:val="48"/>
        </w:rPr>
        <w:t xml:space="preserve"> </w:t>
      </w:r>
      <w:proofErr w:type="spellStart"/>
      <w:r>
        <w:rPr>
          <w:rFonts w:ascii="MontserratSemiBold" w:hAnsi="MontserratSemiBold"/>
          <w:color w:val="000000"/>
          <w:sz w:val="48"/>
          <w:szCs w:val="48"/>
        </w:rPr>
        <w:t>Satisfaction</w:t>
      </w:r>
      <w:proofErr w:type="spellEnd"/>
      <w:r>
        <w:rPr>
          <w:rFonts w:ascii="MontserratSemiBold" w:hAnsi="MontserratSemiBold"/>
          <w:color w:val="000000"/>
          <w:sz w:val="48"/>
          <w:szCs w:val="48"/>
        </w:rPr>
        <w:t xml:space="preserve"> </w:t>
      </w:r>
      <w:proofErr w:type="spellStart"/>
      <w:r>
        <w:rPr>
          <w:rFonts w:ascii="MontserratSemiBold" w:hAnsi="MontserratSemiBold"/>
          <w:color w:val="000000"/>
          <w:sz w:val="48"/>
          <w:szCs w:val="48"/>
        </w:rPr>
        <w:t>Score</w:t>
      </w:r>
      <w:proofErr w:type="spellEnd"/>
      <w:r>
        <w:rPr>
          <w:rFonts w:ascii="MontserratSemiBold" w:hAnsi="MontserratSemiBold"/>
          <w:color w:val="000000"/>
          <w:sz w:val="48"/>
          <w:szCs w:val="48"/>
        </w:rPr>
        <w:t xml:space="preserve"> (CSAT)</w:t>
      </w:r>
    </w:p>
    <w:p w14:paraId="38BB173E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t>Возможно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это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самый </w:t>
      </w:r>
      <w:hyperlink r:id="rId8" w:anchor="issue-rates" w:history="1">
        <w:r>
          <w:rPr>
            <w:rStyle w:val="a4"/>
            <w:rFonts w:ascii="Cambria" w:hAnsi="Cambria" w:cs="Cambria"/>
            <w:color w:val="4DAD33"/>
            <w:bdr w:val="none" w:sz="0" w:space="0" w:color="auto" w:frame="1"/>
          </w:rPr>
          <w:t>важный</w:t>
        </w:r>
        <w:r>
          <w:rPr>
            <w:rStyle w:val="a4"/>
            <w:rFonts w:ascii="MontserratRegular" w:hAnsi="MontserratRegular"/>
            <w:color w:val="4DAD33"/>
            <w:bdr w:val="none" w:sz="0" w:space="0" w:color="auto" w:frame="1"/>
          </w:rPr>
          <w:t xml:space="preserve"> </w:t>
        </w:r>
        <w:r>
          <w:rPr>
            <w:rStyle w:val="a4"/>
            <w:rFonts w:ascii="Cambria" w:hAnsi="Cambria" w:cs="Cambria"/>
            <w:color w:val="4DAD33"/>
            <w:bdr w:val="none" w:sz="0" w:space="0" w:color="auto" w:frame="1"/>
          </w:rPr>
          <w:t>показатель</w:t>
        </w:r>
        <w:r>
          <w:rPr>
            <w:rStyle w:val="a4"/>
            <w:rFonts w:ascii="MontserratRegular" w:hAnsi="MontserratRegular"/>
            <w:color w:val="4DAD33"/>
            <w:bdr w:val="none" w:sz="0" w:space="0" w:color="auto" w:frame="1"/>
          </w:rPr>
          <w:t xml:space="preserve"> </w:t>
        </w:r>
        <w:r>
          <w:rPr>
            <w:rStyle w:val="a4"/>
            <w:rFonts w:ascii="Cambria" w:hAnsi="Cambria" w:cs="Cambria"/>
            <w:color w:val="4DAD33"/>
            <w:bdr w:val="none" w:sz="0" w:space="0" w:color="auto" w:frame="1"/>
          </w:rPr>
          <w:t>эффективности</w:t>
        </w:r>
        <w:r>
          <w:rPr>
            <w:rStyle w:val="a4"/>
            <w:rFonts w:ascii="MontserratRegular" w:hAnsi="MontserratRegular"/>
            <w:color w:val="4DAD33"/>
            <w:bdr w:val="none" w:sz="0" w:space="0" w:color="auto" w:frame="1"/>
          </w:rPr>
          <w:t xml:space="preserve"> </w:t>
        </w:r>
        <w:r>
          <w:rPr>
            <w:rStyle w:val="a4"/>
            <w:rFonts w:ascii="Cambria" w:hAnsi="Cambria" w:cs="Cambria"/>
            <w:color w:val="4DAD33"/>
            <w:bdr w:val="none" w:sz="0" w:space="0" w:color="auto" w:frame="1"/>
          </w:rPr>
          <w:t>сервисного</w:t>
        </w:r>
        <w:r>
          <w:rPr>
            <w:rStyle w:val="a4"/>
            <w:rFonts w:ascii="MontserratRegular" w:hAnsi="MontserratRegular"/>
            <w:color w:val="4DAD33"/>
            <w:bdr w:val="none" w:sz="0" w:space="0" w:color="auto" w:frame="1"/>
          </w:rPr>
          <w:t xml:space="preserve"> </w:t>
        </w:r>
        <w:r>
          <w:rPr>
            <w:rStyle w:val="a4"/>
            <w:rFonts w:ascii="Cambria" w:hAnsi="Cambria" w:cs="Cambria"/>
            <w:color w:val="4DAD33"/>
            <w:bdr w:val="none" w:sz="0" w:space="0" w:color="auto" w:frame="1"/>
          </w:rPr>
          <w:t>бизнеса</w:t>
        </w:r>
      </w:hyperlink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поскольку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он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напрямую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связан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ростом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дохода</w:t>
      </w:r>
      <w:r>
        <w:rPr>
          <w:rFonts w:ascii="MontserratRegular" w:hAnsi="MontserratRegular"/>
          <w:color w:val="000000"/>
        </w:rPr>
        <w:t xml:space="preserve">. </w:t>
      </w:r>
      <w:r>
        <w:rPr>
          <w:rFonts w:ascii="Cambria" w:hAnsi="Cambria" w:cs="Cambria"/>
          <w:color w:val="000000"/>
        </w:rPr>
        <w:t>Данный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показатель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измеряется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помощью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опросов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изучения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клиентских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отзывов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сторонних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ресурсах</w:t>
      </w:r>
      <w:r>
        <w:rPr>
          <w:rFonts w:ascii="MontserratRegular" w:hAnsi="MontserratRegular"/>
          <w:color w:val="000000"/>
        </w:rPr>
        <w:t xml:space="preserve">. </w:t>
      </w:r>
      <w:r>
        <w:rPr>
          <w:rFonts w:ascii="Cambria" w:hAnsi="Cambria" w:cs="Cambria"/>
          <w:color w:val="000000"/>
        </w:rPr>
        <w:t>Чтобы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получить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более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полную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картину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старайтесь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оценивать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клиентский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опыт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сразу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после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каждого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взаимодействия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ним</w:t>
      </w:r>
      <w:r>
        <w:rPr>
          <w:rFonts w:ascii="MontserratRegular" w:hAnsi="MontserratRegular"/>
          <w:color w:val="000000"/>
        </w:rPr>
        <w:t xml:space="preserve">. </w:t>
      </w:r>
      <w:r>
        <w:rPr>
          <w:rFonts w:ascii="Cambria" w:hAnsi="Cambria" w:cs="Cambria"/>
          <w:color w:val="000000"/>
        </w:rPr>
        <w:t>Выясните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удовлетворен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клиент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или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нет</w:t>
      </w:r>
      <w:r>
        <w:rPr>
          <w:rFonts w:ascii="MontserratRegular" w:hAnsi="MontserratRegular"/>
          <w:color w:val="000000"/>
        </w:rPr>
        <w:t>.</w:t>
      </w:r>
    </w:p>
    <w:p w14:paraId="7C7772C5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Style w:val="a5"/>
          <w:rFonts w:ascii="Cambria" w:hAnsi="Cambria" w:cs="Cambria"/>
          <w:color w:val="000000"/>
          <w:bdr w:val="none" w:sz="0" w:space="0" w:color="auto" w:frame="1"/>
        </w:rPr>
        <w:t>Важно</w:t>
      </w:r>
      <w:r>
        <w:rPr>
          <w:rStyle w:val="a5"/>
          <w:rFonts w:ascii="MontserratBold" w:hAnsi="MontserratBold"/>
          <w:color w:val="000000"/>
          <w:bdr w:val="none" w:sz="0" w:space="0" w:color="auto" w:frame="1"/>
        </w:rPr>
        <w:t>:</w:t>
      </w:r>
    </w:p>
    <w:p w14:paraId="0D7AFA30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t>чтобы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получить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уровень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удовлетворенности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разделите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количество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довольных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клиентов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общее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число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опрошенных</w:t>
      </w:r>
      <w:r>
        <w:rPr>
          <w:rFonts w:ascii="MontserratRegular" w:hAnsi="MontserratRegular"/>
          <w:color w:val="000000"/>
        </w:rPr>
        <w:t xml:space="preserve">. </w:t>
      </w:r>
      <w:r>
        <w:rPr>
          <w:rFonts w:ascii="Cambria" w:hAnsi="Cambria" w:cs="Cambria"/>
          <w:color w:val="000000"/>
        </w:rPr>
        <w:t>Чем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выше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эта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оценка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тем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лучше</w:t>
      </w:r>
      <w:r>
        <w:rPr>
          <w:rFonts w:ascii="MontserratRegular" w:hAnsi="MontserratRegular"/>
          <w:color w:val="000000"/>
        </w:rPr>
        <w:t>;</w:t>
      </w:r>
    </w:p>
    <w:p w14:paraId="41DCB869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t>если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оценка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получилась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низкой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нужно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искать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причины</w:t>
      </w:r>
      <w:r>
        <w:rPr>
          <w:rFonts w:ascii="MontserratRegular" w:hAnsi="MontserratRegular"/>
          <w:color w:val="000000"/>
        </w:rPr>
        <w:t xml:space="preserve">. </w:t>
      </w:r>
      <w:r>
        <w:rPr>
          <w:rFonts w:ascii="Cambria" w:hAnsi="Cambria" w:cs="Cambria"/>
          <w:color w:val="000000"/>
        </w:rPr>
        <w:t>Что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так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вашими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услугами</w:t>
      </w:r>
      <w:r>
        <w:rPr>
          <w:rFonts w:ascii="MontserratRegular" w:hAnsi="MontserratRegular"/>
          <w:color w:val="000000"/>
        </w:rPr>
        <w:t xml:space="preserve">? </w:t>
      </w:r>
      <w:r>
        <w:rPr>
          <w:rFonts w:ascii="Cambria" w:hAnsi="Cambria" w:cs="Cambria"/>
          <w:color w:val="000000"/>
        </w:rPr>
        <w:t>Быть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может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клиенту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нахамили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сотрудники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поддержки</w:t>
      </w:r>
      <w:r>
        <w:rPr>
          <w:rFonts w:ascii="MontserratRegular" w:hAnsi="MontserratRegular"/>
          <w:color w:val="000000"/>
        </w:rPr>
        <w:t xml:space="preserve">? </w:t>
      </w:r>
      <w:r>
        <w:rPr>
          <w:rFonts w:ascii="Cambria" w:hAnsi="Cambria" w:cs="Cambria"/>
          <w:color w:val="000000"/>
        </w:rPr>
        <w:t>Данная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метрика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является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индикатором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того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что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необходимо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проверить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процессы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людей</w:t>
      </w:r>
      <w:r>
        <w:rPr>
          <w:rFonts w:ascii="MontserratRegular" w:hAnsi="MontserratRegular"/>
          <w:color w:val="000000"/>
        </w:rPr>
        <w:t>.</w:t>
      </w:r>
    </w:p>
    <w:p w14:paraId="4B9B7E18" w14:textId="77777777" w:rsidR="00A94C9F" w:rsidRDefault="00A94C9F" w:rsidP="00F023C0">
      <w:pPr>
        <w:rPr>
          <w:rFonts w:ascii="MontserratRegular" w:hAnsi="MontserratRegular"/>
          <w:color w:val="000000"/>
        </w:rPr>
      </w:pPr>
      <w:r>
        <w:rPr>
          <w:rFonts w:ascii="Cambria" w:hAnsi="Cambria" w:cs="Cambria"/>
          <w:color w:val="000000"/>
        </w:rPr>
        <w:t>Естественно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существуют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</w:t>
      </w:r>
      <w:r>
        <w:rPr>
          <w:rFonts w:ascii="MontserratRegular" w:hAnsi="MontserratRegular"/>
          <w:color w:val="000000"/>
        </w:rPr>
        <w:t xml:space="preserve"> </w:t>
      </w:r>
      <w:proofErr w:type="gramStart"/>
      <w:r>
        <w:rPr>
          <w:rFonts w:ascii="Cambria" w:hAnsi="Cambria" w:cs="Cambria"/>
          <w:color w:val="000000"/>
        </w:rPr>
        <w:t>другие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метрики</w:t>
      </w:r>
      <w:proofErr w:type="gramEnd"/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ключевые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показатели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эффективности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которые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могут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дать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представление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об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уровне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обслуживания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клиентов</w:t>
      </w:r>
      <w:r>
        <w:rPr>
          <w:rFonts w:ascii="MontserratRegular" w:hAnsi="MontserratRegular"/>
          <w:color w:val="000000"/>
        </w:rPr>
        <w:t xml:space="preserve">. </w:t>
      </w:r>
      <w:r>
        <w:rPr>
          <w:rFonts w:ascii="Cambria" w:hAnsi="Cambria" w:cs="Cambria"/>
          <w:color w:val="000000"/>
        </w:rPr>
        <w:t>Совершенно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lastRenderedPageBreak/>
        <w:t>обязательно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следить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за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всеми</w:t>
      </w:r>
      <w:r>
        <w:rPr>
          <w:rFonts w:ascii="MontserratRegular" w:hAnsi="MontserratRegular"/>
          <w:color w:val="000000"/>
        </w:rPr>
        <w:t xml:space="preserve">. </w:t>
      </w:r>
      <w:r>
        <w:rPr>
          <w:rFonts w:ascii="Cambria" w:hAnsi="Cambria" w:cs="Cambria"/>
          <w:color w:val="000000"/>
        </w:rPr>
        <w:t>Нужно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выбрать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несколько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метрик</w:t>
      </w:r>
      <w:r>
        <w:rPr>
          <w:rFonts w:ascii="MontserratRegular" w:hAnsi="MontserratRegular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которые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имеют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решающее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значение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именно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для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вашего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бизнеса</w:t>
      </w:r>
      <w:r>
        <w:rPr>
          <w:rFonts w:ascii="MontserratRegular" w:hAnsi="MontserratRegular"/>
          <w:color w:val="000000"/>
        </w:rPr>
        <w:t xml:space="preserve"> (</w:t>
      </w:r>
      <w:r>
        <w:rPr>
          <w:rFonts w:ascii="Cambria" w:hAnsi="Cambria" w:cs="Cambria"/>
          <w:color w:val="000000"/>
        </w:rPr>
        <w:t>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ваших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клиентов</w:t>
      </w:r>
      <w:r>
        <w:rPr>
          <w:rFonts w:ascii="MontserratRegular" w:hAnsi="MontserratRegular"/>
          <w:color w:val="000000"/>
        </w:rPr>
        <w:t xml:space="preserve">) </w:t>
      </w:r>
      <w:r>
        <w:rPr>
          <w:rFonts w:ascii="Cambria" w:hAnsi="Cambria" w:cs="Cambria"/>
          <w:color w:val="000000"/>
        </w:rPr>
        <w:t>и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внимательно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следить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за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их</w:t>
      </w:r>
      <w:r>
        <w:rPr>
          <w:rFonts w:ascii="MontserratRegular" w:hAnsi="MontserratRegular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изменениями</w:t>
      </w:r>
      <w:r>
        <w:rPr>
          <w:rFonts w:ascii="MontserratRegular" w:hAnsi="MontserratRegular"/>
          <w:color w:val="000000"/>
        </w:rPr>
        <w:t>.</w:t>
      </w:r>
    </w:p>
    <w:bookmarkEnd w:id="0"/>
    <w:p w14:paraId="12C0C9E9" w14:textId="77777777" w:rsidR="00C454A0" w:rsidRPr="00A521AC" w:rsidRDefault="00C454A0" w:rsidP="00F023C0">
      <w:pPr>
        <w:rPr>
          <w:sz w:val="24"/>
          <w:szCs w:val="24"/>
        </w:rPr>
      </w:pPr>
    </w:p>
    <w:sectPr w:rsidR="00C454A0" w:rsidRPr="00A52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Bold">
    <w:altName w:val="Montserrat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Regular">
    <w:altName w:val="Montserrat"/>
    <w:panose1 w:val="00000000000000000000"/>
    <w:charset w:val="00"/>
    <w:family w:val="roman"/>
    <w:notTrueType/>
    <w:pitch w:val="default"/>
  </w:font>
  <w:font w:name="MontserratSemiBold">
    <w:altName w:val="Cambria"/>
    <w:panose1 w:val="00000000000000000000"/>
    <w:charset w:val="00"/>
    <w:family w:val="roman"/>
    <w:notTrueType/>
    <w:pitch w:val="default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MontserratMediumItalic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25F35"/>
    <w:multiLevelType w:val="multilevel"/>
    <w:tmpl w:val="5DFA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31D34"/>
    <w:multiLevelType w:val="multilevel"/>
    <w:tmpl w:val="2128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C5BA0"/>
    <w:multiLevelType w:val="multilevel"/>
    <w:tmpl w:val="AFCC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E3FDF"/>
    <w:multiLevelType w:val="multilevel"/>
    <w:tmpl w:val="0C2E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D0EB9"/>
    <w:multiLevelType w:val="multilevel"/>
    <w:tmpl w:val="0D8A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07688A"/>
    <w:multiLevelType w:val="multilevel"/>
    <w:tmpl w:val="9276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E17422"/>
    <w:multiLevelType w:val="multilevel"/>
    <w:tmpl w:val="1DB2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30D0B"/>
    <w:multiLevelType w:val="multilevel"/>
    <w:tmpl w:val="35A2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B5417D"/>
    <w:multiLevelType w:val="multilevel"/>
    <w:tmpl w:val="419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0F6D91"/>
    <w:multiLevelType w:val="multilevel"/>
    <w:tmpl w:val="570C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F513DC"/>
    <w:multiLevelType w:val="multilevel"/>
    <w:tmpl w:val="31B0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261BF6"/>
    <w:multiLevelType w:val="multilevel"/>
    <w:tmpl w:val="C1B8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89089B"/>
    <w:multiLevelType w:val="multilevel"/>
    <w:tmpl w:val="899C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4"/>
  </w:num>
  <w:num w:numId="5">
    <w:abstractNumId w:val="12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5"/>
  </w:num>
  <w:num w:numId="11">
    <w:abstractNumId w:val="1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0FC"/>
    <w:rsid w:val="000E10FC"/>
    <w:rsid w:val="00410145"/>
    <w:rsid w:val="004D2AA6"/>
    <w:rsid w:val="00651244"/>
    <w:rsid w:val="00A521AC"/>
    <w:rsid w:val="00A80D51"/>
    <w:rsid w:val="00A94C9F"/>
    <w:rsid w:val="00AE5CF0"/>
    <w:rsid w:val="00C454A0"/>
    <w:rsid w:val="00E201BF"/>
    <w:rsid w:val="00F0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C5D73"/>
  <w15:chartTrackingRefBased/>
  <w15:docId w15:val="{428D5677-1600-444A-B8A2-26F25A1E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1AC"/>
  </w:style>
  <w:style w:type="paragraph" w:styleId="1">
    <w:name w:val="heading 1"/>
    <w:basedOn w:val="a"/>
    <w:next w:val="a"/>
    <w:link w:val="10"/>
    <w:uiPriority w:val="9"/>
    <w:qFormat/>
    <w:rsid w:val="004D2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4C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2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94C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A94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94C9F"/>
    <w:rPr>
      <w:color w:val="0000FF"/>
      <w:u w:val="single"/>
    </w:rPr>
  </w:style>
  <w:style w:type="character" w:styleId="a5">
    <w:name w:val="Strong"/>
    <w:basedOn w:val="a0"/>
    <w:uiPriority w:val="22"/>
    <w:qFormat/>
    <w:rsid w:val="00A94C9F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94C9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94C9F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94C9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94C9F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bolded">
    <w:name w:val="bolded"/>
    <w:basedOn w:val="a0"/>
    <w:rsid w:val="00A94C9F"/>
  </w:style>
  <w:style w:type="character" w:styleId="a6">
    <w:name w:val="Emphasis"/>
    <w:basedOn w:val="a0"/>
    <w:uiPriority w:val="20"/>
    <w:qFormat/>
    <w:rsid w:val="00A94C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3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589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3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2169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2385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85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833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53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2901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kdesk.ru/do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Okdesk/photos/a.1565485250438529/2357482831238763/?type=3&amp;theater&amp;roistat_visit=173285" TargetMode="External"/><Relationship Id="rId5" Type="http://schemas.openxmlformats.org/officeDocument/2006/relationships/hyperlink" Target="https://www.pwc.com/us/en/services/consulting/library/consumer-intelligence-series/future-of-customer-experience.html?WT.mc_id=CT11-PL1000-DM2-TR2-LS4-ND30-TTA5-CN_FutureofCXIEO-14&amp;eq=infeditorial_hyken&amp;roistat_visit=17328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1346</Words>
  <Characters>7678</Characters>
  <Application>Microsoft Office Word</Application>
  <DocSecurity>0</DocSecurity>
  <Lines>63</Lines>
  <Paragraphs>18</Paragraphs>
  <ScaleCrop>false</ScaleCrop>
  <Company/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Yanganaev</dc:creator>
  <cp:keywords/>
  <dc:description/>
  <cp:lastModifiedBy>Felix</cp:lastModifiedBy>
  <cp:revision>10</cp:revision>
  <dcterms:created xsi:type="dcterms:W3CDTF">2021-11-03T11:46:00Z</dcterms:created>
  <dcterms:modified xsi:type="dcterms:W3CDTF">2021-11-09T10:54:00Z</dcterms:modified>
</cp:coreProperties>
</file>