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C8CC5" w14:textId="057FCFEB" w:rsidR="00992AFC" w:rsidRDefault="00613409" w:rsidP="00992AFC">
      <w:pPr>
        <w:jc w:val="center"/>
        <w:rPr>
          <w:b/>
          <w:bCs/>
          <w:sz w:val="28"/>
          <w:szCs w:val="28"/>
        </w:rPr>
      </w:pPr>
      <w:r w:rsidRPr="00613409">
        <w:rPr>
          <w:b/>
          <w:bCs/>
          <w:sz w:val="36"/>
          <w:szCs w:val="36"/>
        </w:rPr>
        <w:t>Neighborhood Recommendation Analysis of a New Chinese Restaurant in Downtown Toronto</w:t>
      </w:r>
    </w:p>
    <w:p w14:paraId="2FC53989" w14:textId="51DB2A6E" w:rsidR="00992AFC" w:rsidRDefault="00992AFC" w:rsidP="00992AFC">
      <w:pPr>
        <w:jc w:val="center"/>
        <w:rPr>
          <w:b/>
          <w:bCs/>
          <w:sz w:val="28"/>
          <w:szCs w:val="28"/>
        </w:rPr>
      </w:pPr>
      <w:r w:rsidRPr="00992AFC">
        <w:rPr>
          <w:b/>
          <w:bCs/>
          <w:sz w:val="28"/>
          <w:szCs w:val="28"/>
        </w:rPr>
        <w:t>Anthony Yang</w:t>
      </w:r>
    </w:p>
    <w:p w14:paraId="5FF7ACB4" w14:textId="078B60CC" w:rsidR="00992AFC" w:rsidRDefault="00992AFC" w:rsidP="00992AFC">
      <w:pPr>
        <w:jc w:val="center"/>
        <w:rPr>
          <w:b/>
          <w:bCs/>
          <w:sz w:val="28"/>
          <w:szCs w:val="28"/>
        </w:rPr>
      </w:pPr>
      <w:r>
        <w:rPr>
          <w:rFonts w:hint="eastAsia"/>
          <w:b/>
          <w:bCs/>
          <w:sz w:val="28"/>
          <w:szCs w:val="28"/>
        </w:rPr>
        <w:t>I</w:t>
      </w:r>
      <w:r>
        <w:rPr>
          <w:b/>
          <w:bCs/>
          <w:sz w:val="28"/>
          <w:szCs w:val="28"/>
        </w:rPr>
        <w:t>BM Data Science Professional Certificate Capstone</w:t>
      </w:r>
    </w:p>
    <w:p w14:paraId="244DA5B7" w14:textId="77777777" w:rsidR="00992AFC" w:rsidRPr="00992AFC" w:rsidRDefault="00992AFC" w:rsidP="00992AFC">
      <w:pPr>
        <w:jc w:val="center"/>
        <w:rPr>
          <w:b/>
          <w:bCs/>
          <w:sz w:val="28"/>
          <w:szCs w:val="28"/>
        </w:rPr>
      </w:pPr>
    </w:p>
    <w:p w14:paraId="6B3C4767" w14:textId="017277D5" w:rsidR="00992AFC" w:rsidRDefault="00992AFC" w:rsidP="00992AFC">
      <w:pPr>
        <w:jc w:val="left"/>
        <w:rPr>
          <w:b/>
          <w:bCs/>
          <w:sz w:val="24"/>
          <w:szCs w:val="24"/>
        </w:rPr>
      </w:pPr>
      <w:bookmarkStart w:id="0" w:name="OLE_LINK4"/>
      <w:bookmarkStart w:id="1" w:name="OLE_LINK5"/>
      <w:r w:rsidRPr="00992AFC">
        <w:rPr>
          <w:b/>
          <w:bCs/>
          <w:sz w:val="24"/>
          <w:szCs w:val="24"/>
        </w:rPr>
        <w:t>Introduction to business problem and who would be interested in this project:</w:t>
      </w:r>
    </w:p>
    <w:p w14:paraId="6280F733" w14:textId="77777777" w:rsidR="00AD7A0E" w:rsidRDefault="00992AFC" w:rsidP="00992AFC">
      <w:pPr>
        <w:jc w:val="left"/>
        <w:rPr>
          <w:sz w:val="24"/>
          <w:szCs w:val="24"/>
        </w:rPr>
      </w:pPr>
      <w:r w:rsidRPr="00992AFC">
        <w:rPr>
          <w:rFonts w:hint="eastAsia"/>
          <w:sz w:val="24"/>
          <w:szCs w:val="24"/>
        </w:rPr>
        <w:t>T</w:t>
      </w:r>
      <w:r w:rsidRPr="00992AFC">
        <w:rPr>
          <w:sz w:val="24"/>
          <w:szCs w:val="24"/>
        </w:rPr>
        <w:t xml:space="preserve">his </w:t>
      </w:r>
      <w:r>
        <w:rPr>
          <w:sz w:val="24"/>
          <w:szCs w:val="24"/>
        </w:rPr>
        <w:t>is a real life issue, my Chinese uncle and aunt sent their kids to universities in Canada, and after the graduation, their son and daughter choose to stay and work in Toronto Canada, with the missing of their kids, my uncle decide to move to Canada to spend more time with their kids</w:t>
      </w:r>
      <w:r w:rsidR="00AD7A0E">
        <w:rPr>
          <w:sz w:val="24"/>
          <w:szCs w:val="24"/>
        </w:rPr>
        <w:t>, both my uncle and aunt is in their 50s, they still want to make a live on their own, so they are thinking about open a Chinese Restaurant in Downtown Toronto, where their kids work and live.</w:t>
      </w:r>
      <w:r w:rsidR="00AD7A0E">
        <w:rPr>
          <w:rFonts w:hint="eastAsia"/>
          <w:sz w:val="24"/>
          <w:szCs w:val="24"/>
        </w:rPr>
        <w:t xml:space="preserve"> </w:t>
      </w:r>
      <w:r w:rsidR="00AD7A0E">
        <w:rPr>
          <w:sz w:val="24"/>
          <w:szCs w:val="24"/>
        </w:rPr>
        <w:t>They are discussing about this at family’s spring festival dinner, so I think maybe I can do some exploratory research with this topic using data science skills I learned on Coursera.</w:t>
      </w:r>
    </w:p>
    <w:p w14:paraId="457B0AF3" w14:textId="6CA1591A" w:rsidR="00AD7A0E" w:rsidRDefault="00AD7A0E" w:rsidP="00992AFC">
      <w:pPr>
        <w:jc w:val="left"/>
        <w:rPr>
          <w:sz w:val="24"/>
          <w:szCs w:val="24"/>
        </w:rPr>
      </w:pPr>
      <w:r>
        <w:rPr>
          <w:sz w:val="24"/>
          <w:szCs w:val="24"/>
        </w:rPr>
        <w:t xml:space="preserve">Not just my uncle’s family faced this problem, with the immigration wave from China to Canada, especially the older generation at their 40s or 50s, they can speak only limited English and have little experience living abroad, I believe open a Chinese Restaurant is a good choice to make a living on their own. And where to open </w:t>
      </w:r>
      <w:r w:rsidR="00FF66D3">
        <w:rPr>
          <w:sz w:val="24"/>
          <w:szCs w:val="24"/>
        </w:rPr>
        <w:t xml:space="preserve">a new Chinese restaurant is a realistic question. </w:t>
      </w:r>
      <w:r>
        <w:rPr>
          <w:sz w:val="24"/>
          <w:szCs w:val="24"/>
        </w:rPr>
        <w:t xml:space="preserve">In fact, I drew a line graph using the immigration data to show the Top 5 countries with most </w:t>
      </w:r>
      <w:r>
        <w:rPr>
          <w:sz w:val="24"/>
          <w:szCs w:val="24"/>
        </w:rPr>
        <w:lastRenderedPageBreak/>
        <w:t>immigration people to Canada</w:t>
      </w:r>
      <w:r w:rsidR="00FF66D3">
        <w:rPr>
          <w:sz w:val="24"/>
          <w:szCs w:val="24"/>
        </w:rPr>
        <w:t>, you can see China is No.1 after 2000s.</w:t>
      </w:r>
    </w:p>
    <w:p w14:paraId="6DF5A0B6" w14:textId="4A0C9693" w:rsidR="00FF66D3" w:rsidRDefault="00FF66D3" w:rsidP="00992AFC">
      <w:pPr>
        <w:jc w:val="left"/>
        <w:rPr>
          <w:sz w:val="24"/>
          <w:szCs w:val="24"/>
        </w:rPr>
      </w:pPr>
      <w:r>
        <w:rPr>
          <w:noProof/>
        </w:rPr>
        <w:drawing>
          <wp:inline distT="0" distB="0" distL="0" distR="0" wp14:anchorId="1B114C7F" wp14:editId="5D817259">
            <wp:extent cx="5274310" cy="22180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218055"/>
                    </a:xfrm>
                    <a:prstGeom prst="rect">
                      <a:avLst/>
                    </a:prstGeom>
                  </pic:spPr>
                </pic:pic>
              </a:graphicData>
            </a:graphic>
          </wp:inline>
        </w:drawing>
      </w:r>
    </w:p>
    <w:p w14:paraId="5FF961DD" w14:textId="6A814541" w:rsidR="00FF66D3" w:rsidRPr="00FF66D3" w:rsidRDefault="00FF66D3" w:rsidP="00FF66D3">
      <w:pPr>
        <w:jc w:val="center"/>
        <w:rPr>
          <w:sz w:val="18"/>
          <w:szCs w:val="18"/>
        </w:rPr>
      </w:pPr>
      <w:bookmarkStart w:id="2" w:name="OLE_LINK1"/>
      <w:r w:rsidRPr="00FF66D3">
        <w:rPr>
          <w:rFonts w:hint="eastAsia"/>
          <w:sz w:val="18"/>
          <w:szCs w:val="18"/>
        </w:rPr>
        <w:t>N</w:t>
      </w:r>
      <w:r w:rsidRPr="00FF66D3">
        <w:rPr>
          <w:sz w:val="18"/>
          <w:szCs w:val="18"/>
        </w:rPr>
        <w:t>umber of people from Top 5 countries immigrate to Canada</w:t>
      </w:r>
    </w:p>
    <w:p w14:paraId="1EEAC8F2" w14:textId="77777777" w:rsidR="00FF66D3" w:rsidRDefault="00FF66D3" w:rsidP="00FF66D3">
      <w:pPr>
        <w:jc w:val="center"/>
        <w:rPr>
          <w:sz w:val="18"/>
          <w:szCs w:val="18"/>
        </w:rPr>
      </w:pPr>
      <w:r w:rsidRPr="00FF66D3">
        <w:rPr>
          <w:rFonts w:hint="eastAsia"/>
          <w:sz w:val="18"/>
          <w:szCs w:val="18"/>
        </w:rPr>
        <w:t>D</w:t>
      </w:r>
      <w:r w:rsidRPr="00FF66D3">
        <w:rPr>
          <w:sz w:val="18"/>
          <w:szCs w:val="18"/>
        </w:rPr>
        <w:t xml:space="preserve">ata Source: </w:t>
      </w:r>
      <w:hyperlink r:id="rId6" w:tgtFrame="_blank" w:history="1">
        <w:r w:rsidRPr="00FF66D3">
          <w:rPr>
            <w:rStyle w:val="a3"/>
            <w:sz w:val="18"/>
            <w:szCs w:val="18"/>
          </w:rPr>
          <w:t>International migration flows to and from selected countries - The 2015 revision</w:t>
        </w:r>
      </w:hyperlink>
      <w:r w:rsidRPr="00FF66D3">
        <w:rPr>
          <w:sz w:val="18"/>
          <w:szCs w:val="18"/>
        </w:rPr>
        <w:t xml:space="preserve"> by United Nations</w:t>
      </w:r>
    </w:p>
    <w:bookmarkEnd w:id="0"/>
    <w:bookmarkEnd w:id="1"/>
    <w:bookmarkEnd w:id="2"/>
    <w:p w14:paraId="07CF5C25" w14:textId="171DF384" w:rsidR="00FF66D3" w:rsidRPr="00FF66D3" w:rsidRDefault="00FF66D3" w:rsidP="00FF66D3">
      <w:pPr>
        <w:jc w:val="left"/>
        <w:rPr>
          <w:sz w:val="18"/>
          <w:szCs w:val="18"/>
        </w:rPr>
      </w:pPr>
      <w:r>
        <w:rPr>
          <w:b/>
          <w:bCs/>
          <w:sz w:val="24"/>
          <w:szCs w:val="24"/>
        </w:rPr>
        <w:t>D</w:t>
      </w:r>
      <w:r w:rsidRPr="00FF66D3">
        <w:rPr>
          <w:b/>
          <w:bCs/>
          <w:sz w:val="24"/>
          <w:szCs w:val="24"/>
        </w:rPr>
        <w:t>ata that will be used to solve the problem and the source of the data</w:t>
      </w:r>
      <w:r>
        <w:rPr>
          <w:b/>
          <w:bCs/>
          <w:sz w:val="24"/>
          <w:szCs w:val="24"/>
        </w:rPr>
        <w:t>:</w:t>
      </w:r>
    </w:p>
    <w:p w14:paraId="2ED4B3EB" w14:textId="02A0A224" w:rsidR="00FF66D3" w:rsidRDefault="00FF66D3" w:rsidP="00FF66D3">
      <w:pPr>
        <w:jc w:val="left"/>
        <w:rPr>
          <w:sz w:val="24"/>
          <w:szCs w:val="24"/>
        </w:rPr>
      </w:pPr>
      <w:r w:rsidRPr="00FF66D3">
        <w:rPr>
          <w:sz w:val="24"/>
          <w:szCs w:val="24"/>
        </w:rPr>
        <w:t xml:space="preserve">The </w:t>
      </w:r>
      <w:r>
        <w:rPr>
          <w:sz w:val="24"/>
          <w:szCs w:val="24"/>
        </w:rPr>
        <w:t xml:space="preserve">data will be used in this exploratory analysis </w:t>
      </w:r>
      <w:r w:rsidR="006B38E8">
        <w:rPr>
          <w:sz w:val="24"/>
          <w:szCs w:val="24"/>
        </w:rPr>
        <w:t>include:</w:t>
      </w:r>
    </w:p>
    <w:p w14:paraId="5E962BB3" w14:textId="65E82526" w:rsidR="006B38E8" w:rsidRDefault="006B38E8" w:rsidP="006B38E8">
      <w:pPr>
        <w:pStyle w:val="a4"/>
        <w:numPr>
          <w:ilvl w:val="0"/>
          <w:numId w:val="1"/>
        </w:numPr>
        <w:ind w:firstLineChars="0"/>
        <w:jc w:val="left"/>
        <w:rPr>
          <w:sz w:val="24"/>
          <w:szCs w:val="24"/>
        </w:rPr>
      </w:pPr>
      <w:r>
        <w:rPr>
          <w:rFonts w:hint="eastAsia"/>
          <w:sz w:val="24"/>
          <w:szCs w:val="24"/>
        </w:rPr>
        <w:t>D</w:t>
      </w:r>
      <w:r>
        <w:rPr>
          <w:sz w:val="24"/>
          <w:szCs w:val="24"/>
        </w:rPr>
        <w:t>ata of nearby venues of all the neighborhoods from downtown Toronto, includes “venue name”, “venue type”, “venue geographic coordinate” from FourSquare.com</w:t>
      </w:r>
    </w:p>
    <w:p w14:paraId="0C8AB1F7" w14:textId="4846BCD4" w:rsidR="006B38E8" w:rsidRPr="006B38E8" w:rsidRDefault="006B38E8" w:rsidP="006B38E8">
      <w:pPr>
        <w:pStyle w:val="a4"/>
        <w:numPr>
          <w:ilvl w:val="0"/>
          <w:numId w:val="1"/>
        </w:numPr>
        <w:ind w:firstLineChars="0"/>
        <w:jc w:val="left"/>
        <w:rPr>
          <w:sz w:val="24"/>
          <w:szCs w:val="24"/>
        </w:rPr>
      </w:pPr>
      <w:r>
        <w:rPr>
          <w:sz w:val="24"/>
          <w:szCs w:val="24"/>
        </w:rPr>
        <w:t>Data of ratings of all the Chinese restaurant venues from FourSquare.com</w:t>
      </w:r>
    </w:p>
    <w:p w14:paraId="3D8F482B" w14:textId="77777777" w:rsidR="006B38E8" w:rsidRDefault="006B38E8" w:rsidP="006B38E8">
      <w:pPr>
        <w:pStyle w:val="a4"/>
        <w:numPr>
          <w:ilvl w:val="0"/>
          <w:numId w:val="1"/>
        </w:numPr>
        <w:ind w:firstLineChars="0"/>
        <w:jc w:val="left"/>
        <w:rPr>
          <w:sz w:val="24"/>
          <w:szCs w:val="24"/>
        </w:rPr>
      </w:pPr>
      <w:r w:rsidRPr="006B38E8">
        <w:rPr>
          <w:sz w:val="24"/>
          <w:szCs w:val="24"/>
        </w:rPr>
        <w:t xml:space="preserve">Use </w:t>
      </w:r>
      <w:proofErr w:type="spellStart"/>
      <w:r w:rsidRPr="006B38E8">
        <w:rPr>
          <w:sz w:val="24"/>
          <w:szCs w:val="24"/>
        </w:rPr>
        <w:t>geopy</w:t>
      </w:r>
      <w:proofErr w:type="spellEnd"/>
      <w:r w:rsidRPr="006B38E8">
        <w:rPr>
          <w:sz w:val="24"/>
          <w:szCs w:val="24"/>
        </w:rPr>
        <w:t xml:space="preserve"> library to get the latitude and longitude values of </w:t>
      </w:r>
      <w:r>
        <w:rPr>
          <w:sz w:val="24"/>
          <w:szCs w:val="24"/>
        </w:rPr>
        <w:t>Do</w:t>
      </w:r>
      <w:bookmarkStart w:id="3" w:name="_GoBack"/>
      <w:bookmarkEnd w:id="3"/>
      <w:r>
        <w:rPr>
          <w:sz w:val="24"/>
          <w:szCs w:val="24"/>
        </w:rPr>
        <w:t>wntown Toronto</w:t>
      </w:r>
    </w:p>
    <w:p w14:paraId="3FCC5C55" w14:textId="69A6C630" w:rsidR="006B38E8" w:rsidRDefault="006B38E8" w:rsidP="006B38E8">
      <w:pPr>
        <w:jc w:val="left"/>
        <w:rPr>
          <w:b/>
          <w:bCs/>
          <w:sz w:val="24"/>
          <w:szCs w:val="24"/>
        </w:rPr>
      </w:pPr>
      <w:r w:rsidRPr="006B38E8">
        <w:rPr>
          <w:b/>
          <w:bCs/>
          <w:sz w:val="24"/>
          <w:szCs w:val="24"/>
        </w:rPr>
        <w:t xml:space="preserve"> </w:t>
      </w:r>
      <w:r>
        <w:rPr>
          <w:b/>
          <w:bCs/>
          <w:sz w:val="24"/>
          <w:szCs w:val="24"/>
        </w:rPr>
        <w:t xml:space="preserve">Exploratory Analysis </w:t>
      </w:r>
      <w:r w:rsidRPr="006B38E8">
        <w:rPr>
          <w:b/>
          <w:bCs/>
          <w:sz w:val="24"/>
          <w:szCs w:val="24"/>
        </w:rPr>
        <w:t>Methodology:</w:t>
      </w:r>
    </w:p>
    <w:p w14:paraId="3E0E1E11" w14:textId="10C37579" w:rsidR="006B38E8" w:rsidRDefault="006B38E8" w:rsidP="006B38E8">
      <w:pPr>
        <w:pStyle w:val="a4"/>
        <w:numPr>
          <w:ilvl w:val="0"/>
          <w:numId w:val="2"/>
        </w:numPr>
        <w:ind w:firstLineChars="0"/>
        <w:jc w:val="left"/>
        <w:rPr>
          <w:sz w:val="24"/>
          <w:szCs w:val="24"/>
        </w:rPr>
      </w:pPr>
      <w:r w:rsidRPr="006B38E8">
        <w:rPr>
          <w:sz w:val="24"/>
          <w:szCs w:val="24"/>
        </w:rPr>
        <w:t>First</w:t>
      </w:r>
      <w:r w:rsidR="00510C92">
        <w:rPr>
          <w:sz w:val="24"/>
          <w:szCs w:val="24"/>
        </w:rPr>
        <w:t>ly, as I never been to Toronto before and basically know nothing about it, I used a machine learning modeling k-means clustering to cluster the different neighbors of Downtown Toronto, which gives me some whole picture of the difference between different Downtown Toronto’s neighborhoods.</w:t>
      </w:r>
    </w:p>
    <w:p w14:paraId="357E5DA0" w14:textId="4BB8AF6A" w:rsidR="00510C92" w:rsidRDefault="00510C92" w:rsidP="006B38E8">
      <w:pPr>
        <w:pStyle w:val="a4"/>
        <w:numPr>
          <w:ilvl w:val="0"/>
          <w:numId w:val="2"/>
        </w:numPr>
        <w:ind w:firstLineChars="0"/>
        <w:jc w:val="left"/>
        <w:rPr>
          <w:sz w:val="24"/>
          <w:szCs w:val="24"/>
        </w:rPr>
      </w:pPr>
      <w:proofErr w:type="gramStart"/>
      <w:r>
        <w:rPr>
          <w:rFonts w:hint="eastAsia"/>
          <w:sz w:val="24"/>
          <w:szCs w:val="24"/>
        </w:rPr>
        <w:lastRenderedPageBreak/>
        <w:t>S</w:t>
      </w:r>
      <w:r>
        <w:rPr>
          <w:sz w:val="24"/>
          <w:szCs w:val="24"/>
        </w:rPr>
        <w:t>econdly</w:t>
      </w:r>
      <w:proofErr w:type="gramEnd"/>
      <w:r>
        <w:rPr>
          <w:sz w:val="24"/>
          <w:szCs w:val="24"/>
        </w:rPr>
        <w:t xml:space="preserve"> I use the data from Foursquare to get the Chinese restaurant information of different neighborhood and analyses them to know about the location of these restaurants, location information can means the market saturation of this neighborhood and the peoples </w:t>
      </w:r>
      <w:r w:rsidRPr="00510C92">
        <w:rPr>
          <w:sz w:val="24"/>
          <w:szCs w:val="24"/>
        </w:rPr>
        <w:t>dietary habit</w:t>
      </w:r>
      <w:r>
        <w:rPr>
          <w:sz w:val="24"/>
          <w:szCs w:val="24"/>
        </w:rPr>
        <w:t xml:space="preserve"> of this neighborhood. </w:t>
      </w:r>
    </w:p>
    <w:p w14:paraId="533CC710" w14:textId="21F937DD" w:rsidR="00510C92" w:rsidRDefault="00510C92" w:rsidP="006B38E8">
      <w:pPr>
        <w:pStyle w:val="a4"/>
        <w:numPr>
          <w:ilvl w:val="0"/>
          <w:numId w:val="2"/>
        </w:numPr>
        <w:ind w:firstLineChars="0"/>
        <w:jc w:val="left"/>
        <w:rPr>
          <w:sz w:val="24"/>
          <w:szCs w:val="24"/>
        </w:rPr>
      </w:pPr>
      <w:proofErr w:type="gramStart"/>
      <w:r>
        <w:rPr>
          <w:rFonts w:hint="eastAsia"/>
          <w:sz w:val="24"/>
          <w:szCs w:val="24"/>
        </w:rPr>
        <w:t>F</w:t>
      </w:r>
      <w:r>
        <w:rPr>
          <w:sz w:val="24"/>
          <w:szCs w:val="24"/>
        </w:rPr>
        <w:t>inally</w:t>
      </w:r>
      <w:proofErr w:type="gramEnd"/>
      <w:r>
        <w:rPr>
          <w:sz w:val="24"/>
          <w:szCs w:val="24"/>
        </w:rPr>
        <w:t xml:space="preserve"> I used the data from Foursquare to get the rating of these restaurants, rating can mean the competition level of certain area and also the peoples </w:t>
      </w:r>
      <w:r w:rsidRPr="00510C92">
        <w:rPr>
          <w:sz w:val="24"/>
          <w:szCs w:val="24"/>
        </w:rPr>
        <w:t>degree of satisfaction</w:t>
      </w:r>
      <w:r>
        <w:rPr>
          <w:sz w:val="24"/>
          <w:szCs w:val="24"/>
        </w:rPr>
        <w:t xml:space="preserve"> of the existing restaurant </w:t>
      </w:r>
    </w:p>
    <w:p w14:paraId="70E0D4DA" w14:textId="3E5F9BB1" w:rsidR="00510C92" w:rsidRDefault="00510C92" w:rsidP="00510C92">
      <w:pPr>
        <w:jc w:val="left"/>
        <w:rPr>
          <w:b/>
          <w:bCs/>
          <w:sz w:val="24"/>
          <w:szCs w:val="24"/>
        </w:rPr>
      </w:pPr>
      <w:r w:rsidRPr="00510C92">
        <w:rPr>
          <w:b/>
          <w:bCs/>
          <w:sz w:val="24"/>
          <w:szCs w:val="24"/>
        </w:rPr>
        <w:t>Results section</w:t>
      </w:r>
      <w:r>
        <w:rPr>
          <w:b/>
          <w:bCs/>
          <w:sz w:val="24"/>
          <w:szCs w:val="24"/>
        </w:rPr>
        <w:t>:</w:t>
      </w:r>
    </w:p>
    <w:p w14:paraId="74E4B68E" w14:textId="7D06030F" w:rsidR="00510C92" w:rsidRDefault="00510C92" w:rsidP="00510C92">
      <w:pPr>
        <w:jc w:val="left"/>
        <w:rPr>
          <w:sz w:val="24"/>
          <w:szCs w:val="24"/>
        </w:rPr>
      </w:pPr>
      <w:r w:rsidRPr="00510C92">
        <w:rPr>
          <w:rFonts w:hint="eastAsia"/>
          <w:sz w:val="24"/>
          <w:szCs w:val="24"/>
        </w:rPr>
        <w:t>H</w:t>
      </w:r>
      <w:r w:rsidRPr="00510C92">
        <w:rPr>
          <w:sz w:val="24"/>
          <w:szCs w:val="24"/>
        </w:rPr>
        <w:t>ere is the process and the result of K-means clustering:</w:t>
      </w:r>
    </w:p>
    <w:p w14:paraId="6AB05AD8" w14:textId="346F096B" w:rsidR="00510C92" w:rsidRDefault="00510C92" w:rsidP="00510C92">
      <w:pPr>
        <w:pStyle w:val="a4"/>
        <w:numPr>
          <w:ilvl w:val="0"/>
          <w:numId w:val="3"/>
        </w:numPr>
        <w:ind w:firstLineChars="0"/>
        <w:jc w:val="left"/>
        <w:rPr>
          <w:sz w:val="24"/>
          <w:szCs w:val="24"/>
        </w:rPr>
      </w:pPr>
      <w:r>
        <w:rPr>
          <w:sz w:val="24"/>
          <w:szCs w:val="24"/>
        </w:rPr>
        <w:t xml:space="preserve">After some data </w:t>
      </w:r>
      <w:proofErr w:type="gramStart"/>
      <w:r>
        <w:rPr>
          <w:sz w:val="24"/>
          <w:szCs w:val="24"/>
        </w:rPr>
        <w:t>wrangling</w:t>
      </w:r>
      <w:proofErr w:type="gramEnd"/>
      <w:r>
        <w:rPr>
          <w:sz w:val="24"/>
          <w:szCs w:val="24"/>
        </w:rPr>
        <w:t xml:space="preserve"> we get the </w:t>
      </w:r>
      <w:r w:rsidR="004F2557">
        <w:rPr>
          <w:sz w:val="24"/>
          <w:szCs w:val="24"/>
        </w:rPr>
        <w:t>neighborhood of Downtown Toronto:</w:t>
      </w:r>
    </w:p>
    <w:p w14:paraId="62C9575C" w14:textId="31805469" w:rsidR="004F2557" w:rsidRDefault="004F2557" w:rsidP="004F2557">
      <w:pPr>
        <w:jc w:val="left"/>
        <w:rPr>
          <w:sz w:val="24"/>
          <w:szCs w:val="24"/>
        </w:rPr>
      </w:pPr>
      <w:r>
        <w:rPr>
          <w:noProof/>
        </w:rPr>
        <w:drawing>
          <wp:inline distT="0" distB="0" distL="0" distR="0" wp14:anchorId="71434494" wp14:editId="6920FC6A">
            <wp:extent cx="5274310" cy="35794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79495"/>
                    </a:xfrm>
                    <a:prstGeom prst="rect">
                      <a:avLst/>
                    </a:prstGeom>
                  </pic:spPr>
                </pic:pic>
              </a:graphicData>
            </a:graphic>
          </wp:inline>
        </w:drawing>
      </w:r>
    </w:p>
    <w:p w14:paraId="23331B2F" w14:textId="77777777" w:rsidR="004F2557" w:rsidRPr="004F2557" w:rsidRDefault="004F2557" w:rsidP="004F2557">
      <w:pPr>
        <w:jc w:val="left"/>
        <w:rPr>
          <w:sz w:val="24"/>
          <w:szCs w:val="24"/>
        </w:rPr>
      </w:pPr>
    </w:p>
    <w:p w14:paraId="26254050" w14:textId="69106D7F" w:rsidR="00FF66D3" w:rsidRDefault="004F2557" w:rsidP="004F2557">
      <w:pPr>
        <w:pStyle w:val="a4"/>
        <w:numPr>
          <w:ilvl w:val="0"/>
          <w:numId w:val="3"/>
        </w:numPr>
        <w:ind w:firstLineChars="0"/>
        <w:jc w:val="left"/>
        <w:rPr>
          <w:sz w:val="24"/>
          <w:szCs w:val="24"/>
        </w:rPr>
      </w:pPr>
      <w:r w:rsidRPr="004F2557">
        <w:rPr>
          <w:sz w:val="24"/>
          <w:szCs w:val="24"/>
        </w:rPr>
        <w:t xml:space="preserve">Then we use </w:t>
      </w:r>
      <w:r>
        <w:rPr>
          <w:sz w:val="24"/>
          <w:szCs w:val="24"/>
        </w:rPr>
        <w:t xml:space="preserve">the data from Foursquare to get the venues from downtown </w:t>
      </w:r>
      <w:r>
        <w:rPr>
          <w:sz w:val="24"/>
          <w:szCs w:val="24"/>
        </w:rPr>
        <w:lastRenderedPageBreak/>
        <w:t>Toronto:</w:t>
      </w:r>
    </w:p>
    <w:p w14:paraId="364585B1" w14:textId="0B67FB24" w:rsidR="004F2557" w:rsidRDefault="004F2557" w:rsidP="004F2557">
      <w:pPr>
        <w:pStyle w:val="a4"/>
        <w:ind w:left="420" w:firstLineChars="0" w:firstLine="0"/>
        <w:jc w:val="left"/>
        <w:rPr>
          <w:sz w:val="24"/>
          <w:szCs w:val="24"/>
        </w:rPr>
      </w:pPr>
      <w:r>
        <w:rPr>
          <w:noProof/>
        </w:rPr>
        <w:drawing>
          <wp:inline distT="0" distB="0" distL="0" distR="0" wp14:anchorId="2E118169" wp14:editId="0BFEEF04">
            <wp:extent cx="4912398" cy="123904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5214" cy="1244796"/>
                    </a:xfrm>
                    <a:prstGeom prst="rect">
                      <a:avLst/>
                    </a:prstGeom>
                  </pic:spPr>
                </pic:pic>
              </a:graphicData>
            </a:graphic>
          </wp:inline>
        </w:drawing>
      </w:r>
    </w:p>
    <w:p w14:paraId="2F1A38F2" w14:textId="485D5698" w:rsidR="004F2557" w:rsidRDefault="004F2557" w:rsidP="004F2557">
      <w:pPr>
        <w:pStyle w:val="a4"/>
        <w:numPr>
          <w:ilvl w:val="0"/>
          <w:numId w:val="3"/>
        </w:numPr>
        <w:ind w:firstLineChars="0"/>
        <w:jc w:val="left"/>
        <w:rPr>
          <w:sz w:val="24"/>
          <w:szCs w:val="24"/>
        </w:rPr>
      </w:pPr>
      <w:r>
        <w:rPr>
          <w:rFonts w:hint="eastAsia"/>
          <w:sz w:val="24"/>
          <w:szCs w:val="24"/>
        </w:rPr>
        <w:t>T</w:t>
      </w:r>
      <w:r>
        <w:rPr>
          <w:sz w:val="24"/>
          <w:szCs w:val="24"/>
        </w:rPr>
        <w:t>hen use some one-hot encoding technique we can get the frequency of different venue category in different Neighborhood and top 10 venue category of different Neighborhood</w:t>
      </w:r>
    </w:p>
    <w:p w14:paraId="3FCFE042" w14:textId="2B9334E4" w:rsidR="004F2557" w:rsidRDefault="004F2557" w:rsidP="004F2557">
      <w:pPr>
        <w:pStyle w:val="a4"/>
        <w:ind w:left="420" w:firstLineChars="0" w:firstLine="0"/>
        <w:jc w:val="left"/>
        <w:rPr>
          <w:sz w:val="24"/>
          <w:szCs w:val="24"/>
        </w:rPr>
      </w:pPr>
      <w:r>
        <w:rPr>
          <w:noProof/>
        </w:rPr>
        <w:drawing>
          <wp:inline distT="0" distB="0" distL="0" distR="0" wp14:anchorId="4960D15D" wp14:editId="16078F52">
            <wp:extent cx="4945770" cy="1435619"/>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3811" cy="1440856"/>
                    </a:xfrm>
                    <a:prstGeom prst="rect">
                      <a:avLst/>
                    </a:prstGeom>
                  </pic:spPr>
                </pic:pic>
              </a:graphicData>
            </a:graphic>
          </wp:inline>
        </w:drawing>
      </w:r>
    </w:p>
    <w:p w14:paraId="0FEA164E" w14:textId="79E4BCAF" w:rsidR="004F2557" w:rsidRDefault="004F2557" w:rsidP="004F2557">
      <w:pPr>
        <w:pStyle w:val="a4"/>
        <w:numPr>
          <w:ilvl w:val="0"/>
          <w:numId w:val="3"/>
        </w:numPr>
        <w:ind w:firstLineChars="0"/>
        <w:jc w:val="left"/>
        <w:rPr>
          <w:sz w:val="24"/>
          <w:szCs w:val="24"/>
        </w:rPr>
      </w:pPr>
      <w:r>
        <w:rPr>
          <w:rFonts w:hint="eastAsia"/>
          <w:sz w:val="24"/>
          <w:szCs w:val="24"/>
        </w:rPr>
        <w:t>T</w:t>
      </w:r>
      <w:r>
        <w:rPr>
          <w:sz w:val="24"/>
          <w:szCs w:val="24"/>
        </w:rPr>
        <w:t xml:space="preserve">hen we use K-means clustering to get the cluster of these neighborhood, after several test, I set the </w:t>
      </w:r>
      <w:proofErr w:type="spellStart"/>
      <w:r w:rsidRPr="004F2557">
        <w:rPr>
          <w:sz w:val="24"/>
          <w:szCs w:val="24"/>
        </w:rPr>
        <w:t>kclusters</w:t>
      </w:r>
      <w:proofErr w:type="spellEnd"/>
      <w:r w:rsidRPr="004F2557">
        <w:rPr>
          <w:sz w:val="24"/>
          <w:szCs w:val="24"/>
        </w:rPr>
        <w:t xml:space="preserve"> = 7</w:t>
      </w:r>
      <w:r>
        <w:rPr>
          <w:sz w:val="24"/>
          <w:szCs w:val="24"/>
        </w:rPr>
        <w:t xml:space="preserve">, with </w:t>
      </w:r>
      <w:r w:rsidRPr="004F2557">
        <w:rPr>
          <w:sz w:val="24"/>
          <w:szCs w:val="24"/>
        </w:rPr>
        <w:t>folium</w:t>
      </w:r>
      <w:r>
        <w:rPr>
          <w:sz w:val="24"/>
          <w:szCs w:val="24"/>
        </w:rPr>
        <w:t xml:space="preserve"> visualization tool I get the visualization of these clusters on map</w:t>
      </w:r>
    </w:p>
    <w:p w14:paraId="57278CE5" w14:textId="3A9E1F87" w:rsidR="004F2557" w:rsidRDefault="004F2557" w:rsidP="004F2557">
      <w:pPr>
        <w:jc w:val="left"/>
        <w:rPr>
          <w:sz w:val="24"/>
          <w:szCs w:val="24"/>
        </w:rPr>
      </w:pPr>
      <w:r>
        <w:rPr>
          <w:noProof/>
        </w:rPr>
        <w:drawing>
          <wp:inline distT="0" distB="0" distL="0" distR="0" wp14:anchorId="088335B3" wp14:editId="44295B5B">
            <wp:extent cx="5099282" cy="266812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2658" cy="2669895"/>
                    </a:xfrm>
                    <a:prstGeom prst="rect">
                      <a:avLst/>
                    </a:prstGeom>
                  </pic:spPr>
                </pic:pic>
              </a:graphicData>
            </a:graphic>
          </wp:inline>
        </w:drawing>
      </w:r>
    </w:p>
    <w:p w14:paraId="5F2C4DFD" w14:textId="37FB186D" w:rsidR="004F2557" w:rsidRDefault="004F2557" w:rsidP="004F2557">
      <w:pPr>
        <w:pStyle w:val="a4"/>
        <w:numPr>
          <w:ilvl w:val="0"/>
          <w:numId w:val="3"/>
        </w:numPr>
        <w:ind w:firstLineChars="0"/>
        <w:jc w:val="left"/>
        <w:rPr>
          <w:sz w:val="24"/>
          <w:szCs w:val="24"/>
        </w:rPr>
      </w:pPr>
      <w:r>
        <w:rPr>
          <w:sz w:val="24"/>
          <w:szCs w:val="24"/>
        </w:rPr>
        <w:t xml:space="preserve">Then I got the top 10 venue categories of each </w:t>
      </w:r>
      <w:r w:rsidR="00596635">
        <w:rPr>
          <w:sz w:val="24"/>
          <w:szCs w:val="24"/>
        </w:rPr>
        <w:t xml:space="preserve">clusters to understand the </w:t>
      </w:r>
      <w:r w:rsidR="00596635">
        <w:rPr>
          <w:sz w:val="24"/>
          <w:szCs w:val="24"/>
        </w:rPr>
        <w:lastRenderedPageBreak/>
        <w:t>pattern and why ML will cluster these neighborhoods together</w:t>
      </w:r>
    </w:p>
    <w:p w14:paraId="36E4CD23" w14:textId="5C11FE03" w:rsidR="00596635" w:rsidRDefault="00596635" w:rsidP="00596635">
      <w:pPr>
        <w:pStyle w:val="a4"/>
        <w:numPr>
          <w:ilvl w:val="1"/>
          <w:numId w:val="3"/>
        </w:numPr>
        <w:ind w:firstLineChars="0"/>
        <w:jc w:val="left"/>
        <w:rPr>
          <w:sz w:val="24"/>
          <w:szCs w:val="24"/>
        </w:rPr>
      </w:pPr>
      <w:r>
        <w:rPr>
          <w:rFonts w:hint="eastAsia"/>
          <w:sz w:val="24"/>
          <w:szCs w:val="24"/>
        </w:rPr>
        <w:t>C</w:t>
      </w:r>
      <w:r>
        <w:rPr>
          <w:sz w:val="24"/>
          <w:szCs w:val="24"/>
        </w:rPr>
        <w:t>luster 1:</w:t>
      </w:r>
    </w:p>
    <w:p w14:paraId="394AAF1A" w14:textId="05E57083" w:rsidR="00596635" w:rsidRDefault="00596635" w:rsidP="00596635">
      <w:pPr>
        <w:pStyle w:val="a4"/>
        <w:ind w:left="840" w:firstLineChars="0" w:firstLine="0"/>
        <w:jc w:val="left"/>
        <w:rPr>
          <w:sz w:val="24"/>
          <w:szCs w:val="24"/>
        </w:rPr>
      </w:pPr>
      <w:r>
        <w:rPr>
          <w:noProof/>
        </w:rPr>
        <w:drawing>
          <wp:inline distT="0" distB="0" distL="0" distR="0" wp14:anchorId="09908BEE" wp14:editId="75DBD122">
            <wp:extent cx="5274310" cy="7213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21360"/>
                    </a:xfrm>
                    <a:prstGeom prst="rect">
                      <a:avLst/>
                    </a:prstGeom>
                  </pic:spPr>
                </pic:pic>
              </a:graphicData>
            </a:graphic>
          </wp:inline>
        </w:drawing>
      </w:r>
    </w:p>
    <w:p w14:paraId="4E1A0763" w14:textId="4A3A39BC" w:rsidR="00596635" w:rsidRDefault="00596635" w:rsidP="00596635">
      <w:pPr>
        <w:pStyle w:val="a4"/>
        <w:numPr>
          <w:ilvl w:val="1"/>
          <w:numId w:val="3"/>
        </w:numPr>
        <w:ind w:firstLineChars="0"/>
        <w:jc w:val="left"/>
        <w:rPr>
          <w:sz w:val="24"/>
          <w:szCs w:val="24"/>
        </w:rPr>
      </w:pPr>
      <w:r>
        <w:rPr>
          <w:rFonts w:hint="eastAsia"/>
          <w:sz w:val="24"/>
          <w:szCs w:val="24"/>
        </w:rPr>
        <w:t>C</w:t>
      </w:r>
      <w:r>
        <w:rPr>
          <w:sz w:val="24"/>
          <w:szCs w:val="24"/>
        </w:rPr>
        <w:t>luster 2:</w:t>
      </w:r>
    </w:p>
    <w:p w14:paraId="36C5C7BA" w14:textId="54738A9B" w:rsidR="00596635" w:rsidRDefault="00596635" w:rsidP="00596635">
      <w:pPr>
        <w:pStyle w:val="a4"/>
        <w:ind w:left="840" w:firstLineChars="0" w:firstLine="0"/>
        <w:jc w:val="left"/>
        <w:rPr>
          <w:sz w:val="24"/>
          <w:szCs w:val="24"/>
        </w:rPr>
      </w:pPr>
      <w:r>
        <w:rPr>
          <w:noProof/>
        </w:rPr>
        <w:drawing>
          <wp:inline distT="0" distB="0" distL="0" distR="0" wp14:anchorId="2EE0C880" wp14:editId="40E60C52">
            <wp:extent cx="5274310" cy="15881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88135"/>
                    </a:xfrm>
                    <a:prstGeom prst="rect">
                      <a:avLst/>
                    </a:prstGeom>
                  </pic:spPr>
                </pic:pic>
              </a:graphicData>
            </a:graphic>
          </wp:inline>
        </w:drawing>
      </w:r>
    </w:p>
    <w:p w14:paraId="6F99322D" w14:textId="6BBC78F0" w:rsidR="00596635" w:rsidRDefault="00596635" w:rsidP="00596635">
      <w:pPr>
        <w:pStyle w:val="a4"/>
        <w:numPr>
          <w:ilvl w:val="1"/>
          <w:numId w:val="3"/>
        </w:numPr>
        <w:ind w:firstLineChars="0"/>
        <w:jc w:val="left"/>
        <w:rPr>
          <w:sz w:val="24"/>
          <w:szCs w:val="24"/>
        </w:rPr>
      </w:pPr>
      <w:r>
        <w:rPr>
          <w:rFonts w:hint="eastAsia"/>
          <w:sz w:val="24"/>
          <w:szCs w:val="24"/>
        </w:rPr>
        <w:t>C</w:t>
      </w:r>
      <w:r>
        <w:rPr>
          <w:sz w:val="24"/>
          <w:szCs w:val="24"/>
        </w:rPr>
        <w:t>luster 3:</w:t>
      </w:r>
    </w:p>
    <w:p w14:paraId="3878801B" w14:textId="6FC44491" w:rsidR="00596635" w:rsidRDefault="00596635" w:rsidP="00596635">
      <w:pPr>
        <w:pStyle w:val="a4"/>
        <w:ind w:left="840" w:firstLineChars="0" w:firstLine="0"/>
        <w:jc w:val="left"/>
        <w:rPr>
          <w:sz w:val="24"/>
          <w:szCs w:val="24"/>
        </w:rPr>
      </w:pPr>
      <w:r>
        <w:rPr>
          <w:noProof/>
        </w:rPr>
        <w:drawing>
          <wp:inline distT="0" distB="0" distL="0" distR="0" wp14:anchorId="23A7043C" wp14:editId="5FB9A38D">
            <wp:extent cx="5274310" cy="4705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0535"/>
                    </a:xfrm>
                    <a:prstGeom prst="rect">
                      <a:avLst/>
                    </a:prstGeom>
                  </pic:spPr>
                </pic:pic>
              </a:graphicData>
            </a:graphic>
          </wp:inline>
        </w:drawing>
      </w:r>
    </w:p>
    <w:p w14:paraId="5787618A" w14:textId="6632C3ED" w:rsidR="00596635" w:rsidRDefault="00596635" w:rsidP="00596635">
      <w:pPr>
        <w:pStyle w:val="a4"/>
        <w:numPr>
          <w:ilvl w:val="1"/>
          <w:numId w:val="3"/>
        </w:numPr>
        <w:ind w:firstLineChars="0"/>
        <w:jc w:val="left"/>
        <w:rPr>
          <w:sz w:val="24"/>
          <w:szCs w:val="24"/>
        </w:rPr>
      </w:pPr>
      <w:r>
        <w:rPr>
          <w:rFonts w:hint="eastAsia"/>
          <w:sz w:val="24"/>
          <w:szCs w:val="24"/>
        </w:rPr>
        <w:t>C</w:t>
      </w:r>
      <w:r>
        <w:rPr>
          <w:sz w:val="24"/>
          <w:szCs w:val="24"/>
        </w:rPr>
        <w:t>luster 4:</w:t>
      </w:r>
    </w:p>
    <w:p w14:paraId="44933A8E" w14:textId="4BC1C38E" w:rsidR="00596635" w:rsidRDefault="00596635" w:rsidP="00596635">
      <w:pPr>
        <w:pStyle w:val="a4"/>
        <w:ind w:left="840" w:firstLineChars="0" w:firstLine="0"/>
        <w:jc w:val="left"/>
        <w:rPr>
          <w:sz w:val="24"/>
          <w:szCs w:val="24"/>
        </w:rPr>
      </w:pPr>
      <w:r>
        <w:rPr>
          <w:noProof/>
        </w:rPr>
        <w:drawing>
          <wp:inline distT="0" distB="0" distL="0" distR="0" wp14:anchorId="32CEE4BC" wp14:editId="4CFE1D95">
            <wp:extent cx="5274310" cy="22371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37105"/>
                    </a:xfrm>
                    <a:prstGeom prst="rect">
                      <a:avLst/>
                    </a:prstGeom>
                  </pic:spPr>
                </pic:pic>
              </a:graphicData>
            </a:graphic>
          </wp:inline>
        </w:drawing>
      </w:r>
    </w:p>
    <w:p w14:paraId="63780409" w14:textId="22C0D00F" w:rsidR="00596635" w:rsidRDefault="00596635" w:rsidP="00596635">
      <w:pPr>
        <w:pStyle w:val="a4"/>
        <w:numPr>
          <w:ilvl w:val="1"/>
          <w:numId w:val="3"/>
        </w:numPr>
        <w:ind w:firstLineChars="0"/>
        <w:jc w:val="left"/>
        <w:rPr>
          <w:sz w:val="24"/>
          <w:szCs w:val="24"/>
        </w:rPr>
      </w:pPr>
      <w:r>
        <w:rPr>
          <w:rFonts w:hint="eastAsia"/>
          <w:sz w:val="24"/>
          <w:szCs w:val="24"/>
        </w:rPr>
        <w:t>C</w:t>
      </w:r>
      <w:r>
        <w:rPr>
          <w:sz w:val="24"/>
          <w:szCs w:val="24"/>
        </w:rPr>
        <w:t>luster 5:</w:t>
      </w:r>
    </w:p>
    <w:p w14:paraId="59FA9A4D" w14:textId="02A7E895" w:rsidR="00596635" w:rsidRDefault="00596635" w:rsidP="00596635">
      <w:pPr>
        <w:pStyle w:val="a4"/>
        <w:ind w:left="840" w:firstLineChars="0" w:firstLine="0"/>
        <w:jc w:val="left"/>
        <w:rPr>
          <w:sz w:val="24"/>
          <w:szCs w:val="24"/>
        </w:rPr>
      </w:pPr>
      <w:r>
        <w:rPr>
          <w:noProof/>
        </w:rPr>
        <w:lastRenderedPageBreak/>
        <w:drawing>
          <wp:inline distT="0" distB="0" distL="0" distR="0" wp14:anchorId="43F41ADA" wp14:editId="39E433E7">
            <wp:extent cx="5274310" cy="16116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11630"/>
                    </a:xfrm>
                    <a:prstGeom prst="rect">
                      <a:avLst/>
                    </a:prstGeom>
                  </pic:spPr>
                </pic:pic>
              </a:graphicData>
            </a:graphic>
          </wp:inline>
        </w:drawing>
      </w:r>
    </w:p>
    <w:p w14:paraId="7D029075" w14:textId="76ECFE6A" w:rsidR="00596635" w:rsidRDefault="00596635" w:rsidP="00596635">
      <w:pPr>
        <w:pStyle w:val="a4"/>
        <w:numPr>
          <w:ilvl w:val="1"/>
          <w:numId w:val="3"/>
        </w:numPr>
        <w:ind w:firstLineChars="0"/>
        <w:jc w:val="left"/>
        <w:rPr>
          <w:sz w:val="24"/>
          <w:szCs w:val="24"/>
        </w:rPr>
      </w:pPr>
      <w:r>
        <w:rPr>
          <w:rFonts w:hint="eastAsia"/>
          <w:sz w:val="24"/>
          <w:szCs w:val="24"/>
        </w:rPr>
        <w:t>C</w:t>
      </w:r>
      <w:r>
        <w:rPr>
          <w:sz w:val="24"/>
          <w:szCs w:val="24"/>
        </w:rPr>
        <w:t>luster 6:</w:t>
      </w:r>
    </w:p>
    <w:p w14:paraId="7CE91E5E" w14:textId="24A2604A" w:rsidR="00596635" w:rsidRDefault="00596635" w:rsidP="00596635">
      <w:pPr>
        <w:pStyle w:val="a4"/>
        <w:ind w:left="840" w:firstLineChars="0" w:firstLine="0"/>
        <w:jc w:val="left"/>
        <w:rPr>
          <w:sz w:val="24"/>
          <w:szCs w:val="24"/>
        </w:rPr>
      </w:pPr>
      <w:r>
        <w:rPr>
          <w:noProof/>
        </w:rPr>
        <w:drawing>
          <wp:inline distT="0" distB="0" distL="0" distR="0" wp14:anchorId="4A8476E9" wp14:editId="2D1BF568">
            <wp:extent cx="5274310" cy="4832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83235"/>
                    </a:xfrm>
                    <a:prstGeom prst="rect">
                      <a:avLst/>
                    </a:prstGeom>
                  </pic:spPr>
                </pic:pic>
              </a:graphicData>
            </a:graphic>
          </wp:inline>
        </w:drawing>
      </w:r>
    </w:p>
    <w:p w14:paraId="0454B1A1" w14:textId="069C96B4" w:rsidR="00596635" w:rsidRDefault="00596635" w:rsidP="00596635">
      <w:pPr>
        <w:pStyle w:val="a4"/>
        <w:numPr>
          <w:ilvl w:val="1"/>
          <w:numId w:val="3"/>
        </w:numPr>
        <w:ind w:firstLineChars="0"/>
        <w:jc w:val="left"/>
        <w:rPr>
          <w:sz w:val="24"/>
          <w:szCs w:val="24"/>
        </w:rPr>
      </w:pPr>
      <w:r>
        <w:rPr>
          <w:rFonts w:hint="eastAsia"/>
          <w:sz w:val="24"/>
          <w:szCs w:val="24"/>
        </w:rPr>
        <w:t>C</w:t>
      </w:r>
      <w:r>
        <w:rPr>
          <w:sz w:val="24"/>
          <w:szCs w:val="24"/>
        </w:rPr>
        <w:t>luster 7:</w:t>
      </w:r>
    </w:p>
    <w:p w14:paraId="404E3728" w14:textId="75F723DF" w:rsidR="00596635" w:rsidRDefault="00596635" w:rsidP="00596635">
      <w:pPr>
        <w:pStyle w:val="a4"/>
        <w:ind w:left="840" w:firstLineChars="0" w:firstLine="0"/>
        <w:jc w:val="left"/>
        <w:rPr>
          <w:sz w:val="24"/>
          <w:szCs w:val="24"/>
        </w:rPr>
      </w:pPr>
      <w:r>
        <w:rPr>
          <w:noProof/>
        </w:rPr>
        <w:drawing>
          <wp:inline distT="0" distB="0" distL="0" distR="0" wp14:anchorId="2B9BBC8D" wp14:editId="08AB82A9">
            <wp:extent cx="5274310" cy="1120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20140"/>
                    </a:xfrm>
                    <a:prstGeom prst="rect">
                      <a:avLst/>
                    </a:prstGeom>
                  </pic:spPr>
                </pic:pic>
              </a:graphicData>
            </a:graphic>
          </wp:inline>
        </w:drawing>
      </w:r>
    </w:p>
    <w:p w14:paraId="4BC727CB" w14:textId="5EB0F87A" w:rsidR="00A87EBB" w:rsidRDefault="00596635" w:rsidP="00A87EBB">
      <w:pPr>
        <w:pStyle w:val="a4"/>
        <w:ind w:left="840" w:firstLineChars="0" w:firstLine="0"/>
        <w:jc w:val="left"/>
        <w:rPr>
          <w:sz w:val="24"/>
          <w:szCs w:val="24"/>
        </w:rPr>
      </w:pPr>
      <w:r>
        <w:rPr>
          <w:rFonts w:hint="eastAsia"/>
          <w:sz w:val="24"/>
          <w:szCs w:val="24"/>
        </w:rPr>
        <w:t>S</w:t>
      </w:r>
      <w:r>
        <w:rPr>
          <w:sz w:val="24"/>
          <w:szCs w:val="24"/>
        </w:rPr>
        <w:t>o as you can see , Cluster 7 is different from other clusters cause the Chinese Restaurant is belong to the Top 10 common venues here, which is the orange point on the map, close to Chinatown and reasonable, here we get a whole picture of neighborhood in Downtown Toronto</w:t>
      </w:r>
      <w:r w:rsidR="00A87EBB">
        <w:rPr>
          <w:sz w:val="24"/>
          <w:szCs w:val="24"/>
        </w:rPr>
        <w:t>, just from the ML result we can consider neighborhoods in Cluster 6 as a potential location: Chinatown, Grange Park, and Kensington Market</w:t>
      </w:r>
    </w:p>
    <w:p w14:paraId="73CA1524" w14:textId="2E327C0F" w:rsidR="00A87EBB" w:rsidRPr="00A87EBB" w:rsidRDefault="00A87EBB" w:rsidP="00A87EBB">
      <w:pPr>
        <w:pStyle w:val="a4"/>
        <w:ind w:left="840" w:firstLineChars="0" w:firstLine="0"/>
        <w:jc w:val="left"/>
        <w:rPr>
          <w:sz w:val="24"/>
          <w:szCs w:val="24"/>
        </w:rPr>
      </w:pPr>
      <w:r>
        <w:rPr>
          <w:noProof/>
        </w:rPr>
        <w:drawing>
          <wp:inline distT="0" distB="0" distL="0" distR="0" wp14:anchorId="61CE2822" wp14:editId="24C17E49">
            <wp:extent cx="5274310" cy="11569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56970"/>
                    </a:xfrm>
                    <a:prstGeom prst="rect">
                      <a:avLst/>
                    </a:prstGeom>
                  </pic:spPr>
                </pic:pic>
              </a:graphicData>
            </a:graphic>
          </wp:inline>
        </w:drawing>
      </w:r>
    </w:p>
    <w:p w14:paraId="6D95BCE8" w14:textId="3320E832" w:rsidR="00596635" w:rsidRDefault="00A87EBB" w:rsidP="00596635">
      <w:pPr>
        <w:pStyle w:val="a4"/>
        <w:numPr>
          <w:ilvl w:val="0"/>
          <w:numId w:val="3"/>
        </w:numPr>
        <w:ind w:firstLineChars="0"/>
        <w:jc w:val="left"/>
        <w:rPr>
          <w:sz w:val="24"/>
          <w:szCs w:val="24"/>
        </w:rPr>
      </w:pPr>
      <w:r>
        <w:rPr>
          <w:rFonts w:hint="eastAsia"/>
          <w:sz w:val="24"/>
          <w:szCs w:val="24"/>
        </w:rPr>
        <w:t>T</w:t>
      </w:r>
      <w:r>
        <w:rPr>
          <w:sz w:val="24"/>
          <w:szCs w:val="24"/>
        </w:rPr>
        <w:t>hen we do some deeper research about all the Chinese Restaurant in Downtown Toronto</w:t>
      </w:r>
    </w:p>
    <w:p w14:paraId="107894EB" w14:textId="1A0AD51E" w:rsidR="00A87EBB" w:rsidRDefault="00A87EBB" w:rsidP="00A87EBB">
      <w:pPr>
        <w:pStyle w:val="a4"/>
        <w:ind w:left="420" w:firstLineChars="0" w:firstLine="0"/>
        <w:jc w:val="left"/>
        <w:rPr>
          <w:sz w:val="24"/>
          <w:szCs w:val="24"/>
        </w:rPr>
      </w:pPr>
      <w:r>
        <w:rPr>
          <w:noProof/>
        </w:rPr>
        <w:lastRenderedPageBreak/>
        <w:drawing>
          <wp:inline distT="0" distB="0" distL="0" distR="0" wp14:anchorId="4E97AA32" wp14:editId="770BC829">
            <wp:extent cx="5274310" cy="28581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58135"/>
                    </a:xfrm>
                    <a:prstGeom prst="rect">
                      <a:avLst/>
                    </a:prstGeom>
                  </pic:spPr>
                </pic:pic>
              </a:graphicData>
            </a:graphic>
          </wp:inline>
        </w:drawing>
      </w:r>
    </w:p>
    <w:p w14:paraId="3A3E8FD6" w14:textId="77777777" w:rsidR="00A87EBB" w:rsidRDefault="00A87EBB" w:rsidP="00A87EBB">
      <w:pPr>
        <w:pStyle w:val="a4"/>
        <w:ind w:left="420" w:firstLineChars="0" w:firstLine="0"/>
        <w:jc w:val="left"/>
        <w:rPr>
          <w:sz w:val="24"/>
          <w:szCs w:val="24"/>
        </w:rPr>
      </w:pPr>
      <w:r>
        <w:rPr>
          <w:sz w:val="24"/>
          <w:szCs w:val="24"/>
        </w:rPr>
        <w:t xml:space="preserve">There are 20 different combinations between neighborhoods and Chinese Restaurant, and there are totally 9 Chinese </w:t>
      </w:r>
      <w:proofErr w:type="gramStart"/>
      <w:r>
        <w:rPr>
          <w:sz w:val="24"/>
          <w:szCs w:val="24"/>
        </w:rPr>
        <w:t>restaurant</w:t>
      </w:r>
      <w:proofErr w:type="gramEnd"/>
      <w:r>
        <w:rPr>
          <w:sz w:val="24"/>
          <w:szCs w:val="24"/>
        </w:rPr>
        <w:t xml:space="preserve"> in Downtown Toronto, some neighborhoods are expose to 2 Chinese Restaurant and others only expose to 1, the neighborhood not in this chart is expose to 0.</w:t>
      </w:r>
    </w:p>
    <w:p w14:paraId="0DC26913" w14:textId="6C9A1147" w:rsidR="00A87EBB" w:rsidRDefault="00A87EBB" w:rsidP="00A87EBB">
      <w:pPr>
        <w:pStyle w:val="a4"/>
        <w:numPr>
          <w:ilvl w:val="0"/>
          <w:numId w:val="3"/>
        </w:numPr>
        <w:ind w:firstLineChars="0"/>
        <w:jc w:val="left"/>
        <w:rPr>
          <w:sz w:val="24"/>
          <w:szCs w:val="24"/>
        </w:rPr>
      </w:pPr>
      <w:r>
        <w:rPr>
          <w:sz w:val="24"/>
          <w:szCs w:val="24"/>
        </w:rPr>
        <w:t>Then we got the ratings of these restaurant from Foursquare, here is the result, I assume the rating above 7.5 is Good, 7.0-7.5 is medium and below 7.0 is not good</w:t>
      </w:r>
    </w:p>
    <w:p w14:paraId="116A52E4" w14:textId="6D95AF0D" w:rsidR="00A87EBB" w:rsidRDefault="00A87EBB" w:rsidP="00A87EBB">
      <w:pPr>
        <w:pStyle w:val="a4"/>
        <w:ind w:left="420" w:firstLineChars="0" w:firstLine="0"/>
        <w:jc w:val="left"/>
        <w:rPr>
          <w:sz w:val="24"/>
          <w:szCs w:val="24"/>
        </w:rPr>
      </w:pPr>
      <w:r w:rsidRPr="00A87EBB">
        <w:rPr>
          <w:rFonts w:hint="eastAsia"/>
          <w:noProof/>
        </w:rPr>
        <w:drawing>
          <wp:inline distT="0" distB="0" distL="0" distR="0" wp14:anchorId="666F1793" wp14:editId="65874D04">
            <wp:extent cx="5025863" cy="2494174"/>
            <wp:effectExtent l="0" t="0" r="381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2800" cy="2497617"/>
                    </a:xfrm>
                    <a:prstGeom prst="rect">
                      <a:avLst/>
                    </a:prstGeom>
                    <a:noFill/>
                    <a:ln>
                      <a:noFill/>
                    </a:ln>
                  </pic:spPr>
                </pic:pic>
              </a:graphicData>
            </a:graphic>
          </wp:inline>
        </w:drawing>
      </w:r>
    </w:p>
    <w:p w14:paraId="2269730C" w14:textId="53D1B41F" w:rsidR="00A87EBB" w:rsidRDefault="000B4012" w:rsidP="000B4012">
      <w:pPr>
        <w:jc w:val="left"/>
        <w:rPr>
          <w:b/>
          <w:bCs/>
          <w:sz w:val="24"/>
          <w:szCs w:val="24"/>
        </w:rPr>
      </w:pPr>
      <w:r w:rsidRPr="000B4012">
        <w:rPr>
          <w:b/>
          <w:bCs/>
          <w:sz w:val="24"/>
          <w:szCs w:val="24"/>
        </w:rPr>
        <w:t>Discussion section</w:t>
      </w:r>
      <w:r>
        <w:rPr>
          <w:b/>
          <w:bCs/>
          <w:sz w:val="24"/>
          <w:szCs w:val="24"/>
        </w:rPr>
        <w:t>:</w:t>
      </w:r>
    </w:p>
    <w:p w14:paraId="2EF7F6CF" w14:textId="0D416CFA" w:rsidR="000B4012" w:rsidRPr="000B4012" w:rsidRDefault="000B4012" w:rsidP="000B4012">
      <w:pPr>
        <w:jc w:val="left"/>
        <w:rPr>
          <w:sz w:val="24"/>
          <w:szCs w:val="24"/>
        </w:rPr>
      </w:pPr>
      <w:r w:rsidRPr="000B4012">
        <w:rPr>
          <w:rFonts w:hint="eastAsia"/>
          <w:sz w:val="24"/>
          <w:szCs w:val="24"/>
        </w:rPr>
        <w:lastRenderedPageBreak/>
        <w:t>H</w:t>
      </w:r>
      <w:r w:rsidRPr="000B4012">
        <w:rPr>
          <w:sz w:val="24"/>
          <w:szCs w:val="24"/>
        </w:rPr>
        <w:t>ere are some observations</w:t>
      </w:r>
      <w:r>
        <w:rPr>
          <w:sz w:val="24"/>
          <w:szCs w:val="24"/>
        </w:rPr>
        <w:t xml:space="preserve"> and recommendations</w:t>
      </w:r>
    </w:p>
    <w:p w14:paraId="0F0174EB" w14:textId="40FA7E8D" w:rsidR="000B4012" w:rsidRDefault="000B4012" w:rsidP="000B4012">
      <w:pPr>
        <w:pStyle w:val="a4"/>
        <w:numPr>
          <w:ilvl w:val="0"/>
          <w:numId w:val="4"/>
        </w:numPr>
        <w:ind w:firstLineChars="0"/>
        <w:jc w:val="left"/>
        <w:rPr>
          <w:sz w:val="24"/>
          <w:szCs w:val="24"/>
        </w:rPr>
      </w:pPr>
      <w:bookmarkStart w:id="4" w:name="OLE_LINK2"/>
      <w:bookmarkStart w:id="5" w:name="OLE_LINK3"/>
      <w:r w:rsidRPr="000B4012">
        <w:rPr>
          <w:sz w:val="24"/>
          <w:szCs w:val="24"/>
        </w:rPr>
        <w:t>Not every neighborhood in Downtown Toronto has Chinese Restaurant, let’s assume there is a reason: the citizen lived there don’t like Chinese Food, and maybe there used to be a Chinese Restaurant there but closed because of unsuccess business</w:t>
      </w:r>
      <w:r>
        <w:rPr>
          <w:sz w:val="24"/>
          <w:szCs w:val="24"/>
        </w:rPr>
        <w:t>, so we only look at the neighborhoods with existing Chinese restaurant here</w:t>
      </w:r>
      <w:bookmarkEnd w:id="4"/>
      <w:bookmarkEnd w:id="5"/>
    </w:p>
    <w:p w14:paraId="64D5CC73" w14:textId="3148B673" w:rsidR="000B4012" w:rsidRDefault="000B4012" w:rsidP="000B4012">
      <w:pPr>
        <w:pStyle w:val="a4"/>
        <w:numPr>
          <w:ilvl w:val="0"/>
          <w:numId w:val="4"/>
        </w:numPr>
        <w:ind w:firstLineChars="0"/>
        <w:jc w:val="left"/>
        <w:rPr>
          <w:sz w:val="24"/>
          <w:szCs w:val="24"/>
        </w:rPr>
      </w:pPr>
      <w:r>
        <w:rPr>
          <w:rFonts w:hint="eastAsia"/>
          <w:sz w:val="24"/>
          <w:szCs w:val="24"/>
        </w:rPr>
        <w:t>T</w:t>
      </w:r>
      <w:r>
        <w:rPr>
          <w:sz w:val="24"/>
          <w:szCs w:val="24"/>
        </w:rPr>
        <w:t>here are several Neighborhoods have 2 Chinese Restaurant and rating Good, like:</w:t>
      </w:r>
      <w:r w:rsidRPr="000B4012">
        <w:t xml:space="preserve"> </w:t>
      </w:r>
      <w:r w:rsidRPr="000B4012">
        <w:rPr>
          <w:sz w:val="24"/>
          <w:szCs w:val="24"/>
        </w:rPr>
        <w:t>Central Bay Street</w:t>
      </w:r>
      <w:r>
        <w:rPr>
          <w:sz w:val="24"/>
          <w:szCs w:val="24"/>
        </w:rPr>
        <w:t xml:space="preserve">, </w:t>
      </w:r>
      <w:r w:rsidRPr="000B4012">
        <w:rPr>
          <w:sz w:val="24"/>
          <w:szCs w:val="24"/>
        </w:rPr>
        <w:t>Chinatown</w:t>
      </w:r>
      <w:r>
        <w:rPr>
          <w:sz w:val="24"/>
          <w:szCs w:val="24"/>
        </w:rPr>
        <w:t xml:space="preserve">, </w:t>
      </w:r>
      <w:r w:rsidRPr="000B4012">
        <w:rPr>
          <w:sz w:val="24"/>
          <w:szCs w:val="24"/>
        </w:rPr>
        <w:t>Grange Park</w:t>
      </w:r>
      <w:r>
        <w:rPr>
          <w:sz w:val="24"/>
          <w:szCs w:val="24"/>
        </w:rPr>
        <w:t xml:space="preserve"> and </w:t>
      </w:r>
      <w:r w:rsidRPr="000B4012">
        <w:rPr>
          <w:sz w:val="24"/>
          <w:szCs w:val="24"/>
        </w:rPr>
        <w:t>Kensington Market</w:t>
      </w:r>
      <w:r>
        <w:rPr>
          <w:sz w:val="24"/>
          <w:szCs w:val="24"/>
        </w:rPr>
        <w:t xml:space="preserve">, this indicates the neighbors there like Chinese food, and also the competition level is pretty high, so the recommendation for these neighborhoods is if the people want to open Chinese Restaurant have faith in their </w:t>
      </w:r>
      <w:r w:rsidR="003217E3">
        <w:rPr>
          <w:sz w:val="24"/>
          <w:szCs w:val="24"/>
        </w:rPr>
        <w:t>cooking and maybe have a successful restaurant back in China, these neighborhoods are recommended</w:t>
      </w:r>
    </w:p>
    <w:p w14:paraId="4D8C37F6" w14:textId="24C2C43E" w:rsidR="003217E3" w:rsidRDefault="003217E3" w:rsidP="000B4012">
      <w:pPr>
        <w:pStyle w:val="a4"/>
        <w:numPr>
          <w:ilvl w:val="0"/>
          <w:numId w:val="4"/>
        </w:numPr>
        <w:ind w:firstLineChars="0"/>
        <w:jc w:val="left"/>
        <w:rPr>
          <w:sz w:val="24"/>
          <w:szCs w:val="24"/>
        </w:rPr>
      </w:pPr>
      <w:r>
        <w:rPr>
          <w:rFonts w:hint="eastAsia"/>
          <w:sz w:val="24"/>
          <w:szCs w:val="24"/>
        </w:rPr>
        <w:t>T</w:t>
      </w:r>
      <w:r>
        <w:rPr>
          <w:sz w:val="24"/>
          <w:szCs w:val="24"/>
        </w:rPr>
        <w:t xml:space="preserve">here are also several Neighborhoods only have 1 Chinese Restaurant and rating not good, like </w:t>
      </w:r>
      <w:proofErr w:type="spellStart"/>
      <w:r w:rsidRPr="003217E3">
        <w:rPr>
          <w:sz w:val="24"/>
          <w:szCs w:val="24"/>
        </w:rPr>
        <w:t>Cabbagetown</w:t>
      </w:r>
      <w:proofErr w:type="spellEnd"/>
      <w:r>
        <w:rPr>
          <w:sz w:val="24"/>
          <w:szCs w:val="24"/>
        </w:rPr>
        <w:t xml:space="preserve">, </w:t>
      </w:r>
      <w:r w:rsidRPr="003217E3">
        <w:rPr>
          <w:sz w:val="24"/>
          <w:szCs w:val="24"/>
        </w:rPr>
        <w:t>St. James Town</w:t>
      </w:r>
      <w:r>
        <w:rPr>
          <w:sz w:val="24"/>
          <w:szCs w:val="24"/>
        </w:rPr>
        <w:t xml:space="preserve">, </w:t>
      </w:r>
      <w:proofErr w:type="spellStart"/>
      <w:r w:rsidRPr="003217E3">
        <w:rPr>
          <w:sz w:val="24"/>
          <w:szCs w:val="24"/>
        </w:rPr>
        <w:t>Harbord</w:t>
      </w:r>
      <w:proofErr w:type="spellEnd"/>
      <w:r>
        <w:rPr>
          <w:sz w:val="24"/>
          <w:szCs w:val="24"/>
        </w:rPr>
        <w:t xml:space="preserve"> and </w:t>
      </w:r>
      <w:r w:rsidRPr="003217E3">
        <w:rPr>
          <w:sz w:val="24"/>
          <w:szCs w:val="24"/>
        </w:rPr>
        <w:t>University of Toronto</w:t>
      </w:r>
      <w:r>
        <w:rPr>
          <w:sz w:val="24"/>
          <w:szCs w:val="24"/>
        </w:rPr>
        <w:t>, so the recommendation is if the people who want to open a Chinese Restaurant don’t have much experience before and only want to have a try, these neighborhoods’ competition level is relatively low and people who lives there don’t really happy with the existing Chinese Restaurant.</w:t>
      </w:r>
    </w:p>
    <w:p w14:paraId="5EEF3F09" w14:textId="30187085" w:rsidR="003217E3" w:rsidRPr="003217E3" w:rsidRDefault="003217E3" w:rsidP="003217E3">
      <w:pPr>
        <w:jc w:val="left"/>
        <w:rPr>
          <w:b/>
          <w:bCs/>
          <w:sz w:val="24"/>
          <w:szCs w:val="24"/>
        </w:rPr>
      </w:pPr>
      <w:r w:rsidRPr="003217E3">
        <w:rPr>
          <w:b/>
          <w:bCs/>
          <w:sz w:val="24"/>
          <w:szCs w:val="24"/>
        </w:rPr>
        <w:t>Conclusion section</w:t>
      </w:r>
      <w:r>
        <w:rPr>
          <w:b/>
          <w:bCs/>
          <w:sz w:val="24"/>
          <w:szCs w:val="24"/>
        </w:rPr>
        <w:t>:</w:t>
      </w:r>
    </w:p>
    <w:p w14:paraId="71FB385B" w14:textId="77777777" w:rsidR="003217E3" w:rsidRDefault="003217E3" w:rsidP="00596635">
      <w:pPr>
        <w:jc w:val="left"/>
        <w:rPr>
          <w:sz w:val="24"/>
          <w:szCs w:val="24"/>
        </w:rPr>
      </w:pPr>
      <w:proofErr w:type="gramStart"/>
      <w:r>
        <w:rPr>
          <w:rFonts w:hint="eastAsia"/>
          <w:sz w:val="24"/>
          <w:szCs w:val="24"/>
        </w:rPr>
        <w:t>S</w:t>
      </w:r>
      <w:r>
        <w:rPr>
          <w:sz w:val="24"/>
          <w:szCs w:val="24"/>
        </w:rPr>
        <w:t>o</w:t>
      </w:r>
      <w:proofErr w:type="gramEnd"/>
      <w:r>
        <w:rPr>
          <w:sz w:val="24"/>
          <w:szCs w:val="24"/>
        </w:rPr>
        <w:t xml:space="preserve"> in conclusion, </w:t>
      </w:r>
    </w:p>
    <w:p w14:paraId="21609635" w14:textId="6DD8F05D" w:rsidR="00596635" w:rsidRDefault="003217E3" w:rsidP="003217E3">
      <w:pPr>
        <w:pStyle w:val="a4"/>
        <w:numPr>
          <w:ilvl w:val="0"/>
          <w:numId w:val="5"/>
        </w:numPr>
        <w:ind w:firstLineChars="0"/>
        <w:jc w:val="left"/>
        <w:rPr>
          <w:sz w:val="24"/>
          <w:szCs w:val="24"/>
        </w:rPr>
      </w:pPr>
      <w:r>
        <w:rPr>
          <w:sz w:val="24"/>
          <w:szCs w:val="24"/>
        </w:rPr>
        <w:lastRenderedPageBreak/>
        <w:t>T</w:t>
      </w:r>
      <w:r w:rsidRPr="003217E3">
        <w:rPr>
          <w:sz w:val="24"/>
          <w:szCs w:val="24"/>
        </w:rPr>
        <w:t xml:space="preserve">he neighborhoods recommended for people who have successful experience before and </w:t>
      </w:r>
      <w:r w:rsidR="00701F16">
        <w:rPr>
          <w:rFonts w:hint="eastAsia"/>
          <w:sz w:val="24"/>
          <w:szCs w:val="24"/>
        </w:rPr>
        <w:t>prefer</w:t>
      </w:r>
      <w:r w:rsidRPr="003217E3">
        <w:rPr>
          <w:sz w:val="24"/>
          <w:szCs w:val="24"/>
        </w:rPr>
        <w:t xml:space="preserve"> the potential </w:t>
      </w:r>
      <w:r w:rsidR="00701F16">
        <w:rPr>
          <w:sz w:val="24"/>
          <w:szCs w:val="24"/>
        </w:rPr>
        <w:t>market size</w:t>
      </w:r>
      <w:r>
        <w:rPr>
          <w:sz w:val="24"/>
          <w:szCs w:val="24"/>
        </w:rPr>
        <w:t xml:space="preserve"> to open a Chinese Restaurant </w:t>
      </w:r>
      <w:r w:rsidRPr="003217E3">
        <w:rPr>
          <w:sz w:val="24"/>
          <w:szCs w:val="24"/>
        </w:rPr>
        <w:t>is Central Bay Street, Chinatown, Grange Park and Kensington Market.</w:t>
      </w:r>
    </w:p>
    <w:p w14:paraId="2AB81D12" w14:textId="06542258" w:rsidR="003217E3" w:rsidRPr="003217E3" w:rsidRDefault="003217E3" w:rsidP="003217E3">
      <w:pPr>
        <w:pStyle w:val="a4"/>
        <w:numPr>
          <w:ilvl w:val="0"/>
          <w:numId w:val="5"/>
        </w:numPr>
        <w:ind w:firstLineChars="0"/>
        <w:jc w:val="left"/>
        <w:rPr>
          <w:sz w:val="24"/>
          <w:szCs w:val="24"/>
        </w:rPr>
      </w:pPr>
      <w:r>
        <w:rPr>
          <w:sz w:val="24"/>
          <w:szCs w:val="24"/>
        </w:rPr>
        <w:t>T</w:t>
      </w:r>
      <w:r w:rsidRPr="003217E3">
        <w:rPr>
          <w:sz w:val="24"/>
          <w:szCs w:val="24"/>
        </w:rPr>
        <w:t xml:space="preserve">he neighborhoods recommended for people who </w:t>
      </w:r>
      <w:r>
        <w:rPr>
          <w:sz w:val="24"/>
          <w:szCs w:val="24"/>
        </w:rPr>
        <w:t xml:space="preserve">don’t </w:t>
      </w:r>
      <w:r w:rsidRPr="003217E3">
        <w:rPr>
          <w:sz w:val="24"/>
          <w:szCs w:val="24"/>
        </w:rPr>
        <w:t>have</w:t>
      </w:r>
      <w:r>
        <w:rPr>
          <w:sz w:val="24"/>
          <w:szCs w:val="24"/>
        </w:rPr>
        <w:t xml:space="preserve"> much</w:t>
      </w:r>
      <w:r w:rsidRPr="003217E3">
        <w:rPr>
          <w:sz w:val="24"/>
          <w:szCs w:val="24"/>
        </w:rPr>
        <w:t xml:space="preserve"> successful experience before and </w:t>
      </w:r>
      <w:r w:rsidR="00701F16">
        <w:rPr>
          <w:sz w:val="24"/>
          <w:szCs w:val="24"/>
        </w:rPr>
        <w:t>prefer</w:t>
      </w:r>
      <w:r w:rsidRPr="003217E3">
        <w:rPr>
          <w:sz w:val="24"/>
          <w:szCs w:val="24"/>
        </w:rPr>
        <w:t xml:space="preserve"> the </w:t>
      </w:r>
      <w:r>
        <w:rPr>
          <w:sz w:val="24"/>
          <w:szCs w:val="24"/>
        </w:rPr>
        <w:t>low competition environment</w:t>
      </w:r>
      <w:r w:rsidRPr="003217E3">
        <w:rPr>
          <w:sz w:val="24"/>
          <w:szCs w:val="24"/>
        </w:rPr>
        <w:t xml:space="preserve"> </w:t>
      </w:r>
      <w:r>
        <w:rPr>
          <w:sz w:val="24"/>
          <w:szCs w:val="24"/>
        </w:rPr>
        <w:t xml:space="preserve">to open a Chinese Restaurant </w:t>
      </w:r>
      <w:r w:rsidRPr="003217E3">
        <w:rPr>
          <w:sz w:val="24"/>
          <w:szCs w:val="24"/>
        </w:rPr>
        <w:t xml:space="preserve">is </w:t>
      </w:r>
      <w:proofErr w:type="spellStart"/>
      <w:r w:rsidRPr="003217E3">
        <w:rPr>
          <w:sz w:val="24"/>
          <w:szCs w:val="24"/>
        </w:rPr>
        <w:t>Cabbagetown</w:t>
      </w:r>
      <w:proofErr w:type="spellEnd"/>
      <w:r>
        <w:rPr>
          <w:sz w:val="24"/>
          <w:szCs w:val="24"/>
        </w:rPr>
        <w:t xml:space="preserve">, </w:t>
      </w:r>
      <w:r w:rsidRPr="003217E3">
        <w:rPr>
          <w:sz w:val="24"/>
          <w:szCs w:val="24"/>
        </w:rPr>
        <w:t>St. James Town</w:t>
      </w:r>
      <w:r>
        <w:rPr>
          <w:sz w:val="24"/>
          <w:szCs w:val="24"/>
        </w:rPr>
        <w:t xml:space="preserve">, </w:t>
      </w:r>
      <w:proofErr w:type="spellStart"/>
      <w:r w:rsidRPr="003217E3">
        <w:rPr>
          <w:sz w:val="24"/>
          <w:szCs w:val="24"/>
        </w:rPr>
        <w:t>Harbord</w:t>
      </w:r>
      <w:proofErr w:type="spellEnd"/>
      <w:r>
        <w:rPr>
          <w:sz w:val="24"/>
          <w:szCs w:val="24"/>
        </w:rPr>
        <w:t xml:space="preserve"> and </w:t>
      </w:r>
      <w:r w:rsidRPr="003217E3">
        <w:rPr>
          <w:sz w:val="24"/>
          <w:szCs w:val="24"/>
        </w:rPr>
        <w:t>University of Toronto</w:t>
      </w:r>
      <w:r>
        <w:rPr>
          <w:sz w:val="24"/>
          <w:szCs w:val="24"/>
        </w:rPr>
        <w:t>.</w:t>
      </w:r>
    </w:p>
    <w:sectPr w:rsidR="003217E3" w:rsidRPr="003217E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95344"/>
    <w:multiLevelType w:val="hybridMultilevel"/>
    <w:tmpl w:val="8BDCFC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C57E2D"/>
    <w:multiLevelType w:val="hybridMultilevel"/>
    <w:tmpl w:val="A210C8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A33FDC"/>
    <w:multiLevelType w:val="hybridMultilevel"/>
    <w:tmpl w:val="282A27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CD3908"/>
    <w:multiLevelType w:val="hybridMultilevel"/>
    <w:tmpl w:val="8BDCFC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AD2592"/>
    <w:multiLevelType w:val="hybridMultilevel"/>
    <w:tmpl w:val="23FCC8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063"/>
    <w:rsid w:val="000B4012"/>
    <w:rsid w:val="003217E3"/>
    <w:rsid w:val="003E3120"/>
    <w:rsid w:val="004F2557"/>
    <w:rsid w:val="00510C92"/>
    <w:rsid w:val="00596635"/>
    <w:rsid w:val="005A4B8F"/>
    <w:rsid w:val="00613409"/>
    <w:rsid w:val="00642590"/>
    <w:rsid w:val="0069415A"/>
    <w:rsid w:val="006B38E8"/>
    <w:rsid w:val="00701F16"/>
    <w:rsid w:val="00992AFC"/>
    <w:rsid w:val="00A87EBB"/>
    <w:rsid w:val="00A96063"/>
    <w:rsid w:val="00AD7A0E"/>
    <w:rsid w:val="00D355ED"/>
    <w:rsid w:val="00EA3856"/>
    <w:rsid w:val="00FF66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5FBF7"/>
  <w15:chartTrackingRefBased/>
  <w15:docId w15:val="{AE1C94C8-DAF4-411A-92B5-ABFB1BC81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FF66D3"/>
    <w:rPr>
      <w:color w:val="0000FF"/>
      <w:u w:val="single"/>
    </w:rPr>
  </w:style>
  <w:style w:type="paragraph" w:styleId="a4">
    <w:name w:val="List Paragraph"/>
    <w:basedOn w:val="a"/>
    <w:uiPriority w:val="34"/>
    <w:qFormat/>
    <w:rsid w:val="006B38E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4190">
      <w:bodyDiv w:val="1"/>
      <w:marLeft w:val="0"/>
      <w:marRight w:val="0"/>
      <w:marTop w:val="0"/>
      <w:marBottom w:val="0"/>
      <w:divBdr>
        <w:top w:val="none" w:sz="0" w:space="0" w:color="auto"/>
        <w:left w:val="none" w:sz="0" w:space="0" w:color="auto"/>
        <w:bottom w:val="none" w:sz="0" w:space="0" w:color="auto"/>
        <w:right w:val="none" w:sz="0" w:space="0" w:color="auto"/>
      </w:divBdr>
      <w:divsChild>
        <w:div w:id="230047281">
          <w:marLeft w:val="0"/>
          <w:marRight w:val="0"/>
          <w:marTop w:val="0"/>
          <w:marBottom w:val="0"/>
          <w:divBdr>
            <w:top w:val="none" w:sz="0" w:space="0" w:color="auto"/>
            <w:left w:val="none" w:sz="0" w:space="0" w:color="auto"/>
            <w:bottom w:val="none" w:sz="0" w:space="0" w:color="auto"/>
            <w:right w:val="none" w:sz="0" w:space="0" w:color="auto"/>
          </w:divBdr>
          <w:divsChild>
            <w:div w:id="12298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0205">
      <w:bodyDiv w:val="1"/>
      <w:marLeft w:val="0"/>
      <w:marRight w:val="0"/>
      <w:marTop w:val="0"/>
      <w:marBottom w:val="0"/>
      <w:divBdr>
        <w:top w:val="none" w:sz="0" w:space="0" w:color="auto"/>
        <w:left w:val="none" w:sz="0" w:space="0" w:color="auto"/>
        <w:bottom w:val="none" w:sz="0" w:space="0" w:color="auto"/>
        <w:right w:val="none" w:sz="0" w:space="0" w:color="auto"/>
      </w:divBdr>
    </w:div>
    <w:div w:id="423308017">
      <w:bodyDiv w:val="1"/>
      <w:marLeft w:val="0"/>
      <w:marRight w:val="0"/>
      <w:marTop w:val="0"/>
      <w:marBottom w:val="0"/>
      <w:divBdr>
        <w:top w:val="none" w:sz="0" w:space="0" w:color="auto"/>
        <w:left w:val="none" w:sz="0" w:space="0" w:color="auto"/>
        <w:bottom w:val="none" w:sz="0" w:space="0" w:color="auto"/>
        <w:right w:val="none" w:sz="0" w:space="0" w:color="auto"/>
      </w:divBdr>
      <w:divsChild>
        <w:div w:id="2145156669">
          <w:marLeft w:val="0"/>
          <w:marRight w:val="0"/>
          <w:marTop w:val="0"/>
          <w:marBottom w:val="0"/>
          <w:divBdr>
            <w:top w:val="none" w:sz="0" w:space="0" w:color="auto"/>
            <w:left w:val="none" w:sz="0" w:space="0" w:color="auto"/>
            <w:bottom w:val="none" w:sz="0" w:space="0" w:color="auto"/>
            <w:right w:val="none" w:sz="0" w:space="0" w:color="auto"/>
          </w:divBdr>
          <w:divsChild>
            <w:div w:id="19056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5380">
      <w:bodyDiv w:val="1"/>
      <w:marLeft w:val="0"/>
      <w:marRight w:val="0"/>
      <w:marTop w:val="0"/>
      <w:marBottom w:val="0"/>
      <w:divBdr>
        <w:top w:val="none" w:sz="0" w:space="0" w:color="auto"/>
        <w:left w:val="none" w:sz="0" w:space="0" w:color="auto"/>
        <w:bottom w:val="none" w:sz="0" w:space="0" w:color="auto"/>
        <w:right w:val="none" w:sz="0" w:space="0" w:color="auto"/>
      </w:divBdr>
    </w:div>
    <w:div w:id="862862337">
      <w:bodyDiv w:val="1"/>
      <w:marLeft w:val="0"/>
      <w:marRight w:val="0"/>
      <w:marTop w:val="0"/>
      <w:marBottom w:val="0"/>
      <w:divBdr>
        <w:top w:val="none" w:sz="0" w:space="0" w:color="auto"/>
        <w:left w:val="none" w:sz="0" w:space="0" w:color="auto"/>
        <w:bottom w:val="none" w:sz="0" w:space="0" w:color="auto"/>
        <w:right w:val="none" w:sz="0" w:space="0" w:color="auto"/>
      </w:divBdr>
    </w:div>
    <w:div w:id="967197535">
      <w:bodyDiv w:val="1"/>
      <w:marLeft w:val="0"/>
      <w:marRight w:val="0"/>
      <w:marTop w:val="0"/>
      <w:marBottom w:val="0"/>
      <w:divBdr>
        <w:top w:val="none" w:sz="0" w:space="0" w:color="auto"/>
        <w:left w:val="none" w:sz="0" w:space="0" w:color="auto"/>
        <w:bottom w:val="none" w:sz="0" w:space="0" w:color="auto"/>
        <w:right w:val="none" w:sz="0" w:space="0" w:color="auto"/>
      </w:divBdr>
    </w:div>
    <w:div w:id="113240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hyperlink" Target="http://www.un.org/en/development/desa/population/migration/data/empirical2/migrationflows.s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Pages>
  <Words>977</Words>
  <Characters>5575</Characters>
  <Application>Microsoft Office Word</Application>
  <DocSecurity>0</DocSecurity>
  <Lines>46</Lines>
  <Paragraphs>13</Paragraphs>
  <ScaleCrop>false</ScaleCrop>
  <Company/>
  <LinksUpToDate>false</LinksUpToDate>
  <CharactersWithSpaces>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Dong Yang</dc:creator>
  <cp:keywords/>
  <dc:description/>
  <cp:lastModifiedBy>An Dong Yang</cp:lastModifiedBy>
  <cp:revision>6</cp:revision>
  <dcterms:created xsi:type="dcterms:W3CDTF">2020-03-28T12:00:00Z</dcterms:created>
  <dcterms:modified xsi:type="dcterms:W3CDTF">2020-03-28T15:07:00Z</dcterms:modified>
</cp:coreProperties>
</file>