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9.6 -->
  <w:body>
    <w:tbl>
      <w:tblPr>
        <w:tblStyle w:val="TableNormal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809"/>
        <w:gridCol w:w="1276"/>
        <w:gridCol w:w="709"/>
        <w:gridCol w:w="1276"/>
        <w:gridCol w:w="850"/>
        <w:gridCol w:w="1418"/>
        <w:gridCol w:w="567"/>
        <w:gridCol w:w="1446"/>
        <w:gridCol w:w="2716"/>
        <w:gridCol w:w="1949"/>
      </w:tblGrid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1809" w:type="dxa"/>
          </w:tcPr>
          <w:p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cs="Arial"/>
                <w:sz w:val="24"/>
                <w:szCs w:val="24"/>
              </w:rPr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12471400</wp:posOffset>
                  </wp:positionH>
                  <wp:positionV relativeFrom="topMargin">
                    <wp:posOffset>10998200</wp:posOffset>
                  </wp:positionV>
                  <wp:extent cx="317500" cy="495300"/>
                  <wp:wrapNone/>
                  <wp:docPr id="1000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08676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cs="Arial"/>
                <w:sz w:val="24"/>
                <w:szCs w:val="24"/>
              </w:rPr>
              <w:t>教师</w:t>
            </w:r>
            <w:r>
              <w:rPr>
                <w:rFonts w:ascii="Arial" w:cs="Arial" w:hint="eastAsia"/>
                <w:sz w:val="24"/>
                <w:szCs w:val="24"/>
              </w:rPr>
              <w:t>：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1985" w:type="dxa"/>
            <w:gridSpan w:val="2"/>
          </w:tcPr>
          <w:p>
            <w:pPr>
              <w:spacing w:after="0"/>
              <w:rPr>
                <w:rFonts w:ascii="Arial" w:cs="Arial"/>
                <w:sz w:val="24"/>
                <w:szCs w:val="24"/>
              </w:rPr>
            </w:pPr>
            <w:r>
              <w:rPr>
                <w:rFonts w:ascii="Arial" w:cs="Arial"/>
                <w:sz w:val="24"/>
                <w:szCs w:val="24"/>
              </w:rPr>
              <w:t>班型：</w:t>
            </w:r>
          </w:p>
        </w:tc>
        <w:tc>
          <w:tcPr>
            <w:tcW w:w="3544" w:type="dxa"/>
            <w:gridSpan w:val="3"/>
          </w:tcPr>
          <w:p>
            <w:pPr>
              <w:spacing w:after="0"/>
              <w:rPr>
                <w:rFonts w:ascii="Arial" w:cs="Arial"/>
                <w:sz w:val="24"/>
                <w:szCs w:val="24"/>
              </w:rPr>
            </w:pPr>
            <w:r>
              <w:rPr>
                <w:rFonts w:ascii="Arial" w:cs="Arial"/>
                <w:sz w:val="24"/>
                <w:szCs w:val="24"/>
              </w:rPr>
              <w:t>课程：</w:t>
            </w:r>
            <w:r>
              <w:rPr>
                <w:rFonts w:ascii="Arial" w:cs="Arial" w:hint="eastAsia"/>
                <w:sz w:val="24"/>
                <w:szCs w:val="24"/>
              </w:rPr>
              <w:t>同位语</w:t>
            </w:r>
          </w:p>
        </w:tc>
        <w:tc>
          <w:tcPr>
            <w:tcW w:w="4729" w:type="dxa"/>
            <w:gridSpan w:val="3"/>
          </w:tcPr>
          <w:p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cs="Arial"/>
                <w:sz w:val="24"/>
                <w:szCs w:val="24"/>
              </w:rPr>
              <w:t>授课类型</w:t>
            </w:r>
            <w:r>
              <w:rPr>
                <w:rFonts w:ascii="Arial" w:cs="Arial" w:hint="eastAsia"/>
                <w:sz w:val="24"/>
                <w:szCs w:val="24"/>
              </w:rPr>
              <w:t>：</w:t>
            </w:r>
            <w:r>
              <w:rPr>
                <w:rFonts w:ascii="Arial" w:cs="Arial"/>
                <w:sz w:val="24"/>
                <w:szCs w:val="24"/>
              </w:rPr>
              <w:t>语法</w:t>
            </w:r>
          </w:p>
        </w:tc>
        <w:tc>
          <w:tcPr>
            <w:tcW w:w="1949" w:type="dxa"/>
          </w:tcPr>
          <w:p>
            <w:pPr>
              <w:spacing w:after="0"/>
              <w:rPr>
                <w:rFonts w:ascii="Arial" w:cs="Arial"/>
                <w:sz w:val="24"/>
                <w:szCs w:val="24"/>
              </w:rPr>
            </w:pPr>
            <w:r>
              <w:rPr>
                <w:rFonts w:ascii="Arial" w:cs="Arial"/>
                <w:sz w:val="24"/>
                <w:szCs w:val="24"/>
              </w:rPr>
              <w:t>课时：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1809" w:type="dxa"/>
            <w:vMerge w:val="restart"/>
          </w:tcPr>
          <w:p>
            <w:pPr>
              <w:spacing w:after="0"/>
              <w:jc w:val="center"/>
              <w:rPr>
                <w:rFonts w:ascii="Arial" w:hAnsi="Arial" w:cs="Arial" w:hint="eastAsia"/>
                <w:sz w:val="24"/>
                <w:szCs w:val="24"/>
              </w:rPr>
            </w:pPr>
          </w:p>
          <w:p>
            <w:pPr>
              <w:spacing w:after="0"/>
              <w:jc w:val="center"/>
              <w:rPr>
                <w:rFonts w:ascii="Arial" w:hAnsi="Arial" w:cs="Arial" w:hint="eastAsia"/>
                <w:sz w:val="24"/>
                <w:szCs w:val="24"/>
              </w:rPr>
            </w:pPr>
          </w:p>
          <w:p>
            <w:pPr>
              <w:spacing w:after="0"/>
              <w:jc w:val="center"/>
              <w:rPr>
                <w:rFonts w:ascii="Arial" w:hAnsi="Arial" w:cs="Arial" w:hint="eastAsia"/>
                <w:sz w:val="24"/>
                <w:szCs w:val="24"/>
              </w:rPr>
            </w:pPr>
          </w:p>
          <w:p>
            <w:pPr>
              <w:spacing w:after="0"/>
              <w:jc w:val="center"/>
              <w:rPr>
                <w:rFonts w:ascii="Arial" w:hAnsi="Arial" w:cs="Arial" w:hint="eastAsia"/>
                <w:sz w:val="24"/>
                <w:szCs w:val="24"/>
              </w:rPr>
            </w:pPr>
          </w:p>
          <w:p>
            <w:pPr>
              <w:spacing w:after="0"/>
              <w:jc w:val="center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课</w:t>
            </w:r>
          </w:p>
          <w:p>
            <w:pPr>
              <w:spacing w:after="0"/>
              <w:jc w:val="center"/>
              <w:rPr>
                <w:rFonts w:ascii="Arial" w:hAnsi="Arial" w:cs="Arial" w:hint="eastAsia"/>
                <w:sz w:val="24"/>
                <w:szCs w:val="24"/>
              </w:rPr>
            </w:pPr>
          </w:p>
          <w:p>
            <w:pPr>
              <w:spacing w:after="0"/>
              <w:jc w:val="center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程</w:t>
            </w:r>
          </w:p>
          <w:p>
            <w:pPr>
              <w:spacing w:after="0"/>
              <w:jc w:val="center"/>
              <w:rPr>
                <w:rFonts w:ascii="Arial" w:hAnsi="Arial" w:cs="Arial" w:hint="eastAsia"/>
                <w:sz w:val="24"/>
                <w:szCs w:val="24"/>
              </w:rPr>
            </w:pPr>
          </w:p>
          <w:p>
            <w:pPr>
              <w:spacing w:after="0"/>
              <w:jc w:val="center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目</w:t>
            </w:r>
          </w:p>
          <w:p>
            <w:pPr>
              <w:spacing w:after="0"/>
              <w:jc w:val="center"/>
              <w:rPr>
                <w:rFonts w:ascii="Arial" w:hAnsi="Arial" w:cs="Arial" w:hint="eastAsia"/>
                <w:sz w:val="24"/>
                <w:szCs w:val="24"/>
              </w:rPr>
            </w:pPr>
          </w:p>
          <w:p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标</w:t>
            </w:r>
          </w:p>
        </w:tc>
        <w:tc>
          <w:tcPr>
            <w:tcW w:w="4111" w:type="dxa"/>
            <w:gridSpan w:val="4"/>
          </w:tcPr>
          <w:p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语言知识要求</w:t>
            </w:r>
          </w:p>
        </w:tc>
        <w:tc>
          <w:tcPr>
            <w:tcW w:w="3431" w:type="dxa"/>
            <w:gridSpan w:val="3"/>
          </w:tcPr>
          <w:p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语言技能要求</w:t>
            </w:r>
          </w:p>
        </w:tc>
        <w:tc>
          <w:tcPr>
            <w:tcW w:w="2716" w:type="dxa"/>
          </w:tcPr>
          <w:p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重难点</w:t>
            </w:r>
          </w:p>
        </w:tc>
        <w:tc>
          <w:tcPr>
            <w:tcW w:w="1949" w:type="dxa"/>
          </w:tcPr>
          <w:p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Arial" w:hAnsi="Arial" w:cs="Arial" w:hint="eastAsia"/>
                <w:sz w:val="24"/>
                <w:szCs w:val="24"/>
              </w:rPr>
              <w:t>备注与补充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12"/>
        </w:trPr>
        <w:tc>
          <w:tcPr>
            <w:tcW w:w="0" w:type="dxa"/>
            <w:vMerge/>
          </w:tcPr>
          <w:p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</w:tcPr>
          <w:p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基础语法</w:t>
            </w:r>
          </w:p>
        </w:tc>
        <w:tc>
          <w:tcPr>
            <w:tcW w:w="2835" w:type="dxa"/>
            <w:gridSpan w:val="3"/>
            <w:vMerge w:val="restart"/>
          </w:tcPr>
          <w:p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掌握同位语的定义及表现形式</w:t>
            </w:r>
          </w:p>
          <w:p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</w:p>
          <w:p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</w:p>
          <w:p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31" w:type="dxa"/>
            <w:gridSpan w:val="3"/>
            <w:vMerge w:val="restart"/>
          </w:tcPr>
          <w:p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掌握同位语的用法及同位语从句的用法</w:t>
            </w:r>
          </w:p>
        </w:tc>
        <w:tc>
          <w:tcPr>
            <w:tcW w:w="2716" w:type="dxa"/>
            <w:vMerge w:val="restart"/>
          </w:tcPr>
          <w:p>
            <w:pPr>
              <w:numPr>
                <w:ilvl w:val="0"/>
                <w:numId w:val="1"/>
              </w:num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理解同位语的概念</w:t>
            </w:r>
          </w:p>
          <w:p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掌握同位语的表现形式</w:t>
            </w:r>
          </w:p>
        </w:tc>
        <w:tc>
          <w:tcPr>
            <w:tcW w:w="1949" w:type="dxa"/>
            <w:vMerge w:val="restart"/>
          </w:tcPr>
          <w:p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041"/>
        </w:trPr>
        <w:tc>
          <w:tcPr>
            <w:tcW w:w="0" w:type="dxa"/>
            <w:vMerge/>
          </w:tcPr>
          <w:p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dxa"/>
            <w:vMerge/>
          </w:tcPr>
          <w:p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dxa"/>
            <w:gridSpan w:val="3"/>
            <w:vMerge/>
          </w:tcPr>
          <w:p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</w:p>
          <w:p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</w:p>
          <w:p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</w:p>
          <w:p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</w:p>
          <w:p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dxa"/>
            <w:gridSpan w:val="3"/>
            <w:vMerge/>
          </w:tcPr>
          <w:p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dxa"/>
            <w:vMerge/>
          </w:tcPr>
          <w:p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dxa"/>
            <w:vMerge/>
          </w:tcPr>
          <w:p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562"/>
        </w:trPr>
        <w:tc>
          <w:tcPr>
            <w:tcW w:w="0" w:type="dxa"/>
            <w:vMerge/>
          </w:tcPr>
          <w:p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207" w:type="dxa"/>
            <w:gridSpan w:val="9"/>
          </w:tcPr>
          <w:p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9" o:spid="_x0000_s1025" type="#_x0000_t202" style="width:232.35pt;height:84.75pt;margin-top:6.75pt;margin-left:351.45pt;mso-height-relative:margin;mso-width-relative:margin;mso-wrap-style:square;position:absolute;z-index:251666432">
                  <v:stroke linestyle="single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听Listening（）       说Speaking（）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读Reading（）         写Writing（）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词汇Vocabulary（） 语法Grammar（</w:t>
                        </w:r>
                        <w:r>
                          <w:rPr>
                            <w:rFonts w:ascii="微软雅黑" w:hAnsi="微软雅黑" w:hint="eastAsia"/>
                          </w:rPr>
                          <w:t>√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 w:hint="eastAsia"/>
                <w:sz w:val="24"/>
                <w:szCs w:val="24"/>
              </w:rPr>
              <w:pict>
                <v:shape id="文本框 5" o:spid="_x0000_s1026" type="#_x0000_t202" style="width:42.5pt;height:23.25pt;margin-top:6.75pt;margin-left:166.5pt;mso-wrap-style:square;position:absolute;z-index:251662336">
                  <v:stroke linestyle="single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语法</w:t>
                        </w:r>
                      </w:p>
                    </w:txbxContent>
                  </v:textbox>
                </v:shape>
              </w:pict>
            </w:r>
          </w:p>
          <w:p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pict>
                <v:shape id="文本框 4" o:spid="_x0000_s1027" type="#_x0000_t202" style="width:31.75pt;height:23.25pt;margin-top:3.25pt;margin-left:220pt;mso-wrap-style:square;position:absolute;z-index:251661312">
                  <v:stroke linestyle="single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听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 w:hint="eastAsia"/>
                <w:sz w:val="24"/>
                <w:szCs w:val="24"/>
              </w:rPr>
              <w:pict>
                <v:shape id="文本框 7" o:spid="_x0000_s1028" type="#_x0000_t202" style="width:31.75pt;height:23.25pt;margin-top:8.5pt;margin-left:122.25pt;mso-wrap-style:square;position:absolute;z-index:251664384">
                  <v:stroke linestyle="single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写</w:t>
                        </w:r>
                      </w:p>
                    </w:txbxContent>
                  </v:textbox>
                </v:shape>
              </w:pict>
            </w:r>
          </w:p>
          <w:p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pict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自选图形 2" o:spid="_x0000_s1029" type="#_x0000_t9" style="width:48.75pt;height:30.75pt;margin-top:5.4pt;margin-left:164.5pt;mso-wrap-style:square;position:absolute;z-index:251659264">
                  <v:stroke linestyle="single"/>
                </v:shape>
              </w:pict>
            </w:r>
          </w:p>
          <w:p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</w:p>
          <w:p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pict>
                <v:shape id="文本框 8" o:spid="_x0000_s1030" type="#_x0000_t202" style="width:31.75pt;height:23.25pt;margin-top:2.55pt;margin-left:122.25pt;mso-wrap-style:square;position:absolute;z-index:251665408">
                  <v:stroke linestyle="single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读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 w:hint="eastAsia"/>
                <w:sz w:val="24"/>
                <w:szCs w:val="24"/>
              </w:rPr>
              <w:pict>
                <v:shape id="文本框 6" o:spid="_x0000_s1031" type="#_x0000_t202" style="width:40.5pt;height:23.25pt;margin-top:13.05pt;margin-left:166.5pt;mso-wrap-style:square;position:absolute;z-index:251663360">
                  <v:stroke linestyle="single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词汇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 w:hint="eastAsia"/>
                <w:sz w:val="24"/>
                <w:szCs w:val="24"/>
              </w:rPr>
              <w:pict>
                <v:shape id="文本框 3" o:spid="_x0000_s1032" type="#_x0000_t202" style="width:31.75pt;height:23.25pt;margin-top:2.55pt;margin-left:220pt;mso-wrap-style:square;position:absolute;z-index:251660288">
                  <v:stroke linestyle="single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说</w:t>
                        </w:r>
                      </w:p>
                    </w:txbxContent>
                  </v:textbox>
                </v:shape>
              </w:pict>
            </w:r>
          </w:p>
          <w:p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</w:p>
          <w:p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1809" w:type="dxa"/>
          </w:tcPr>
          <w:p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教学准备</w:t>
            </w:r>
          </w:p>
        </w:tc>
        <w:tc>
          <w:tcPr>
            <w:tcW w:w="12207" w:type="dxa"/>
            <w:gridSpan w:val="9"/>
          </w:tcPr>
          <w:p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1.准备PPT及习题</w:t>
            </w:r>
          </w:p>
          <w:p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1809" w:type="dxa"/>
          </w:tcPr>
          <w:p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授课过程</w:t>
            </w:r>
          </w:p>
        </w:tc>
        <w:tc>
          <w:tcPr>
            <w:tcW w:w="3261" w:type="dxa"/>
            <w:gridSpan w:val="3"/>
          </w:tcPr>
          <w:p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授课内容</w:t>
            </w:r>
          </w:p>
        </w:tc>
        <w:tc>
          <w:tcPr>
            <w:tcW w:w="2835" w:type="dxa"/>
            <w:gridSpan w:val="3"/>
          </w:tcPr>
          <w:p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授课形式</w:t>
            </w:r>
          </w:p>
        </w:tc>
        <w:tc>
          <w:tcPr>
            <w:tcW w:w="6111" w:type="dxa"/>
            <w:gridSpan w:val="3"/>
          </w:tcPr>
          <w:p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授课流程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1809" w:type="dxa"/>
          </w:tcPr>
          <w:p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 w:hint="eastAsia"/>
                <w:sz w:val="24"/>
                <w:szCs w:val="24"/>
              </w:rPr>
              <w:t>eview（10mins）</w:t>
            </w:r>
          </w:p>
        </w:tc>
        <w:tc>
          <w:tcPr>
            <w:tcW w:w="3261" w:type="dxa"/>
            <w:gridSpan w:val="3"/>
          </w:tcPr>
          <w:p>
            <w:pPr>
              <w:numPr>
                <w:ilvl w:val="0"/>
                <w:numId w:val="2"/>
              </w:num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相互问候</w:t>
            </w:r>
          </w:p>
          <w:p>
            <w:pPr>
              <w:numPr>
                <w:ilvl w:val="0"/>
                <w:numId w:val="2"/>
              </w:num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检查作业完成情况</w:t>
            </w:r>
          </w:p>
          <w:p>
            <w:pPr>
              <w:numPr>
                <w:ilvl w:val="0"/>
                <w:numId w:val="2"/>
              </w:num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对上一节的内容进行考察</w:t>
            </w:r>
          </w:p>
          <w:p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</w:p>
          <w:p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</w:p>
          <w:p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</w:p>
          <w:p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</w:p>
          <w:p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  <w:gridSpan w:val="3"/>
          </w:tcPr>
          <w:p>
            <w:pPr>
              <w:numPr>
                <w:ilvl w:val="0"/>
                <w:numId w:val="3"/>
              </w:num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教师和学生互相问候</w:t>
            </w:r>
          </w:p>
          <w:p>
            <w:pPr>
              <w:numPr>
                <w:ilvl w:val="0"/>
                <w:numId w:val="3"/>
              </w:num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教师对上一节课所学的单词进行考察，采用游戏或背诵的方式</w:t>
            </w:r>
          </w:p>
          <w:p>
            <w:pPr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核对作业答案，让正确的学生讲解错题。</w:t>
            </w:r>
          </w:p>
        </w:tc>
        <w:tc>
          <w:tcPr>
            <w:tcW w:w="6111" w:type="dxa"/>
            <w:gridSpan w:val="3"/>
          </w:tcPr>
          <w:p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1809" w:type="dxa"/>
          </w:tcPr>
          <w:p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 w:hint="eastAsia"/>
                <w:sz w:val="24"/>
                <w:szCs w:val="24"/>
              </w:rPr>
              <w:t>resentation（40mins）</w:t>
            </w:r>
          </w:p>
        </w:tc>
        <w:tc>
          <w:tcPr>
            <w:tcW w:w="3261" w:type="dxa"/>
            <w:gridSpan w:val="3"/>
          </w:tcPr>
          <w:p>
            <w:pPr>
              <w:numPr>
                <w:ilvl w:val="0"/>
                <w:numId w:val="4"/>
              </w:num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给出同位语的定义</w:t>
            </w:r>
          </w:p>
          <w:p>
            <w:pPr>
              <w:numPr>
                <w:ilvl w:val="0"/>
                <w:numId w:val="4"/>
              </w:num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讲解同位语的表现形式</w:t>
            </w:r>
          </w:p>
          <w:p>
            <w:pPr>
              <w:numPr>
                <w:ilvl w:val="0"/>
                <w:numId w:val="4"/>
              </w:num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重点讲解同位语从句的用法</w:t>
            </w:r>
          </w:p>
          <w:p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</w:p>
          <w:p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</w:p>
          <w:p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</w:p>
          <w:p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</w:p>
          <w:p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</w:p>
          <w:p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</w:p>
          <w:p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</w:p>
          <w:p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</w:p>
          <w:p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</w:p>
          <w:p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</w:p>
          <w:p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  <w:gridSpan w:val="3"/>
          </w:tcPr>
          <w:p>
            <w:pPr>
              <w:numPr>
                <w:ilvl w:val="0"/>
                <w:numId w:val="5"/>
              </w:num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PPT呈现出同位语的定义并给出例句</w:t>
            </w:r>
          </w:p>
          <w:p>
            <w:pPr>
              <w:numPr>
                <w:ilvl w:val="0"/>
                <w:numId w:val="5"/>
              </w:num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教师讲解同位语的表现形式并给出例句</w:t>
            </w:r>
          </w:p>
          <w:p>
            <w:pPr>
              <w:numPr>
                <w:ilvl w:val="0"/>
                <w:numId w:val="5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教师讲解同位语从句的定义，先行词，引导词及用法</w:t>
            </w:r>
          </w:p>
        </w:tc>
        <w:tc>
          <w:tcPr>
            <w:tcW w:w="6111" w:type="dxa"/>
            <w:gridSpan w:val="3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0" w:lineRule="atLeast"/>
              <w:ind w:right="0" w:rightChars="0"/>
              <w:jc w:val="left"/>
              <w:textAlignment w:val="auto"/>
              <w:outlineLvl w:val="9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T: Hello, everyone!  Let</w:t>
            </w:r>
            <w:r>
              <w:rPr>
                <w:rFonts w:ascii="Arial" w:hAnsi="Arial" w:cs="Arial"/>
                <w:sz w:val="24"/>
                <w:szCs w:val="24"/>
              </w:rPr>
              <w:t>’</w:t>
            </w:r>
            <w:r>
              <w:rPr>
                <w:rFonts w:ascii="Arial" w:hAnsi="Arial" w:cs="Arial" w:hint="eastAsia"/>
                <w:sz w:val="24"/>
                <w:szCs w:val="24"/>
              </w:rPr>
              <w:t>s begin our class. Today, we</w:t>
            </w:r>
            <w:r>
              <w:rPr>
                <w:rFonts w:ascii="Arial" w:hAnsi="Arial" w:cs="Arial"/>
                <w:sz w:val="24"/>
                <w:szCs w:val="24"/>
              </w:rPr>
              <w:t>’</w:t>
            </w:r>
            <w:r>
              <w:rPr>
                <w:rFonts w:ascii="Arial" w:hAnsi="Arial" w:cs="Arial" w:hint="eastAsia"/>
                <w:sz w:val="24"/>
                <w:szCs w:val="24"/>
              </w:rPr>
              <w:t>ll learn the Appositive.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0" w:lineRule="atLeast"/>
              <w:ind w:right="0" w:rightChars="0"/>
              <w:jc w:val="left"/>
              <w:textAlignment w:val="auto"/>
              <w:outlineLvl w:val="9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T: First, let</w:t>
            </w:r>
            <w:r>
              <w:rPr>
                <w:rFonts w:ascii="Arial" w:hAnsi="Arial" w:cs="Arial"/>
                <w:sz w:val="24"/>
                <w:szCs w:val="24"/>
              </w:rPr>
              <w:t>’</w:t>
            </w:r>
            <w:r>
              <w:rPr>
                <w:rFonts w:ascii="Arial" w:hAnsi="Arial" w:cs="Arial" w:hint="eastAsia"/>
                <w:sz w:val="24"/>
                <w:szCs w:val="24"/>
              </w:rPr>
              <w:t>s look at the definition.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0" w:lineRule="atLeast"/>
              <w:ind w:right="0" w:rightChars="0"/>
              <w:jc w:val="left"/>
              <w:textAlignment w:val="auto"/>
              <w:outlineLvl w:val="9"/>
              <w:rPr>
                <w:rFonts w:ascii="Arial" w:hAnsi="Arial" w:cs="Arial" w:hint="eastAsia"/>
                <w:bCs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给出同位语的定义：</w:t>
            </w:r>
            <w:r>
              <w:rPr>
                <w:rFonts w:ascii="Arial" w:hAnsi="Arial" w:cs="Arial" w:hint="eastAsia"/>
                <w:bCs/>
              </w:rPr>
              <w:t>当两个指同一事物的句子成分放在同</w:t>
            </w:r>
            <w:r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  <w:sz w:val="24"/>
                <w:szCs w:val="24"/>
              </w:rPr>
              <w:t>等位置时，一个句子成分可被用来解释另一个句子成分。后者就叫前者的同位语。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0" w:lineRule="atLeast"/>
              <w:ind w:right="0" w:rightChars="0"/>
              <w:jc w:val="left"/>
              <w:textAlignment w:val="auto"/>
              <w:outlineLvl w:val="9"/>
              <w:rPr>
                <w:rFonts w:ascii="Arial" w:hAnsi="Arial" w:cs="Arial" w:hint="eastAsia"/>
                <w:bCs/>
                <w:sz w:val="24"/>
                <w:szCs w:val="24"/>
              </w:rPr>
            </w:pPr>
            <w:r>
              <w:rPr>
                <w:rFonts w:ascii="Arial" w:hAnsi="Arial" w:cs="Arial" w:hint="eastAsia"/>
                <w:bCs/>
                <w:sz w:val="24"/>
                <w:szCs w:val="24"/>
              </w:rPr>
              <w:t>例句：We Chinese are brave and hardworking.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0" w:lineRule="atLeast"/>
              <w:ind w:right="0" w:rightChars="0"/>
              <w:jc w:val="left"/>
              <w:textAlignment w:val="auto"/>
              <w:outlineLvl w:val="9"/>
              <w:rPr>
                <w:rFonts w:ascii="Arial" w:hAnsi="Arial" w:cs="Arial" w:hint="eastAsia"/>
                <w:bCs/>
                <w:sz w:val="24"/>
                <w:szCs w:val="24"/>
              </w:rPr>
            </w:pPr>
            <w:r>
              <w:rPr>
                <w:rFonts w:ascii="Arial" w:hAnsi="Arial" w:cs="Arial" w:hint="eastAsia"/>
                <w:bCs/>
                <w:sz w:val="24"/>
                <w:szCs w:val="24"/>
              </w:rPr>
              <w:t>T: 同位语的表现形式有以下几种：（1）名词（2）代词（3）数词（4）形容词（5）不定式（6）动名词（7）从句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0" w:lineRule="atLeast"/>
              <w:ind w:right="0" w:rightChars="0"/>
              <w:jc w:val="left"/>
              <w:textAlignment w:val="auto"/>
              <w:outlineLvl w:val="9"/>
              <w:rPr>
                <w:rFonts w:ascii="Arial" w:hAnsi="Arial" w:cs="Arial" w:hint="eastAsia"/>
                <w:bCs/>
              </w:rPr>
            </w:pPr>
            <w:r>
              <w:rPr>
                <w:rFonts w:ascii="Arial" w:hAnsi="Arial" w:cs="Arial" w:hint="eastAsia"/>
                <w:bCs/>
                <w:sz w:val="24"/>
                <w:szCs w:val="24"/>
              </w:rPr>
              <w:t>T: 我们先来看第一种名词：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0" w:lineRule="atLeast"/>
              <w:ind w:right="0" w:rightChars="0"/>
              <w:jc w:val="left"/>
              <w:textAlignment w:val="auto"/>
              <w:outlineLvl w:val="9"/>
              <w:rPr>
                <w:rFonts w:ascii="Arial" w:hAnsi="Arial" w:cs="Arial" w:hint="eastAsia"/>
                <w:bCs/>
              </w:rPr>
            </w:pPr>
            <w:r>
              <w:rPr>
                <w:rFonts w:ascii="Arial" w:hAnsi="Arial" w:cs="Arial"/>
                <w:bCs/>
              </w:rPr>
              <w:t xml:space="preserve">Tom, our monitor, is a handsome boy.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0" w:lineRule="atLeast"/>
              <w:ind w:right="0" w:rightChars="0"/>
              <w:jc w:val="left"/>
              <w:textAlignment w:val="auto"/>
              <w:outlineLvl w:val="9"/>
              <w:rPr>
                <w:rFonts w:ascii="Arial" w:hAnsi="Arial" w:cs="Arial"/>
                <w:bCs/>
              </w:rPr>
            </w:pPr>
            <w:r>
              <w:rPr>
                <w:rFonts w:ascii="Arial" w:hAnsi="Arial" w:cs="Arial" w:hint="eastAsia"/>
                <w:bCs/>
              </w:rPr>
              <w:t>T: 哪一部分是同位语呢？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0" w:lineRule="atLeast"/>
              <w:ind w:right="0" w:rightChars="0"/>
              <w:jc w:val="left"/>
              <w:textAlignment w:val="auto"/>
              <w:outlineLvl w:val="9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T： 第二种：代词。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0" w:lineRule="atLeast"/>
              <w:ind w:right="0" w:rightChars="0"/>
              <w:jc w:val="left"/>
              <w:textAlignment w:val="auto"/>
              <w:outlineLvl w:val="9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L</w:t>
            </w:r>
            <w:r>
              <w:rPr>
                <w:rFonts w:ascii="Arial" w:hAnsi="Arial" w:cs="Arial"/>
                <w:bCs/>
              </w:rPr>
              <w:t>et us you and me to go to work.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0" w:lineRule="atLeast"/>
              <w:ind w:right="0" w:rightChars="0"/>
              <w:jc w:val="left"/>
              <w:textAlignment w:val="auto"/>
              <w:outlineLvl w:val="9"/>
              <w:rPr>
                <w:rFonts w:ascii="Arial" w:hAnsi="Arial" w:cs="Arial" w:hint="eastAsia"/>
                <w:bCs/>
              </w:rPr>
            </w:pPr>
            <w:r>
              <w:rPr>
                <w:rFonts w:ascii="Arial" w:hAnsi="Arial" w:cs="Arial"/>
                <w:bCs/>
              </w:rPr>
              <w:t xml:space="preserve">I myself will do the experiment.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0" w:lineRule="atLeast"/>
              <w:ind w:right="0" w:rightChars="0"/>
              <w:jc w:val="left"/>
              <w:textAlignment w:val="auto"/>
              <w:outlineLvl w:val="9"/>
              <w:rPr>
                <w:rFonts w:ascii="Arial" w:hAnsi="Arial" w:cs="Arial" w:hint="eastAsia"/>
                <w:bCs/>
              </w:rPr>
            </w:pPr>
            <w:r>
              <w:rPr>
                <w:rFonts w:ascii="Arial" w:hAnsi="Arial" w:cs="Arial"/>
                <w:bCs/>
              </w:rPr>
              <w:t>I want to talk to you yourself now.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0" w:lineRule="atLeast"/>
              <w:ind w:right="0" w:rightChars="0"/>
              <w:jc w:val="left"/>
              <w:textAlignment w:val="auto"/>
              <w:outlineLvl w:val="9"/>
              <w:rPr>
                <w:rFonts w:ascii="Arial" w:hAnsi="Arial" w:cs="Arial" w:hint="eastAsia"/>
                <w:bCs/>
              </w:rPr>
            </w:pPr>
            <w:r>
              <w:rPr>
                <w:rFonts w:ascii="Arial" w:hAnsi="Arial" w:cs="Arial" w:hint="eastAsia"/>
                <w:bCs/>
              </w:rPr>
              <w:t>T:找到这几个句子当中的同位语。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0" w:lineRule="atLeast"/>
              <w:ind w:right="0" w:rightChars="0"/>
              <w:jc w:val="left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bCs/>
              </w:rPr>
              <w:t>我们一起来看一下最后一句，这里有一个yourself，注意反身代词作同位语时，起强调作用，要重读。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0" w:lineRule="atLeast"/>
              <w:ind w:right="0" w:rightChars="0"/>
              <w:jc w:val="left"/>
              <w:textAlignment w:val="auto"/>
              <w:outlineLvl w:val="9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T：第三种：数词。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0" w:lineRule="atLeast"/>
              <w:ind w:right="0" w:rightChars="0"/>
              <w:jc w:val="left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She is the oldest among them six.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0" w:lineRule="atLeast"/>
              <w:ind w:right="0" w:rightChars="0"/>
              <w:jc w:val="left"/>
              <w:textAlignment w:val="auto"/>
              <w:outlineLvl w:val="9"/>
              <w:rPr>
                <w:rFonts w:ascii="Arial" w:hAnsi="Arial" w:cs="Arial" w:hint="eastAsia"/>
                <w:bCs/>
              </w:rPr>
            </w:pPr>
            <w:r>
              <w:rPr>
                <w:rFonts w:ascii="Arial" w:hAnsi="Arial" w:cs="Arial"/>
                <w:bCs/>
              </w:rPr>
              <w:t xml:space="preserve">Who is that man, the first in the front row? 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0" w:lineRule="atLeast"/>
              <w:ind w:right="0" w:rightChars="0"/>
              <w:jc w:val="left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bCs/>
              </w:rPr>
              <w:t>T: 观察这两个句子，你可以发现什么呢？（基数词和序数词都可以作同位语）</w:t>
            </w:r>
            <w:r>
              <w:rPr>
                <w:rFonts w:ascii="Arial" w:hAnsi="Arial" w:cs="Arial"/>
                <w:bCs/>
              </w:rPr>
              <w:t xml:space="preserve">                               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0" w:lineRule="atLeast"/>
              <w:ind w:right="0" w:rightChars="0"/>
              <w:jc w:val="left"/>
              <w:textAlignment w:val="auto"/>
              <w:outlineLvl w:val="9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T:第四种：形容词。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0" w:lineRule="atLeast"/>
              <w:ind w:right="0" w:rightChars="0"/>
              <w:jc w:val="left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People, old and young, came out to greet the visitors.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0" w:lineRule="atLeast"/>
              <w:ind w:right="0" w:rightChars="0"/>
              <w:jc w:val="left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Middle-aged, tall and strong, he looked like the typical shandong fellow.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0" w:lineRule="atLeast"/>
              <w:ind w:right="0" w:rightChars="0"/>
              <w:jc w:val="left"/>
              <w:textAlignment w:val="auto"/>
              <w:outlineLvl w:val="9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T：第五种：不定式。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0" w:lineRule="atLeast"/>
              <w:ind w:right="0" w:rightChars="0"/>
              <w:jc w:val="left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 xml:space="preserve">Their latest proposal, to concentrate on primary education, has met with some opposition.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0" w:lineRule="atLeast"/>
              <w:ind w:right="0" w:rightChars="0"/>
              <w:jc w:val="left"/>
              <w:textAlignment w:val="auto"/>
              <w:outlineLvl w:val="9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T：第六种：动名词。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0" w:lineRule="atLeast"/>
              <w:ind w:right="0" w:rightChars="0"/>
              <w:jc w:val="left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His favorite exercise, playing football after school, kept him fit.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0" w:lineRule="atLeast"/>
              <w:ind w:right="0" w:rightChars="0"/>
              <w:jc w:val="left"/>
              <w:textAlignment w:val="auto"/>
              <w:outlineLvl w:val="9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T：最后一种：从句。我们先来看一下同位语从句的定义：</w:t>
            </w:r>
            <w:r>
              <w:rPr>
                <w:rFonts w:ascii="Arial" w:hAnsi="Arial" w:cs="Arial" w:hint="eastAsia"/>
                <w:bCs/>
              </w:rPr>
              <w:t>同位语从句 对与他同位的名词进行解释</w:t>
            </w:r>
            <w:r>
              <w:rPr>
                <w:rFonts w:ascii="Arial" w:hAnsi="Arial" w:cs="Arial"/>
                <w:bCs/>
              </w:rPr>
              <w:t xml:space="preserve">或说明其具体内容。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0" w:lineRule="atLeast"/>
              <w:ind w:right="0" w:rightChars="0"/>
              <w:jc w:val="left"/>
              <w:textAlignment w:val="auto"/>
              <w:outlineLvl w:val="9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从定义中我们就知道同位语从句的先行词就是名词，它的引导词有三类：第一种that，第二种whether，第三种就是特殊疑问词，具体这三类如何使用我们在之后的名词性从句学习中具体讲解，在这里我们先简单的了解一下。来看例句：The news we are having a holiday tomorrow is not true.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spacing w:after="0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1809" w:type="dxa"/>
          </w:tcPr>
          <w:p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 w:hint="eastAsia"/>
                <w:sz w:val="24"/>
                <w:szCs w:val="24"/>
              </w:rPr>
              <w:t>ractice（45mins）</w:t>
            </w:r>
          </w:p>
        </w:tc>
        <w:tc>
          <w:tcPr>
            <w:tcW w:w="3261" w:type="dxa"/>
            <w:gridSpan w:val="3"/>
          </w:tcPr>
          <w:p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1.进行三组练习，巩固知识</w:t>
            </w:r>
          </w:p>
          <w:p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</w:p>
          <w:p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</w:p>
          <w:p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</w:p>
          <w:p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</w:p>
          <w:p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</w:p>
          <w:p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</w:p>
          <w:p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</w:p>
          <w:p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  <w:gridSpan w:val="3"/>
          </w:tcPr>
          <w:p>
            <w:pPr>
              <w:numPr>
                <w:ilvl w:val="0"/>
                <w:numId w:val="7"/>
              </w:num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第一组练习：找出句子中作同位语的成分</w:t>
            </w:r>
          </w:p>
          <w:p>
            <w:pPr>
              <w:numPr>
                <w:ilvl w:val="0"/>
                <w:numId w:val="7"/>
              </w:num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第二组练习：判断下列句子哪些是同位语从句</w:t>
            </w:r>
          </w:p>
          <w:p>
            <w:pPr>
              <w:numPr>
                <w:ilvl w:val="0"/>
                <w:numId w:val="7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第三组练习：为下列句子选择合适的引导词</w:t>
            </w:r>
          </w:p>
        </w:tc>
        <w:tc>
          <w:tcPr>
            <w:tcW w:w="6111" w:type="dxa"/>
            <w:gridSpan w:val="3"/>
          </w:tcPr>
          <w:p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1809" w:type="dxa"/>
          </w:tcPr>
          <w:p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 w:hint="eastAsia"/>
                <w:sz w:val="24"/>
                <w:szCs w:val="24"/>
              </w:rPr>
              <w:t>roduction（10mins）</w:t>
            </w:r>
          </w:p>
        </w:tc>
        <w:tc>
          <w:tcPr>
            <w:tcW w:w="3261" w:type="dxa"/>
            <w:gridSpan w:val="3"/>
          </w:tcPr>
          <w:p>
            <w:pPr>
              <w:numPr>
                <w:ilvl w:val="0"/>
                <w:numId w:val="8"/>
              </w:num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总结</w:t>
            </w:r>
          </w:p>
          <w:p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</w:p>
          <w:p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</w:p>
          <w:p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</w:p>
          <w:p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</w:p>
          <w:p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</w:p>
          <w:p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</w:p>
          <w:p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</w:p>
          <w:p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</w:p>
          <w:p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</w:p>
          <w:p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  <w:gridSpan w:val="3"/>
          </w:tcPr>
          <w:p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1.引导学生小结本课重点知识</w:t>
            </w:r>
          </w:p>
        </w:tc>
        <w:tc>
          <w:tcPr>
            <w:tcW w:w="6111" w:type="dxa"/>
            <w:gridSpan w:val="3"/>
          </w:tcPr>
          <w:p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1809" w:type="dxa"/>
          </w:tcPr>
          <w:p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  <w:r>
              <w:rPr>
                <w:rFonts w:ascii="Arial" w:hAnsi="Arial" w:cs="Arial" w:hint="eastAsia"/>
                <w:sz w:val="24"/>
                <w:szCs w:val="24"/>
              </w:rPr>
              <w:t>omework（5mins）</w:t>
            </w:r>
          </w:p>
        </w:tc>
        <w:tc>
          <w:tcPr>
            <w:tcW w:w="3261" w:type="dxa"/>
            <w:gridSpan w:val="3"/>
          </w:tcPr>
          <w:p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1.布置作业</w:t>
            </w:r>
          </w:p>
          <w:p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</w:p>
          <w:p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</w:p>
          <w:p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</w:p>
          <w:p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</w:p>
          <w:p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</w:p>
          <w:p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</w:p>
          <w:p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</w:p>
          <w:p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  <w:gridSpan w:val="3"/>
          </w:tcPr>
          <w:p>
            <w:pPr>
              <w:numPr>
                <w:ilvl w:val="0"/>
                <w:numId w:val="9"/>
              </w:num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整理笔记</w:t>
            </w:r>
          </w:p>
          <w:p>
            <w:pPr>
              <w:numPr>
                <w:ilvl w:val="0"/>
                <w:numId w:val="9"/>
              </w:num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做题</w:t>
            </w:r>
          </w:p>
          <w:p>
            <w:pPr>
              <w:spacing w:after="0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11" w:type="dxa"/>
            <w:gridSpan w:val="3"/>
          </w:tcPr>
          <w:p>
            <w:pPr>
              <w:spacing w:after="0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1.对本节课内容做一个整理及总结。</w:t>
            </w:r>
          </w:p>
          <w:p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2.完成本课对应练习题。</w:t>
            </w:r>
          </w:p>
        </w:tc>
      </w:tr>
    </w:tbl>
    <w:p>
      <w:pPr>
        <w:sectPr>
          <w:headerReference w:type="default" r:id="rId5"/>
          <w:footerReference w:type="default" r:id="rId6"/>
          <w:pgSz w:w="16838" w:h="11906" w:orient="landscape"/>
          <w:pgMar w:top="1800" w:right="1440" w:bottom="1800" w:left="1440" w:header="708" w:footer="708" w:gutter="0"/>
          <w:cols w:space="708"/>
          <w:docGrid w:type="lines" w:linePitch="360"/>
        </w:sectPr>
      </w:pPr>
    </w:p>
    <w:p>
      <w:r>
        <w:drawing>
          <wp:inline>
            <wp:extent cx="4407105" cy="5274310"/>
            <wp:docPr id="100020" name="" descr="promotion-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2818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710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838" w:h="11906"/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tabs>
        <w:tab w:val="center" w:pos="4153"/>
        <w:tab w:val="right" w:pos="8306"/>
      </w:tabs>
    </w:pPr>
  </w:p>
  <w:p w:rsidR="004151FC">
    <w:pPr>
      <w:widowControl w:val="0"/>
      <w:tabs>
        <w:tab w:val="center" w:pos="4153"/>
        <w:tab w:val="right" w:pos="8306"/>
      </w:tabs>
      <w:adjustRightInd/>
      <w:spacing w:after="0"/>
      <w:rPr>
        <w:rFonts w:ascii="Times New Roman" w:eastAsia="宋体" w:hAnsi="Times New Roman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width:0.05pt;height:0.05pt;margin-top:-20.75pt;margin-left:64.05pt;position:absolute;z-index:251660288" filled="f" stroked="f">
          <v:imagedata r:id="rId1" r:href="rId2" o:title=""/>
          <v:path o:extrusionok="f"/>
          <o:lock v:ext="edit" aspectratio="t"/>
        </v:shape>
      </w:pict>
    </w:r>
    <w:r>
      <w:rPr>
        <w:rFonts w:ascii="Times New Roman" w:eastAsia="宋体" w:hAnsi="Times New Roman" w:hint="eastAsia"/>
        <w:color w:val="FFFFFF"/>
        <w:sz w:val="2"/>
        <w:szCs w:val="2"/>
      </w:rPr>
      <w:t>学科网（北京）股份有限公司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tabs>
        <w:tab w:val="center" w:pos="4153"/>
        <w:tab w:val="right" w:pos="8306"/>
      </w:tabs>
    </w:pPr>
  </w:p>
  <w:p w:rsidR="004151FC">
    <w:pPr>
      <w:widowControl w:val="0"/>
      <w:pBdr>
        <w:bottom w:val="none" w:sz="0" w:space="1" w:color="auto"/>
      </w:pBdr>
      <w:tabs>
        <w:tab w:val="clear" w:pos="4153"/>
        <w:tab w:val="clear" w:pos="8306"/>
      </w:tabs>
      <w:adjustRightInd/>
      <w:spacing w:after="0"/>
      <w:jc w:val="both"/>
      <w:rPr>
        <w:rFonts w:ascii="Times New Roman" w:eastAsia="宋体" w:hAnsi="Times New Roman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9264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61973"/>
    <w:multiLevelType w:val="multilevel"/>
    <w:tmpl w:val="12A6197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1F115C"/>
    <w:multiLevelType w:val="multilevel"/>
    <w:tmpl w:val="141F11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585EFF"/>
    <w:multiLevelType w:val="multilevel"/>
    <w:tmpl w:val="21585EF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5A523C"/>
    <w:multiLevelType w:val="multilevel"/>
    <w:tmpl w:val="2B5A52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662BA9"/>
    <w:multiLevelType w:val="multilevel"/>
    <w:tmpl w:val="2E662BA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6463216"/>
    <w:multiLevelType w:val="multilevel"/>
    <w:tmpl w:val="464632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F3B5AF9"/>
    <w:multiLevelType w:val="multilevel"/>
    <w:tmpl w:val="4F3B5AF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427F84"/>
    <w:multiLevelType w:val="multilevel"/>
    <w:tmpl w:val="6F427F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9934751"/>
    <w:multiLevelType w:val="multilevel"/>
    <w:tmpl w:val="7993475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7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20"/>
  <w:characterSpacingControl w:val="doNotCompress"/>
  <w:noLineBreaksAfter w:lang="en-US" w:val="$([{£¥·‘“〈《「『【〔〖〝﹙﹛﹝＄（．［｛￡￥"/>
  <w:noLineBreaksBefore w:lang="en-US" w:val="!%),.:;&gt;?]}¢¨°·ˇˉ―‖’”…‰′″›℃∶、。〃〉》」』】〕〗〞︶︺︾﹀﹄﹚﹜﹞！＂％＇），．：；？］｀｜｝～￠"/>
  <w:endnotePr>
    <w:numFmt w:val="decimal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3481B"/>
    <w:rsid w:val="000B1F22"/>
    <w:rsid w:val="00113A1C"/>
    <w:rsid w:val="00134E26"/>
    <w:rsid w:val="001A4384"/>
    <w:rsid w:val="001F0010"/>
    <w:rsid w:val="00323B43"/>
    <w:rsid w:val="003D37D8"/>
    <w:rsid w:val="004135BD"/>
    <w:rsid w:val="004151FC"/>
    <w:rsid w:val="004358AB"/>
    <w:rsid w:val="004A5D9F"/>
    <w:rsid w:val="006006AB"/>
    <w:rsid w:val="006026BE"/>
    <w:rsid w:val="006571D5"/>
    <w:rsid w:val="00692DA1"/>
    <w:rsid w:val="006A4552"/>
    <w:rsid w:val="007A554C"/>
    <w:rsid w:val="007A639F"/>
    <w:rsid w:val="008B7726"/>
    <w:rsid w:val="008E134C"/>
    <w:rsid w:val="00952491"/>
    <w:rsid w:val="00966727"/>
    <w:rsid w:val="00986FF2"/>
    <w:rsid w:val="00A3410D"/>
    <w:rsid w:val="00A3481B"/>
    <w:rsid w:val="00A503BE"/>
    <w:rsid w:val="00AD7D19"/>
    <w:rsid w:val="00AE7BD1"/>
    <w:rsid w:val="00BA03AB"/>
    <w:rsid w:val="00C02FC6"/>
    <w:rsid w:val="00CA7C4A"/>
    <w:rsid w:val="00CD2E22"/>
    <w:rsid w:val="00D01C29"/>
    <w:rsid w:val="00ED2D7E"/>
    <w:rsid w:val="00EE727C"/>
    <w:rsid w:val="416E7AA8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微软雅黑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adjustRightInd w:val="0"/>
      <w:snapToGrid w:val="0"/>
      <w:spacing w:after="200"/>
    </w:pPr>
    <w:rPr>
      <w:rFonts w:ascii="Tahoma" w:hAnsi="Tahoma"/>
      <w:sz w:val="22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脚 Char"/>
    <w:basedOn w:val="DefaultParagraphFont"/>
    <w:link w:val="Footer"/>
    <w:uiPriority w:val="99"/>
    <w:semiHidden/>
    <w:rPr>
      <w:rFonts w:ascii="Tahoma" w:hAnsi="Tahoma"/>
      <w:sz w:val="18"/>
      <w:szCs w:val="18"/>
    </w:rPr>
  </w:style>
  <w:style w:type="character" w:customStyle="1" w:styleId="Char0">
    <w:name w:val="页眉 Char"/>
    <w:basedOn w:val="DefaultParagraphFont"/>
    <w:link w:val="Header"/>
    <w:uiPriority w:val="99"/>
    <w:semiHidden/>
    <w:rPr>
      <w:rFonts w:ascii="Tahoma" w:hAnsi="Tahoma"/>
      <w:sz w:val="18"/>
      <w:szCs w:val="18"/>
    </w:rPr>
  </w:style>
  <w:style w:type="paragraph" w:styleId="Header">
    <w:name w:val="header"/>
    <w:basedOn w:val="Normal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Footer">
    <w:name w:val="footer"/>
    <w:basedOn w:val="Normal"/>
    <w:link w:val="Char"/>
    <w:uiPriority w:val="99"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image" Target="media/image3.jpeg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foot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283</Words>
  <Characters>1614</Characters>
  <Application>Microsoft Office Word</Application>
  <DocSecurity>0</DocSecurity>
  <Lines>13</Lines>
  <Paragraphs>3</Paragraphs>
  <ScaleCrop>false</ScaleCrop>
  <Company>Microsoft</Company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9</cp:revision>
  <dcterms:created xsi:type="dcterms:W3CDTF">2016-10-09T02:57:00Z</dcterms:created>
  <dcterms:modified xsi:type="dcterms:W3CDTF">2016-11-15T08:38:24Z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