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 w:rsidR="004A29B2" w:rsidRPr="00BD797E" w:rsidP="004A29B2">
      <w:pPr>
        <w:spacing w:line="259" w:lineRule="auto"/>
        <w:jc w:val="center"/>
        <w:outlineLvl w:val="1"/>
        <w:rPr>
          <w:rFonts w:ascii="黑体" w:eastAsia="黑体" w:hAnsi="黑体" w:hint="eastAsia"/>
          <w:b/>
          <w:sz w:val="44"/>
          <w:szCs w:val="44"/>
        </w:rPr>
      </w:pPr>
      <w:r w:rsidRPr="00BD797E">
        <w:rPr>
          <w:rFonts w:ascii="黑体" w:eastAsia="黑体" w:hAnsi="黑体" w:hint="eastAsia"/>
          <w:b/>
          <w:sz w:val="44"/>
          <w:szCs w:val="4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11658600</wp:posOffset>
            </wp:positionH>
            <wp:positionV relativeFrom="topMargin">
              <wp:posOffset>10617200</wp:posOffset>
            </wp:positionV>
            <wp:extent cx="355600" cy="495300"/>
            <wp:wrapNone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797E">
        <w:rPr>
          <w:rFonts w:ascii="黑体" w:eastAsia="黑体" w:hAnsi="黑体" w:hint="eastAsia"/>
          <w:b/>
          <w:sz w:val="44"/>
          <w:szCs w:val="44"/>
        </w:rPr>
        <w:t>高考英语语法知识讲解</w:t>
      </w:r>
    </w:p>
    <w:p w:rsidR="004A29B2" w:rsidRPr="00A94A3A" w:rsidP="004A29B2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一、</w:t>
      </w:r>
      <w:r w:rsidRPr="00A94A3A">
        <w:rPr>
          <w:rFonts w:ascii="宋体" w:hAnsi="宋体" w:hint="eastAsia"/>
          <w:b/>
          <w:sz w:val="28"/>
          <w:szCs w:val="28"/>
        </w:rPr>
        <w:t>同位语</w:t>
      </w:r>
      <w:r>
        <w:rPr>
          <w:rFonts w:ascii="宋体" w:hAnsi="宋体" w:hint="eastAsia"/>
          <w:b/>
          <w:sz w:val="28"/>
          <w:szCs w:val="28"/>
        </w:rPr>
        <w:t>和</w:t>
      </w:r>
      <w:r w:rsidRPr="00A94A3A">
        <w:rPr>
          <w:rFonts w:ascii="宋体" w:hAnsi="宋体" w:hint="eastAsia"/>
          <w:b/>
          <w:sz w:val="28"/>
          <w:szCs w:val="28"/>
        </w:rPr>
        <w:t>插入语</w:t>
      </w:r>
    </w:p>
    <w:p w:rsidR="004A29B2" w:rsidRPr="00A94A3A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A94A3A">
        <w:rPr>
          <w:rFonts w:ascii="宋体" w:hAnsi="宋体" w:hint="eastAsia"/>
          <w:b/>
          <w:sz w:val="24"/>
          <w:szCs w:val="24"/>
        </w:rPr>
        <w:t>（1）同位语（Appositive）：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1）定义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对名词或代词作进一步的解释，与前面的名词或代词指代同一事物，在句中充当相同的语法成分，在语法上处于同一地位，故称为同位语。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它可以是单词、短语或从句。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2）例句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My friend,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Li Li, is coming to the party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(我的朋友李丽要来参加聚会。)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The book,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Pride and Prejudice, is a classic novel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(《傲慢与偏见》是一部经典小说。)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 xml:space="preserve">The </w:t>
      </w:r>
      <w:r w:rsidRPr="00A94A3A">
        <w:rPr>
          <w:rFonts w:ascii="宋体" w:hAnsi="宋体" w:hint="eastAsia"/>
          <w:sz w:val="24"/>
          <w:szCs w:val="24"/>
        </w:rPr>
        <w:t>teacher,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Mr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Smith, is very kind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(史密斯老师非常好心。)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如果是从句作同位语，那么就称为同位语从句，是名词从句的一种。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The question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"what are things made of?"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is answered differently by different kinds of scientists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(物质由什么构成的问题，不同的科学家就有不同的答案。)</w:t>
      </w:r>
    </w:p>
    <w:p w:rsidR="004A29B2" w:rsidRPr="00A94A3A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A94A3A">
        <w:rPr>
          <w:rFonts w:ascii="宋体" w:hAnsi="宋体" w:hint="eastAsia"/>
          <w:b/>
          <w:sz w:val="24"/>
          <w:szCs w:val="24"/>
        </w:rPr>
        <w:t>（2）插入语（Parenthesis）：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1）定义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插入语是说话者对所表达意思的补充、强调、解释或者说话的态度，其位置灵活，常常用逗号或破折号与其他成分隔开，并且在语法上不影响其他成分，能使语言连贯、地道。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插入语通常与句中其它成分没有语法上的关系，所以插入语在句中不充当任何语法成分。插入语通常用逗号与句子隔开。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插入语可能是一个词、一个短语或一个句子。恰当使用插入语，可以给文章增色不少。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2）例句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Frankly, I don't think he is right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(坦白说，我认为他不对。)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Unfortunately, we missed the train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(不幸的是，我们错过了火车。)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To my sur</w:t>
      </w:r>
      <w:r w:rsidRPr="00A94A3A">
        <w:rPr>
          <w:rFonts w:ascii="宋体" w:hAnsi="宋体" w:hint="eastAsia"/>
          <w:sz w:val="24"/>
          <w:szCs w:val="24"/>
        </w:rPr>
        <w:t>prise, she won the first prize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(令我惊讶的是，她赢得了第一名。)</w:t>
      </w:r>
    </w:p>
    <w:p w:rsidR="004A29B2" w:rsidRPr="00B30B88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B30B88">
        <w:rPr>
          <w:rFonts w:ascii="宋体" w:hAnsi="宋体" w:hint="eastAsia"/>
          <w:b/>
          <w:sz w:val="24"/>
          <w:szCs w:val="24"/>
        </w:rPr>
        <w:t>（3）二者区别：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1）相同点：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同位语和插入语都是为句子提供额外信息。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2）不同点：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同位语是对名词或名词短语的解释，而插入语则是句子中的独立成分，其位置灵活，可以为整个句子提供评论、说明或其他信息。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一句话总结就是：同位语是修饰中心词的，而插入语是对前面的内容进行解释。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3）如何区分：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插入语去掉之后，对句子的主谓宾等成分没</w:t>
      </w:r>
      <w:r w:rsidRPr="00A94A3A">
        <w:rPr>
          <w:rFonts w:ascii="宋体" w:hAnsi="宋体"/>
          <w:sz w:val="24"/>
          <w:szCs w:val="24"/>
        </w:rPr>
        <w:t>有影响，即插入语可以去掉，去掉后不会影响句子的大致意思。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同位语是对前面整个句子的补充说明，去掉之后，常有不够清晰和原句有些差别等影响，故不可以随便去掉。 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13pt;height:133.29pt" stroked="f">
            <v:imagedata r:id="rId5" o:title=""/>
          </v:shape>
        </w:pict>
      </w:r>
    </w:p>
    <w:p w:rsidR="004A29B2" w:rsidRPr="00B30B88" w:rsidP="004A29B2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二、</w:t>
      </w:r>
      <w:r w:rsidRPr="00B30B88">
        <w:rPr>
          <w:rFonts w:ascii="宋体" w:hAnsi="宋体" w:hint="eastAsia"/>
          <w:b/>
          <w:sz w:val="28"/>
          <w:szCs w:val="28"/>
        </w:rPr>
        <w:t>主补</w:t>
      </w:r>
      <w:r>
        <w:rPr>
          <w:rFonts w:ascii="宋体" w:hAnsi="宋体" w:hint="eastAsia"/>
          <w:b/>
          <w:sz w:val="28"/>
          <w:szCs w:val="28"/>
        </w:rPr>
        <w:t>和</w:t>
      </w:r>
      <w:r w:rsidRPr="00B30B88">
        <w:rPr>
          <w:rFonts w:ascii="宋体" w:hAnsi="宋体" w:hint="eastAsia"/>
          <w:b/>
          <w:sz w:val="28"/>
          <w:szCs w:val="28"/>
        </w:rPr>
        <w:t>宾补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什么是补足语？主补与宾补的区别以及该如何去判定？另外，还有易混的宾补与双宾语的区别与判定。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在进行区分之前，我们首先要知道实义动词与系动词的区别：</w:t>
      </w:r>
    </w:p>
    <w:p w:rsidR="004A29B2" w:rsidRPr="00B30B88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B30B88">
        <w:rPr>
          <w:rFonts w:ascii="宋体" w:hAnsi="宋体" w:hint="eastAsia"/>
          <w:b/>
          <w:sz w:val="24"/>
          <w:szCs w:val="24"/>
        </w:rPr>
        <w:t>（1）什么是补语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在英语语法中，补语是用来补充说明主语或宾语(述语)的状态、性质、身份等的句子成分。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补语与述语之间是补充与被补充、说明与被说明的关系。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补语具有定语性描写或限制性功能，它帮助完善句子的意义，使其更加精确和具体。</w:t>
      </w:r>
    </w:p>
    <w:p w:rsidR="004A29B2" w:rsidRPr="00B30B88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B30B88">
        <w:rPr>
          <w:rFonts w:ascii="宋体" w:hAnsi="宋体" w:hint="eastAsia"/>
          <w:b/>
          <w:sz w:val="24"/>
          <w:szCs w:val="24"/>
        </w:rPr>
        <w:t>（2）补语的种类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根据补语所补充说明的对象，可以将补语分为以下两类：</w:t>
      </w:r>
    </w:p>
    <w:p w:rsidR="004A29B2" w:rsidRPr="00B30B88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B30B88">
        <w:rPr>
          <w:rFonts w:ascii="宋体" w:hAnsi="宋体" w:hint="eastAsia"/>
          <w:b/>
          <w:sz w:val="24"/>
          <w:szCs w:val="24"/>
        </w:rPr>
        <w:t>1）主语补语：用来补充说明主语是什么或怎么样。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主语补足语则用于描述主语的状态或性质，对主语起着解释或描述作用。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主语补语的句型结构是：主语+系动词+主补（S+LinkingVerb+C）。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主补可以由形容词、名词、代词、不定式等充当。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主语和补语之间用系动词</w:t>
      </w:r>
      <w:r w:rsidRPr="00A94A3A">
        <w:rPr>
          <w:rFonts w:ascii="宋体" w:hAnsi="宋体" w:hint="eastAsia"/>
          <w:sz w:val="24"/>
          <w:szCs w:val="24"/>
        </w:rPr>
        <w:t> 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 </w:t>
      </w:r>
      <w:r w:rsidRPr="00A94A3A">
        <w:rPr>
          <w:rFonts w:ascii="宋体" w:hAnsi="宋体" w:hint="eastAsia"/>
          <w:sz w:val="24"/>
          <w:szCs w:val="24"/>
        </w:rPr>
        <w:t>串联起来。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That dress looks pretty.（那件裙子很好看。）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The dog seems friendly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（那条狗好像很友善。）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His demands appear reasonabl</w:t>
      </w:r>
      <w:r w:rsidRPr="00A94A3A">
        <w:rPr>
          <w:rFonts w:ascii="宋体" w:hAnsi="宋体" w:hint="eastAsia"/>
          <w:sz w:val="24"/>
          <w:szCs w:val="24"/>
        </w:rPr>
        <w:t>e.（他的要求显得很合理。）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His trip sounds exciting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（他的旅行听起来很刺激。）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I feel sick.（我感觉不舒服。）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The drug tastes bitter.（药很苦。）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The story proved false.（故事经证实是捏造的。）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He became a teacher.（他当了老师。）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>A nurse makes a good wife.（护士往往会成为一个好妻子。）</w:t>
      </w:r>
    </w:p>
    <w:p w:rsidR="004A29B2" w:rsidRPr="00B30B88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B30B88">
        <w:rPr>
          <w:rFonts w:ascii="宋体" w:hAnsi="宋体" w:hint="eastAsia"/>
          <w:b/>
          <w:sz w:val="24"/>
          <w:szCs w:val="24"/>
        </w:rPr>
        <w:t>2）宾语补语：用来补充说明宾语是什么或怎么样。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宾语补足语通常用于描述宾语的动作、状态或性质，用于对宾语加以解释或描述。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宾语补语的句型结构是：主语+动词+宾语+补语（S+V+O+C)。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宾语+宾补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被称为复合宾语，这个概念不重要，看到的时候知道是什么意思即可。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宾补可以由名词、代词、形容词、副词、ing形式、ed分词、不定式、介词短语、名词性从句等成分充当。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 xml:space="preserve">跟主语补语类似，宾语和补语之间，有一个 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 xml:space="preserve"> 的暗示关系存在。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请看看下面这些宾语补语的例子：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 xml:space="preserve"> I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find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the dress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pretty.（我觉得这衣服很漂亮。）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 </w:t>
      </w:r>
      <w:r w:rsidRPr="00A94A3A">
        <w:rPr>
          <w:rFonts w:ascii="宋体" w:hAnsi="宋体" w:hint="eastAsia"/>
          <w:sz w:val="24"/>
          <w:szCs w:val="24"/>
        </w:rPr>
        <w:t>The meat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made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the do</w:t>
      </w:r>
      <w:r w:rsidRPr="00A94A3A">
        <w:rPr>
          <w:rFonts w:ascii="宋体" w:hAnsi="宋体" w:hint="eastAsia"/>
          <w:sz w:val="24"/>
          <w:szCs w:val="24"/>
        </w:rPr>
        <w:t>g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friendly.（肉让狗变得很友善。）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 </w:t>
      </w:r>
      <w:r w:rsidRPr="00A94A3A">
        <w:rPr>
          <w:rFonts w:ascii="宋体" w:hAnsi="宋体" w:hint="eastAsia"/>
          <w:sz w:val="24"/>
          <w:szCs w:val="24"/>
        </w:rPr>
        <w:t>They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consider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his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demands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reasonable.（他们认为他的要求是合理的。）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 xml:space="preserve"> He found the trip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exciting.（他觉得这次旅行很刺激。）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 </w:t>
      </w:r>
      <w:r w:rsidRPr="00A94A3A">
        <w:rPr>
          <w:rFonts w:ascii="宋体" w:hAnsi="宋体" w:hint="eastAsia"/>
          <w:sz w:val="24"/>
          <w:szCs w:val="24"/>
        </w:rPr>
        <w:t>The food made me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sick.（这食物使我生病。）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 </w:t>
      </w:r>
      <w:r w:rsidRPr="00A94A3A">
        <w:rPr>
          <w:rFonts w:ascii="宋体" w:hAnsi="宋体" w:hint="eastAsia"/>
          <w:sz w:val="24"/>
          <w:szCs w:val="24"/>
        </w:rPr>
        <w:t>I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don't find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the drug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bitter.（我并不觉得药很苦。）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</w:t>
      </w:r>
      <w:r w:rsidRPr="00A94A3A">
        <w:rPr>
          <w:rFonts w:ascii="宋体" w:hAnsi="宋体" w:hint="eastAsia"/>
          <w:sz w:val="24"/>
          <w:szCs w:val="24"/>
        </w:rPr>
        <w:t xml:space="preserve"> I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consider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the story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false.（我认为故事是捏造的。）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 </w:t>
      </w:r>
      <w:r w:rsidRPr="00A94A3A">
        <w:rPr>
          <w:rFonts w:ascii="宋体" w:hAnsi="宋体" w:hint="eastAsia"/>
          <w:sz w:val="24"/>
          <w:szCs w:val="24"/>
        </w:rPr>
        <w:t>His college training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made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him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a teacher.（他的大学教育使他成为一名教师。）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● </w:t>
      </w:r>
      <w:r w:rsidRPr="00A94A3A">
        <w:rPr>
          <w:rFonts w:ascii="宋体" w:hAnsi="宋体" w:hint="eastAsia"/>
          <w:sz w:val="24"/>
          <w:szCs w:val="24"/>
        </w:rPr>
        <w:t>Most people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consider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a nurse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a good wife.（大多数的人认为护士会是称职的太太。）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拿第一个例句：I find the dress pretty.来看，宾语 the dress 和补语 pretty 之间虽然没有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字，可是带有这种暗示存在。如果加个be动词进去，就变成刚才介绍主语补语的例子 The dress is pretty.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因此，上面所有宾语补语的例子都可以用同样的方法变成主语补语的句子。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另外，从上面的例句中，我们可以看出：需要宾语补语的动词是特定的一些，这类常用的及物动词，总结一下便是：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1.使役动词，如：let、make、have、get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2.感观动词，如：hear、see、feel、taste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3.发现/认为/希望等词，如：find、consider、wish、expect</w:t>
      </w:r>
    </w:p>
    <w:p w:rsidR="004A29B2" w:rsidRPr="00B30B88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B30B88">
        <w:rPr>
          <w:rFonts w:ascii="宋体" w:hAnsi="宋体" w:hint="eastAsia"/>
          <w:b/>
          <w:sz w:val="24"/>
          <w:szCs w:val="24"/>
        </w:rPr>
        <w:t>（3）如何判定补语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1）只要符合结构：主语+系动词+主补（S+LinkingVerb+C），后面的C（complement）就是主语补语。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2）只要符合结构：主语+动词+宾语+补语（S+V+O+C)，后面的C（complement）就是宾语补语。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主语补语的判断一般没有什么难度，但宾语补语结构（S+V+O+C)会与双宾语结构（S+V+O+O）很相似，会造成难以判断，这时我们只需：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把宾语和补语拿出来，中间加系动词 ，看看改成S+V+C，是否跟句子原意相符。如果相符，那就是宾语补语，如果不相符，那就是双宾语结构。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例句1：John's father called him a dog.（约翰的父亲骂他是一只狗。）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改为S+V+C：John is a dog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约翰是一只狗。（跟句子原意相符）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所以，例句1是宾语补语的结构：S+V+O+C。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例句2：John's father gave him a dog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（约翰的父亲给了他一只狗。）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改为S+V+C：John is a dog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约翰是一只狗。（跟句子原意不相符）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所以，例句2不是宾语补语的结构，而是双宾语的结构：S+V+O+O。</w:t>
      </w:r>
    </w:p>
    <w:p w:rsidR="004A29B2" w:rsidRPr="00B30B88" w:rsidP="004A29B2">
      <w:pPr>
        <w:ind w:firstLine="480" w:firstLineChars="200"/>
        <w:rPr>
          <w:rFonts w:ascii="宋体" w:hAnsi="宋体" w:hint="eastAsia"/>
          <w:b/>
          <w:sz w:val="24"/>
          <w:szCs w:val="24"/>
        </w:rPr>
      </w:pPr>
      <w:r w:rsidRPr="00B30B88">
        <w:rPr>
          <w:rFonts w:ascii="宋体" w:hAnsi="宋体" w:hint="eastAsia"/>
          <w:b/>
          <w:sz w:val="24"/>
          <w:szCs w:val="24"/>
        </w:rPr>
        <w:t>（4）与传统语法的不同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本文的宾语补语解释跟传统语法相似，但是主语补语的解释，是我参考了旋元佑老师对主系表结构的定义后，在他的基础上结合自己的理解，做的总结。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如果一个有宾语补语的句子被改成被动句，那么原来补充宾语的部分就会变成补充主语，宾语补语就变为主语补语，这是传统语法的主语补语来源，而我上面解释的主语补语是主系表结构的重定义。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我们来看一下例句分析：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例句3：They caught the boy stealing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(stealing 作宾语补语)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转化为被动语态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例句4：The boy was caught stealing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(stealing 转化为主语补语)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为了简化和便于学习，在遇到例句4的情况时，我们可以将被动语态转化为主动语态，继续按照宾语补语结构去理解和分析。</w:t>
      </w:r>
    </w:p>
    <w:p w:rsidR="004A29B2" w:rsidRPr="00B30B88" w:rsidP="004A29B2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三、</w:t>
      </w:r>
      <w:r w:rsidRPr="00B30B88">
        <w:rPr>
          <w:rFonts w:ascii="宋体" w:hAnsi="宋体" w:hint="eastAsia"/>
          <w:b/>
          <w:sz w:val="28"/>
          <w:szCs w:val="28"/>
        </w:rPr>
        <w:t>系动词</w:t>
      </w:r>
      <w:r>
        <w:rPr>
          <w:rFonts w:ascii="宋体" w:hAnsi="宋体" w:hint="eastAsia"/>
          <w:b/>
          <w:sz w:val="28"/>
          <w:szCs w:val="28"/>
        </w:rPr>
        <w:t>和</w:t>
      </w:r>
      <w:r w:rsidRPr="00B30B88">
        <w:rPr>
          <w:rFonts w:ascii="宋体" w:hAnsi="宋体" w:hint="eastAsia"/>
          <w:b/>
          <w:sz w:val="28"/>
          <w:szCs w:val="28"/>
        </w:rPr>
        <w:t>实义动词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有些单词它既是系动词又是实义动词，该如何进行区分？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在进行区分之前，我们首先要知道实义动词与系动词的区别：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（1）实义动词：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实义动词（Main Verb或Notional Verb）是语言中表示具体动作或状态的动词，其特点是能独立用作谓语，担任叙述全句最主要内容的工作。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实义动词分为及物动词和不及物动词两种：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及物动词（Transitive Verb）是指后面要求有直接宾语的动词；例如，afford、allow、blame、bring、contain、deny、enjoy、examine、excuse、fetch、fix、get、greet等。这些动词在句子中表达的动作能有一个接受动作的对象，即后面可以接宾语的动词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不及物动词（Intransitive Verb）指后面不需要跟宾语的动词；例如，appear、come、go、get、fall、feel、keep、look、make、prove、remain、rest、rise、seem、stand、stay、turn、die等。不及物动词本身意思完整，其后无需跟宾语。若要跟宾语，需先加介词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例句：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John Smith died in World War Two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约翰</w:t>
      </w:r>
      <w:r w:rsidRPr="00A94A3A">
        <w:rPr>
          <w:rFonts w:ascii="宋体" w:hAnsi="宋体" w:hint="eastAsia"/>
          <w:sz w:val="24"/>
          <w:szCs w:val="24"/>
        </w:rPr>
        <w:t>·</w:t>
      </w:r>
      <w:r w:rsidRPr="00A94A3A">
        <w:rPr>
          <w:rFonts w:ascii="宋体" w:hAnsi="宋体" w:hint="eastAsia"/>
          <w:sz w:val="24"/>
          <w:szCs w:val="24"/>
        </w:rPr>
        <w:t>史密斯死于二战。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2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John Simth killed three enemy soldiers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约翰</w:t>
      </w:r>
      <w:r w:rsidRPr="00A94A3A">
        <w:rPr>
          <w:rFonts w:ascii="宋体" w:hAnsi="宋体" w:hint="eastAsia"/>
          <w:sz w:val="24"/>
          <w:szCs w:val="24"/>
        </w:rPr>
        <w:t>·</w:t>
      </w:r>
      <w:r w:rsidRPr="00A94A3A">
        <w:rPr>
          <w:rFonts w:ascii="宋体" w:hAnsi="宋体" w:hint="eastAsia"/>
          <w:sz w:val="24"/>
          <w:szCs w:val="24"/>
        </w:rPr>
        <w:t>史密斯杀了三名敌军士兵。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例句1和2中的died(死)和killed(杀)都是实义动词，包含了实际的动作，有实际的意义。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（2）系动词：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把主语和后面构成叙述的部分连接起来，因此英文名字叫Linking Verb，即连接动词，在语法中称为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系动词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 xml:space="preserve">系动词没有叙述能力，只能扮演引导叙述部分的角色，通常翻译为 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，其意思是空的，完全没有任何实际的含义。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例如：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John Smith was a soldier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约翰</w:t>
      </w:r>
      <w:r w:rsidRPr="00A94A3A">
        <w:rPr>
          <w:rFonts w:ascii="宋体" w:hAnsi="宋体" w:hint="eastAsia"/>
          <w:sz w:val="24"/>
          <w:szCs w:val="24"/>
        </w:rPr>
        <w:t>·</w:t>
      </w:r>
      <w:r w:rsidRPr="00A94A3A">
        <w:rPr>
          <w:rFonts w:ascii="宋体" w:hAnsi="宋体" w:hint="eastAsia"/>
          <w:sz w:val="24"/>
          <w:szCs w:val="24"/>
        </w:rPr>
        <w:t>史密斯是军人。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John Smith was brave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约翰</w:t>
      </w:r>
      <w:r w:rsidRPr="00A94A3A">
        <w:rPr>
          <w:rFonts w:ascii="宋体" w:hAnsi="宋体" w:hint="eastAsia"/>
          <w:sz w:val="24"/>
          <w:szCs w:val="24"/>
        </w:rPr>
        <w:t>·</w:t>
      </w:r>
      <w:r w:rsidRPr="00A94A3A">
        <w:rPr>
          <w:rFonts w:ascii="宋体" w:hAnsi="宋体" w:hint="eastAsia"/>
          <w:sz w:val="24"/>
          <w:szCs w:val="24"/>
        </w:rPr>
        <w:t>史密斯很勇敢。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例句3同例句1和2一样，主语 John Smith不变，但是动词was和前面的died和killed不一样。这个was并没有告诉我们有关 John Smith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的任何事情。叙述主要内容的工作落在后面的 a soldier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上。系动词 was 只是把 John Smith 和 a soldier 之间画上等号、串联起来而已。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例4就更明显，把它翻译成中文是：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约翰</w:t>
      </w:r>
      <w:r w:rsidRPr="00A94A3A">
        <w:rPr>
          <w:rFonts w:ascii="宋体" w:hAnsi="宋体" w:hint="eastAsia"/>
          <w:sz w:val="24"/>
          <w:szCs w:val="24"/>
        </w:rPr>
        <w:t>·</w:t>
      </w:r>
      <w:r w:rsidRPr="00A94A3A">
        <w:rPr>
          <w:rFonts w:ascii="宋体" w:hAnsi="宋体" w:hint="eastAsia"/>
          <w:sz w:val="24"/>
          <w:szCs w:val="24"/>
        </w:rPr>
        <w:t>史密斯很勇敢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 xml:space="preserve">。请注意：在中文翻译中，系动词 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 xml:space="preserve"> 完全不见了！请进一步观察下面的例句：The soup is too hot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汤太烫了。在中文里，如果后面跟的是形容词 ，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 xml:space="preserve"> 会被丢掉。好比上面这个例子，如果说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汤是太烫的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，就完全不像中文说话的口吻了。再比如：The Great Wall is majestic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长城很雄伟。由此看出，在中文里，如果系动词后面跟的是形容词，那么系动词的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 xml:space="preserve"> 就会被丢掉。在英语中is是谓语动词，不能丢掉，但它不像一般的实义动词那样能叙述主要内容，因为它是空的，没有任何意义。如果只说 John Smith was ，或 The soup is ，这些句子在一般的情况下都是错的，而且都没有意义，因为系动词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缺乏叙述能力。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 xml:space="preserve">系动词没有叙述能力，只能把主语和后面构成叙述的部分连接起来，所以它的英文名字叫做 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Linking Verb</w:t>
      </w:r>
      <w:r w:rsidRPr="00A94A3A">
        <w:rPr>
          <w:rFonts w:ascii="宋体" w:hAnsi="宋体" w:hint="eastAsia"/>
          <w:sz w:val="24"/>
          <w:szCs w:val="24"/>
        </w:rPr>
        <w:t>” </w:t>
      </w:r>
      <w:r w:rsidRPr="00A94A3A">
        <w:rPr>
          <w:rFonts w:ascii="宋体" w:hAnsi="宋体" w:hint="eastAsia"/>
          <w:sz w:val="24"/>
          <w:szCs w:val="24"/>
        </w:rPr>
        <w:t>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 xml:space="preserve">跟在这种系动词后面的部分，因为替代了动词所扮演的叙述角色，补足句子使它获得完整的意思，称之为 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补语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(Complement) 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补语一般由名词和形容词来担任。在系动词后面的补语，就是我们国内语法中常说的主系表结构的表语。</w: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be动词是最有代表性的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系动词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。而其他系动词也可以翻译为各种各样的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。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请观察以下这些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系动词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的翻译：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pict>
          <v:shape id="_x0000_i1026" type="#_x0000_t75" style="width:233.54pt;height:150.74pt" stroked="f">
            <v:imagedata r:id="rId6" o:title=""/>
          </v:shape>
        </w:pict>
      </w:r>
    </w:p>
    <w:p w:rsidR="004A29B2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最下面四个单词的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为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，不过是文言的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。主语+系动词，都还不能构成一个有意义的完整句子，因为系动词都是空的字眼，需要补语来补足，按照著名的词法专家旋元佑老师的说法：这类补语，可以称为主语补足语，John老师再将其简化为主补，与我们国内传统语法里面的宾补相对应。在主语+系动词+补语这类结构中，补语即表语。(注意：不能说补语就是表语，表语只是补语的一种形式，因为还有一种叫宾语补足语，即我们常说的宾补。关于补语的进一步解释，我在明天的公众号文章里面会进行讲解。)（3）既是系动词又是实义动词的单词：有些动词即是系动词又是实义动词：作系动词时，后面接形容词和名词作补语；当该动词表达实义时，可单独作谓语。例如：5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He fell ill yesterday.他昨天病了。（fell是系动词，后跟形容词ill，说明主语情况。）6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He fell off the ladder.他从梯子上摔下来。（fell是实义动词，单独作谓语。）7.He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appears unhappy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他好像不开心。(做系动词，所以意为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似乎，好像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。)8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He appeared suddenly</w:t>
      </w:r>
      <w:r>
        <w:rPr>
          <w:rFonts w:ascii="宋体" w:hAnsi="宋体" w:hint="eastAsia"/>
          <w:sz w:val="24"/>
          <w:szCs w:val="24"/>
        </w:rPr>
        <w:t>.</w:t>
      </w:r>
      <w:r w:rsidRPr="00A94A3A">
        <w:rPr>
          <w:rFonts w:ascii="宋体" w:hAnsi="宋体" w:hint="eastAsia"/>
          <w:sz w:val="24"/>
          <w:szCs w:val="24"/>
        </w:rPr>
        <w:t>他突然出现了。（appear做实义动词，所以意为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出现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。）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（4）如何区分系动词和实义动词：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 xml:space="preserve">你可以尝试用 "be动词"去替换该动词，也就是把各式各样的 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 xml:space="preserve"> 换成纯粹的</w:t>
      </w:r>
      <w:r w:rsidRPr="00A94A3A">
        <w:rPr>
          <w:rFonts w:ascii="宋体" w:hAnsi="宋体" w:hint="eastAsia"/>
          <w:sz w:val="24"/>
          <w:szCs w:val="24"/>
        </w:rPr>
        <w:t>“</w:t>
      </w:r>
      <w:r w:rsidRPr="00A94A3A">
        <w:rPr>
          <w:rFonts w:ascii="宋体" w:hAnsi="宋体" w:hint="eastAsia"/>
          <w:sz w:val="24"/>
          <w:szCs w:val="24"/>
        </w:rPr>
        <w:t>是</w:t>
      </w:r>
      <w:r w:rsidRPr="00A94A3A">
        <w:rPr>
          <w:rFonts w:ascii="宋体" w:hAnsi="宋体" w:hint="eastAsia"/>
          <w:sz w:val="24"/>
          <w:szCs w:val="24"/>
        </w:rPr>
        <w:t>”</w:t>
      </w:r>
      <w:r w:rsidRPr="00A94A3A">
        <w:rPr>
          <w:rFonts w:ascii="宋体" w:hAnsi="宋体" w:hint="eastAsia"/>
          <w:sz w:val="24"/>
          <w:szCs w:val="24"/>
        </w:rPr>
        <w:t>。如果句子仍然有意义，意思也几乎一样，那么这个词就是系动词。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Elizabeth feels tired</w:t>
      </w:r>
      <w:r>
        <w:rPr>
          <w:rFonts w:ascii="宋体" w:hAnsi="宋体"/>
          <w:sz w:val="24"/>
          <w:szCs w:val="24"/>
        </w:rPr>
        <w:t>.</w:t>
      </w:r>
      <w:r w:rsidRPr="00A94A3A">
        <w:rPr>
          <w:rFonts w:ascii="宋体" w:hAnsi="宋体"/>
          <w:sz w:val="24"/>
          <w:szCs w:val="24"/>
        </w:rPr>
        <w:t>→ Elizabeth is tired.</w:t>
      </w:r>
    </w:p>
    <w:p w:rsidR="004A29B2" w:rsidRPr="00A94A3A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这两个句子的意思相同，因此</w:t>
      </w:r>
      <w:r w:rsidRPr="00A94A3A">
        <w:rPr>
          <w:rFonts w:ascii="宋体" w:hAnsi="宋体" w:hint="eastAsia"/>
          <w:sz w:val="24"/>
          <w:szCs w:val="24"/>
        </w:rPr>
        <w:t> </w:t>
      </w:r>
      <w:r w:rsidRPr="00A94A3A">
        <w:rPr>
          <w:rFonts w:ascii="宋体" w:hAnsi="宋体" w:hint="eastAsia"/>
          <w:sz w:val="24"/>
          <w:szCs w:val="24"/>
        </w:rPr>
        <w:t>"feel"是系动词。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She felt the cloth to see its quality</w:t>
      </w:r>
      <w:r>
        <w:rPr>
          <w:rFonts w:ascii="宋体" w:hAnsi="宋体"/>
          <w:sz w:val="24"/>
          <w:szCs w:val="24"/>
        </w:rPr>
        <w:t>.</w:t>
      </w:r>
      <w:r w:rsidRPr="00A94A3A">
        <w:rPr>
          <w:rFonts w:ascii="宋体" w:hAnsi="宋体"/>
          <w:sz w:val="24"/>
          <w:szCs w:val="24"/>
        </w:rPr>
        <w:t>→ She is the cloth to see its quality.</w:t>
      </w:r>
    </w:p>
    <w:p w:rsidR="004A29B2" w:rsidRPr="00A94A3A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这两个句子的意思不同，第二个句子已经失去意义，因此我们知道 "feel"是实义动词，而非系动词。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  <w:r w:rsidRPr="00A94A3A">
        <w:rPr>
          <w:rFonts w:ascii="宋体" w:hAnsi="宋体"/>
          <w:sz w:val="24"/>
          <w:szCs w:val="24"/>
        </w:rPr>
        <w:t>Manchester United appears to be the winner of the football match</w:t>
      </w:r>
      <w:r>
        <w:rPr>
          <w:rFonts w:ascii="宋体" w:hAnsi="宋体"/>
          <w:sz w:val="24"/>
          <w:szCs w:val="24"/>
        </w:rPr>
        <w:t>.</w:t>
      </w:r>
      <w:r w:rsidRPr="00A94A3A">
        <w:rPr>
          <w:rFonts w:ascii="宋体" w:hAnsi="宋体"/>
          <w:sz w:val="24"/>
          <w:szCs w:val="24"/>
        </w:rPr>
        <w:t>→ Manchester United is the winner of the football match.</w:t>
      </w:r>
    </w:p>
    <w:p w:rsidR="004A29B2" w:rsidP="004A29B2">
      <w:pPr>
        <w:ind w:firstLine="480" w:firstLineChars="200"/>
        <w:rPr>
          <w:rFonts w:ascii="宋体" w:hAnsi="宋体"/>
          <w:sz w:val="24"/>
          <w:szCs w:val="24"/>
        </w:rPr>
      </w:pPr>
      <w:r w:rsidRPr="00A94A3A">
        <w:rPr>
          <w:rFonts w:ascii="宋体" w:hAnsi="宋体" w:hint="eastAsia"/>
          <w:sz w:val="24"/>
          <w:szCs w:val="24"/>
        </w:rPr>
        <w:t>这两个句子的意思相同，因此你可以知道 "appear"是系动词。</w:t>
      </w:r>
    </w:p>
    <w:p w:rsidR="004A29B2" w:rsidRPr="00A94A3A" w:rsidP="004A29B2">
      <w:pPr>
        <w:ind w:firstLine="480" w:firstLineChars="200"/>
        <w:rPr>
          <w:rFonts w:ascii="宋体" w:hAnsi="宋体" w:hint="eastAsia"/>
          <w:sz w:val="24"/>
          <w:szCs w:val="24"/>
        </w:rPr>
      </w:pPr>
    </w:p>
    <w:p w:rsidR="00A219D8" w:rsidRPr="004A29B2" w:rsidP="004A29B2">
      <w:pPr>
        <w:spacing w:line="259" w:lineRule="auto"/>
        <w:outlineLvl w:val="1"/>
        <w:rPr>
          <w:rFonts w:ascii="宋体" w:hAnsi="宋体" w:hint="eastAsia"/>
          <w:b/>
          <w:sz w:val="24"/>
          <w:szCs w:val="24"/>
        </w:rPr>
      </w:pPr>
    </w:p>
    <w:sectPr w:rsidSect="009556FA">
      <w:headerReference w:type="default" r:id="rId7"/>
      <w:footerReference w:type="default" r:id="rId8"/>
      <w:pgSz w:w="11906" w:h="16838"/>
      <w:pgMar w:top="907" w:right="907" w:bottom="907" w:left="90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6FA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BD797E" w:rsidR="00BD797E">
      <w:rPr>
        <w:noProof/>
        <w:lang w:val="zh-CN"/>
      </w:rPr>
      <w:t>5</w:t>
    </w:r>
    <w:r>
      <w:fldChar w:fldCharType="end"/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5887"/>
    <w:rsid w:val="00000948"/>
    <w:rsid w:val="00012DAE"/>
    <w:rsid w:val="00013D38"/>
    <w:rsid w:val="0001696A"/>
    <w:rsid w:val="0002347C"/>
    <w:rsid w:val="000254ED"/>
    <w:rsid w:val="0004041E"/>
    <w:rsid w:val="000815E2"/>
    <w:rsid w:val="000833D8"/>
    <w:rsid w:val="000968FE"/>
    <w:rsid w:val="000B0D3A"/>
    <w:rsid w:val="000B1996"/>
    <w:rsid w:val="000B6FE9"/>
    <w:rsid w:val="000D1887"/>
    <w:rsid w:val="000D27F3"/>
    <w:rsid w:val="000E7DE7"/>
    <w:rsid w:val="000F43AD"/>
    <w:rsid w:val="0010031C"/>
    <w:rsid w:val="00115541"/>
    <w:rsid w:val="00116BD9"/>
    <w:rsid w:val="00140910"/>
    <w:rsid w:val="00150362"/>
    <w:rsid w:val="0015672B"/>
    <w:rsid w:val="00160B4A"/>
    <w:rsid w:val="00161655"/>
    <w:rsid w:val="00162EB1"/>
    <w:rsid w:val="00167F0D"/>
    <w:rsid w:val="001711BB"/>
    <w:rsid w:val="00181D3D"/>
    <w:rsid w:val="00184A69"/>
    <w:rsid w:val="00186970"/>
    <w:rsid w:val="00186E43"/>
    <w:rsid w:val="00195586"/>
    <w:rsid w:val="001959F3"/>
    <w:rsid w:val="001B4013"/>
    <w:rsid w:val="001B7C1D"/>
    <w:rsid w:val="001C5FBC"/>
    <w:rsid w:val="001D6CB5"/>
    <w:rsid w:val="00203D09"/>
    <w:rsid w:val="00221139"/>
    <w:rsid w:val="0023211B"/>
    <w:rsid w:val="00236B95"/>
    <w:rsid w:val="002420AA"/>
    <w:rsid w:val="00242901"/>
    <w:rsid w:val="00260A0B"/>
    <w:rsid w:val="00261472"/>
    <w:rsid w:val="00262989"/>
    <w:rsid w:val="002B753E"/>
    <w:rsid w:val="002B7AA6"/>
    <w:rsid w:val="002E4527"/>
    <w:rsid w:val="002E7CAF"/>
    <w:rsid w:val="002F17A1"/>
    <w:rsid w:val="0030706E"/>
    <w:rsid w:val="00311F54"/>
    <w:rsid w:val="003263C8"/>
    <w:rsid w:val="00334A1D"/>
    <w:rsid w:val="00347463"/>
    <w:rsid w:val="003569A7"/>
    <w:rsid w:val="00362A34"/>
    <w:rsid w:val="00364250"/>
    <w:rsid w:val="00365196"/>
    <w:rsid w:val="00374DE1"/>
    <w:rsid w:val="00376E62"/>
    <w:rsid w:val="00390AC0"/>
    <w:rsid w:val="00391838"/>
    <w:rsid w:val="00397CEF"/>
    <w:rsid w:val="003B7580"/>
    <w:rsid w:val="003D3DF3"/>
    <w:rsid w:val="003F1621"/>
    <w:rsid w:val="00401F4C"/>
    <w:rsid w:val="00404695"/>
    <w:rsid w:val="00407B86"/>
    <w:rsid w:val="00413889"/>
    <w:rsid w:val="0041408F"/>
    <w:rsid w:val="004151FC"/>
    <w:rsid w:val="004206F5"/>
    <w:rsid w:val="004209B9"/>
    <w:rsid w:val="004373CD"/>
    <w:rsid w:val="00453CDE"/>
    <w:rsid w:val="00456AAA"/>
    <w:rsid w:val="00457FE4"/>
    <w:rsid w:val="0046235F"/>
    <w:rsid w:val="004A29B2"/>
    <w:rsid w:val="004A49AA"/>
    <w:rsid w:val="004C19EB"/>
    <w:rsid w:val="004C300A"/>
    <w:rsid w:val="004C69A2"/>
    <w:rsid w:val="004D280E"/>
    <w:rsid w:val="00503868"/>
    <w:rsid w:val="00504A43"/>
    <w:rsid w:val="0051483D"/>
    <w:rsid w:val="00514DEA"/>
    <w:rsid w:val="00530D6A"/>
    <w:rsid w:val="00532250"/>
    <w:rsid w:val="00533376"/>
    <w:rsid w:val="0053566A"/>
    <w:rsid w:val="00544D2E"/>
    <w:rsid w:val="0056153C"/>
    <w:rsid w:val="00570355"/>
    <w:rsid w:val="00577071"/>
    <w:rsid w:val="005837DA"/>
    <w:rsid w:val="005846A9"/>
    <w:rsid w:val="0058618E"/>
    <w:rsid w:val="005910D3"/>
    <w:rsid w:val="00597FFA"/>
    <w:rsid w:val="005B3860"/>
    <w:rsid w:val="005B584C"/>
    <w:rsid w:val="005D1B68"/>
    <w:rsid w:val="005D358B"/>
    <w:rsid w:val="005E175E"/>
    <w:rsid w:val="005E51D2"/>
    <w:rsid w:val="00613DEC"/>
    <w:rsid w:val="00620806"/>
    <w:rsid w:val="00622135"/>
    <w:rsid w:val="0062676B"/>
    <w:rsid w:val="006333BA"/>
    <w:rsid w:val="00636BCA"/>
    <w:rsid w:val="006522BC"/>
    <w:rsid w:val="00657BE9"/>
    <w:rsid w:val="00666933"/>
    <w:rsid w:val="00671505"/>
    <w:rsid w:val="00690C47"/>
    <w:rsid w:val="006945C3"/>
    <w:rsid w:val="006B603E"/>
    <w:rsid w:val="006C4E6A"/>
    <w:rsid w:val="006C5D5D"/>
    <w:rsid w:val="007016D0"/>
    <w:rsid w:val="007051C0"/>
    <w:rsid w:val="00720661"/>
    <w:rsid w:val="00741554"/>
    <w:rsid w:val="00754886"/>
    <w:rsid w:val="00762A77"/>
    <w:rsid w:val="00764505"/>
    <w:rsid w:val="00774160"/>
    <w:rsid w:val="0079466F"/>
    <w:rsid w:val="007A428E"/>
    <w:rsid w:val="007C7471"/>
    <w:rsid w:val="007D0153"/>
    <w:rsid w:val="007D103C"/>
    <w:rsid w:val="007E186C"/>
    <w:rsid w:val="007F02C8"/>
    <w:rsid w:val="007F7E4C"/>
    <w:rsid w:val="00800BEB"/>
    <w:rsid w:val="0080703B"/>
    <w:rsid w:val="00827465"/>
    <w:rsid w:val="00832D34"/>
    <w:rsid w:val="00834BE1"/>
    <w:rsid w:val="008405F0"/>
    <w:rsid w:val="00852158"/>
    <w:rsid w:val="0086175A"/>
    <w:rsid w:val="00865D97"/>
    <w:rsid w:val="0087079F"/>
    <w:rsid w:val="00882EE6"/>
    <w:rsid w:val="00897045"/>
    <w:rsid w:val="008A5307"/>
    <w:rsid w:val="008B1232"/>
    <w:rsid w:val="008B208C"/>
    <w:rsid w:val="008C6A7B"/>
    <w:rsid w:val="008D17AC"/>
    <w:rsid w:val="008E3DE6"/>
    <w:rsid w:val="008E599E"/>
    <w:rsid w:val="008F1BF4"/>
    <w:rsid w:val="008F2E0B"/>
    <w:rsid w:val="00900C11"/>
    <w:rsid w:val="00905009"/>
    <w:rsid w:val="00911718"/>
    <w:rsid w:val="009160A2"/>
    <w:rsid w:val="00927990"/>
    <w:rsid w:val="009310B0"/>
    <w:rsid w:val="0093711A"/>
    <w:rsid w:val="00951B3A"/>
    <w:rsid w:val="009548C0"/>
    <w:rsid w:val="009556FA"/>
    <w:rsid w:val="00960BCB"/>
    <w:rsid w:val="009629B3"/>
    <w:rsid w:val="00965887"/>
    <w:rsid w:val="00993905"/>
    <w:rsid w:val="009A1AD5"/>
    <w:rsid w:val="009B713A"/>
    <w:rsid w:val="009C1BCC"/>
    <w:rsid w:val="00A06F53"/>
    <w:rsid w:val="00A1214D"/>
    <w:rsid w:val="00A219D8"/>
    <w:rsid w:val="00A32C79"/>
    <w:rsid w:val="00A364C7"/>
    <w:rsid w:val="00A51E29"/>
    <w:rsid w:val="00A52AA7"/>
    <w:rsid w:val="00A67EE0"/>
    <w:rsid w:val="00A829BF"/>
    <w:rsid w:val="00A94A3A"/>
    <w:rsid w:val="00A976A3"/>
    <w:rsid w:val="00AE1D7B"/>
    <w:rsid w:val="00AF29B4"/>
    <w:rsid w:val="00B037EF"/>
    <w:rsid w:val="00B05093"/>
    <w:rsid w:val="00B1048A"/>
    <w:rsid w:val="00B30B88"/>
    <w:rsid w:val="00B377FE"/>
    <w:rsid w:val="00B452B4"/>
    <w:rsid w:val="00B6488F"/>
    <w:rsid w:val="00B75CBE"/>
    <w:rsid w:val="00B8521D"/>
    <w:rsid w:val="00B8728F"/>
    <w:rsid w:val="00B9392E"/>
    <w:rsid w:val="00B95726"/>
    <w:rsid w:val="00B95A73"/>
    <w:rsid w:val="00B962F7"/>
    <w:rsid w:val="00BA0887"/>
    <w:rsid w:val="00BA108B"/>
    <w:rsid w:val="00BB6E8F"/>
    <w:rsid w:val="00BC3525"/>
    <w:rsid w:val="00BC4593"/>
    <w:rsid w:val="00BC74B3"/>
    <w:rsid w:val="00BD4640"/>
    <w:rsid w:val="00BD797E"/>
    <w:rsid w:val="00BE5DDE"/>
    <w:rsid w:val="00C02FC6"/>
    <w:rsid w:val="00C050B4"/>
    <w:rsid w:val="00C0732D"/>
    <w:rsid w:val="00C41EF8"/>
    <w:rsid w:val="00C4405F"/>
    <w:rsid w:val="00C474D0"/>
    <w:rsid w:val="00C55317"/>
    <w:rsid w:val="00C57502"/>
    <w:rsid w:val="00C64032"/>
    <w:rsid w:val="00C87929"/>
    <w:rsid w:val="00C9173E"/>
    <w:rsid w:val="00C9424F"/>
    <w:rsid w:val="00CA39B4"/>
    <w:rsid w:val="00CB32DE"/>
    <w:rsid w:val="00CB660E"/>
    <w:rsid w:val="00CC68EA"/>
    <w:rsid w:val="00CD0F43"/>
    <w:rsid w:val="00CF1B1D"/>
    <w:rsid w:val="00D21AA4"/>
    <w:rsid w:val="00D269BA"/>
    <w:rsid w:val="00D4383F"/>
    <w:rsid w:val="00D43E70"/>
    <w:rsid w:val="00D4769A"/>
    <w:rsid w:val="00D5008F"/>
    <w:rsid w:val="00D60497"/>
    <w:rsid w:val="00D6128E"/>
    <w:rsid w:val="00D7182B"/>
    <w:rsid w:val="00D72E07"/>
    <w:rsid w:val="00D811A9"/>
    <w:rsid w:val="00D85642"/>
    <w:rsid w:val="00D85704"/>
    <w:rsid w:val="00D85E84"/>
    <w:rsid w:val="00DA7D97"/>
    <w:rsid w:val="00DB141E"/>
    <w:rsid w:val="00DB769A"/>
    <w:rsid w:val="00DC613B"/>
    <w:rsid w:val="00DE2754"/>
    <w:rsid w:val="00E05FB4"/>
    <w:rsid w:val="00E16F4A"/>
    <w:rsid w:val="00E256D3"/>
    <w:rsid w:val="00E44403"/>
    <w:rsid w:val="00E455C1"/>
    <w:rsid w:val="00E506FA"/>
    <w:rsid w:val="00E50E72"/>
    <w:rsid w:val="00E53B62"/>
    <w:rsid w:val="00E57B72"/>
    <w:rsid w:val="00E94AFE"/>
    <w:rsid w:val="00EA52A6"/>
    <w:rsid w:val="00ED734C"/>
    <w:rsid w:val="00EE1A11"/>
    <w:rsid w:val="00F02C34"/>
    <w:rsid w:val="00F058D6"/>
    <w:rsid w:val="00F27047"/>
    <w:rsid w:val="00F32297"/>
    <w:rsid w:val="00F40F87"/>
    <w:rsid w:val="00F42486"/>
    <w:rsid w:val="00F54AF6"/>
    <w:rsid w:val="00F571DC"/>
    <w:rsid w:val="00F71D4D"/>
    <w:rsid w:val="00F7316E"/>
    <w:rsid w:val="00F74EBA"/>
    <w:rsid w:val="00F75691"/>
    <w:rsid w:val="00F75A28"/>
    <w:rsid w:val="00F852E9"/>
    <w:rsid w:val="00FA1026"/>
    <w:rsid w:val="00FA372A"/>
    <w:rsid w:val="00FB6F73"/>
    <w:rsid w:val="00FB7E6A"/>
    <w:rsid w:val="00FC0228"/>
    <w:rsid w:val="00FD5A86"/>
    <w:rsid w:val="00FD6034"/>
    <w:rsid w:val="00FE42F4"/>
    <w:rsid w:val="00FF59BD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955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Header"/>
    <w:uiPriority w:val="99"/>
    <w:rsid w:val="009556FA"/>
    <w:rPr>
      <w:kern w:val="2"/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955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Footer"/>
    <w:uiPriority w:val="99"/>
    <w:rsid w:val="009556FA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BA08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uiPriority w:val="22"/>
    <w:qFormat/>
    <w:rsid w:val="0056153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</cp:lastModifiedBy>
  <cp:revision>3</cp:revision>
  <dcterms:created xsi:type="dcterms:W3CDTF">2024-08-06T03:47:00Z</dcterms:created>
  <dcterms:modified xsi:type="dcterms:W3CDTF">2024-08-06T03:47:00Z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