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3.3.0 -->
  <w:background w:color="ffffff">
    <v:background id="_x0000_s1025" filled="t" fillcolor="white">
      <v:fill color2="white"/>
    </v:background>
  </w:background>
  <w:body>
    <w:p>
      <w:pPr>
        <w:jc w:val="center"/>
        <w:rPr>
          <w:rFonts w:ascii="宋体" w:hAnsi="宋体" w:hint="eastAsia"/>
          <w:b/>
        </w:rPr>
      </w:pPr>
      <w:r>
        <w:rPr>
          <w:rFonts w:ascii="宋体" w:hAnsi="宋体" w:hint="eastAsia"/>
          <w:b/>
          <w:sz w:val="32"/>
          <w:u w:val="single"/>
        </w:rPr>
        <w:drawing>
          <wp:anchor simplePos="0" relativeHeight="251658240" behindDoc="0" locked="0" layoutInCell="1" allowOverlap="1">
            <wp:simplePos x="0" y="0"/>
            <wp:positionH relativeFrom="page">
              <wp:posOffset>11950700</wp:posOffset>
            </wp:positionH>
            <wp:positionV relativeFrom="topMargin">
              <wp:posOffset>11645900</wp:posOffset>
            </wp:positionV>
            <wp:extent cx="304800" cy="419100"/>
            <wp:wrapNone/>
            <wp:docPr id="10003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b/>
          <w:sz w:val="32"/>
          <w:u w:val="single"/>
        </w:rPr>
        <w:t xml:space="preserve">  七 </w:t>
      </w:r>
      <w:r>
        <w:rPr>
          <w:rFonts w:ascii="宋体" w:hAnsi="宋体" w:hint="eastAsia"/>
          <w:b/>
          <w:sz w:val="32"/>
        </w:rPr>
        <w:t>年级</w:t>
      </w:r>
      <w:r>
        <w:rPr>
          <w:rFonts w:ascii="宋体" w:hAnsi="宋体" w:hint="eastAsia"/>
          <w:b/>
          <w:sz w:val="32"/>
          <w:u w:val="single"/>
        </w:rPr>
        <w:t xml:space="preserve">   数学   学科</w:t>
      </w:r>
      <w:r>
        <w:rPr>
          <w:rFonts w:ascii="宋体" w:hAnsi="宋体" w:hint="eastAsia"/>
          <w:b/>
          <w:sz w:val="32"/>
        </w:rPr>
        <w:t>导学案</w:t>
      </w:r>
    </w:p>
    <w:tbl>
      <w:tblPr>
        <w:tblStyle w:val="TableNormal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78"/>
        <w:gridCol w:w="992"/>
        <w:gridCol w:w="760"/>
        <w:gridCol w:w="1004"/>
        <w:gridCol w:w="1264"/>
        <w:gridCol w:w="1146"/>
        <w:gridCol w:w="992"/>
        <w:gridCol w:w="289"/>
        <w:gridCol w:w="918"/>
        <w:gridCol w:w="1349"/>
      </w:tblGrid>
      <w:tr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714"/>
          <w:jc w:val="center"/>
        </w:trPr>
        <w:tc>
          <w:tcPr>
            <w:tcW w:w="233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spacing w:before="45" w:after="45" w:line="300" w:lineRule="atLeast"/>
              <w:ind w:left="0" w:right="45" w:hanging="170" w:leftChars="-81" w:hangingChars="81"/>
              <w:jc w:val="center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课   题</w:t>
            </w:r>
          </w:p>
        </w:tc>
        <w:tc>
          <w:tcPr>
            <w:tcW w:w="59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6.1平方根</w:t>
            </w:r>
            <w:r>
              <w:rPr>
                <w:rFonts w:ascii="宋体" w:hAnsi="宋体"/>
                <w:b/>
                <w:color w:val="000000"/>
                <w:kern w:val="0"/>
              </w:rPr>
              <w:t>—</w:t>
            </w:r>
            <w:r>
              <w:rPr>
                <w:rFonts w:ascii="宋体" w:hAnsi="宋体" w:hint="eastAsia"/>
                <w:b/>
                <w:color w:val="000000"/>
                <w:kern w:val="0"/>
              </w:rPr>
              <w:t>第3课时 平方根</w:t>
            </w: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714"/>
          <w:jc w:val="center"/>
        </w:trPr>
        <w:tc>
          <w:tcPr>
            <w:tcW w:w="2330" w:type="dxa"/>
            <w:gridSpan w:val="3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spacing w:before="45" w:after="45" w:line="300" w:lineRule="atLeast"/>
              <w:ind w:right="45"/>
              <w:jc w:val="center"/>
              <w:rPr>
                <w:rFonts w:ascii="宋体" w:hAnsi="宋体"/>
                <w:b/>
                <w:color w:val="000000"/>
                <w:kern w:val="0"/>
                <w:szCs w:val="21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教学课时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right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 xml:space="preserve">1课时 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课 型</w:t>
            </w:r>
          </w:p>
        </w:tc>
        <w:tc>
          <w:tcPr>
            <w:tcW w:w="2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新授课</w:t>
            </w: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554"/>
          <w:jc w:val="center"/>
        </w:trPr>
        <w:tc>
          <w:tcPr>
            <w:tcW w:w="2330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主备人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备课组长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</w:p>
        </w:tc>
        <w:tc>
          <w:tcPr>
            <w:tcW w:w="1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教研组长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702"/>
          <w:jc w:val="center"/>
        </w:trPr>
        <w:tc>
          <w:tcPr>
            <w:tcW w:w="233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授课人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授课时间</w:t>
            </w:r>
          </w:p>
        </w:tc>
        <w:tc>
          <w:tcPr>
            <w:tcW w:w="35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第</w:t>
            </w:r>
            <w:r>
              <w:rPr>
                <w:rFonts w:ascii="宋体" w:hAnsi="宋体" w:hint="eastAsia"/>
                <w:b/>
                <w:color w:val="000000"/>
                <w:kern w:val="0"/>
                <w:u w:val="single"/>
              </w:rPr>
              <w:t xml:space="preserve">  5 </w:t>
            </w:r>
            <w:r>
              <w:rPr>
                <w:rFonts w:ascii="宋体" w:hAnsi="宋体" w:hint="eastAsia"/>
                <w:b/>
                <w:color w:val="000000"/>
                <w:kern w:val="0"/>
              </w:rPr>
              <w:t>周  共第</w:t>
            </w:r>
            <w:r>
              <w:rPr>
                <w:rFonts w:ascii="宋体" w:hAnsi="宋体" w:hint="eastAsia"/>
                <w:b/>
                <w:color w:val="000000"/>
                <w:kern w:val="0"/>
                <w:u w:val="single"/>
              </w:rPr>
              <w:t xml:space="preserve"> 15</w:t>
            </w:r>
            <w:r>
              <w:rPr>
                <w:rFonts w:ascii="宋体" w:hAnsi="宋体" w:hint="eastAsia"/>
                <w:b/>
                <w:color w:val="000000"/>
                <w:kern w:val="0"/>
              </w:rPr>
              <w:t>导学案</w:t>
            </w: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958"/>
          <w:jc w:val="center"/>
        </w:trPr>
        <w:tc>
          <w:tcPr>
            <w:tcW w:w="5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tbRlV"/>
            <w:vAlign w:val="center"/>
          </w:tcPr>
          <w:p>
            <w:pPr>
              <w:widowControl/>
              <w:wordWrap w:val="0"/>
              <w:spacing w:before="45" w:after="45" w:line="300" w:lineRule="atLeast"/>
              <w:ind w:left="113"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教  学  目  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hd w:val="solid" w:color="FFFFFF" w:fill="auto"/>
              <w:autoSpaceDN w:val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知识</w:t>
            </w:r>
          </w:p>
          <w:p>
            <w:pPr>
              <w:shd w:val="solid" w:color="FFFFFF" w:fill="auto"/>
              <w:autoSpaceDN w:val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与</w:t>
            </w:r>
          </w:p>
          <w:p>
            <w:pPr>
              <w:shd w:val="solid" w:color="FFFFFF" w:fill="auto"/>
              <w:autoSpaceDN w:val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技能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numPr>
                <w:ilvl w:val="0"/>
                <w:numId w:val="1"/>
              </w:numPr>
              <w:tabs>
                <w:tab w:val="left" w:pos="360"/>
              </w:tabs>
              <w:jc w:val="left"/>
              <w:rPr>
                <w:rFonts w:ascii="宋体" w:hAnsi="宋体" w:hint="eastAsia"/>
                <w:b/>
                <w:kern w:val="0"/>
              </w:rPr>
            </w:pPr>
            <w:r>
              <w:rPr>
                <w:rFonts w:ascii="宋体" w:hAnsi="宋体" w:hint="eastAsia"/>
                <w:b/>
                <w:kern w:val="0"/>
              </w:rPr>
              <w:t>知道什么叫平方根？用符号如何表示它？有哪些性质？</w:t>
            </w:r>
          </w:p>
          <w:p>
            <w:pPr>
              <w:numPr>
                <w:ilvl w:val="0"/>
                <w:numId w:val="1"/>
              </w:numPr>
              <w:tabs>
                <w:tab w:val="left" w:pos="360"/>
              </w:tabs>
              <w:jc w:val="left"/>
              <w:rPr>
                <w:rFonts w:ascii="宋体" w:hAnsi="宋体" w:hint="eastAsia"/>
                <w:b/>
                <w:kern w:val="0"/>
              </w:rPr>
            </w:pPr>
            <w:r>
              <w:rPr>
                <w:rFonts w:ascii="宋体" w:hAnsi="宋体" w:hint="eastAsia"/>
                <w:b/>
                <w:kern w:val="0"/>
              </w:rPr>
              <w:t>能利用开平方与平方互为逆运算求某些非负数的平方根.</w:t>
            </w: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547"/>
          <w:jc w:val="center"/>
        </w:trPr>
        <w:tc>
          <w:tcPr>
            <w:tcW w:w="5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hd w:val="solid" w:color="FFFFFF" w:fill="auto"/>
              <w:autoSpaceDN w:val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过程</w:t>
            </w:r>
          </w:p>
          <w:p>
            <w:pPr>
              <w:shd w:val="solid" w:color="FFFFFF" w:fill="auto"/>
              <w:autoSpaceDN w:val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与</w:t>
            </w:r>
          </w:p>
          <w:p>
            <w:pPr>
              <w:shd w:val="solid" w:color="FFFFFF" w:fill="auto"/>
              <w:autoSpaceDN w:val="0"/>
              <w:jc w:val="center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方法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360" w:lineRule="auto"/>
              <w:rPr>
                <w:rFonts w:hAnsi="宋体"/>
                <w:b/>
                <w:bCs/>
                <w:sz w:val="21"/>
                <w:szCs w:val="21"/>
              </w:rPr>
            </w:pPr>
          </w:p>
          <w:p>
            <w:pPr>
              <w:spacing w:line="360" w:lineRule="auto"/>
              <w:rPr>
                <w:b/>
                <w:bCs/>
                <w:sz w:val="21"/>
                <w:szCs w:val="21"/>
              </w:rPr>
            </w:pPr>
            <w:r>
              <w:rPr>
                <w:rFonts w:hAnsi="宋体" w:hint="eastAsia"/>
                <w:b/>
                <w:bCs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Ansi="宋体"/>
                <w:b/>
                <w:bCs/>
                <w:sz w:val="21"/>
                <w:szCs w:val="21"/>
              </w:rPr>
              <w:t>通过探索平方根与算术平方根的区别与联系</w:t>
            </w:r>
            <w:r>
              <w:rPr>
                <w:b/>
                <w:bCs/>
                <w:sz w:val="21"/>
                <w:szCs w:val="21"/>
              </w:rPr>
              <w:t>，</w:t>
            </w:r>
            <w:r>
              <w:rPr>
                <w:rFonts w:hAnsi="宋体"/>
                <w:b/>
                <w:bCs/>
                <w:sz w:val="21"/>
                <w:szCs w:val="21"/>
              </w:rPr>
              <w:t>学会用算术平方根解决平方根的问题</w:t>
            </w:r>
            <w:r>
              <w:rPr>
                <w:b/>
                <w:bCs/>
                <w:sz w:val="21"/>
                <w:szCs w:val="21"/>
              </w:rPr>
              <w:t>.</w:t>
            </w:r>
          </w:p>
          <w:p>
            <w:pPr>
              <w:shd w:val="solid" w:color="FFFFFF" w:fill="auto"/>
              <w:autoSpaceDN w:val="0"/>
              <w:jc w:val="left"/>
              <w:rPr>
                <w:rFonts w:ascii="宋体" w:hAnsi="宋体" w:hint="eastAsia"/>
                <w:b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838"/>
          <w:jc w:val="center"/>
        </w:trPr>
        <w:tc>
          <w:tcPr>
            <w:tcW w:w="5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hd w:val="solid" w:color="FFFFFF" w:fill="auto"/>
              <w:autoSpaceDN w:val="0"/>
              <w:jc w:val="left"/>
              <w:rPr>
                <w:rFonts w:ascii="宋体" w:hAnsi="宋体" w:hint="eastAsia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情感、态度与价值观</w:t>
            </w:r>
          </w:p>
        </w:tc>
        <w:tc>
          <w:tcPr>
            <w:tcW w:w="772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spacing w:line="360" w:lineRule="auto"/>
              <w:ind w:firstLine="420" w:firstLineChars="200"/>
              <w:rPr>
                <w:rFonts w:hAnsi="宋体"/>
                <w:b/>
                <w:bCs/>
                <w:sz w:val="21"/>
                <w:szCs w:val="21"/>
              </w:rPr>
            </w:pPr>
          </w:p>
          <w:p>
            <w:pPr>
              <w:spacing w:line="360" w:lineRule="auto"/>
              <w:ind w:firstLine="420" w:firstLineChars="200"/>
              <w:rPr>
                <w:b/>
                <w:bCs/>
                <w:sz w:val="21"/>
                <w:szCs w:val="21"/>
              </w:rPr>
            </w:pPr>
            <w:r>
              <w:rPr>
                <w:rFonts w:hAnsi="宋体"/>
                <w:b/>
                <w:bCs/>
                <w:sz w:val="21"/>
                <w:szCs w:val="21"/>
              </w:rPr>
              <w:t>通过对平方根的学习</w:t>
            </w:r>
            <w:r>
              <w:rPr>
                <w:b/>
                <w:bCs/>
                <w:sz w:val="21"/>
                <w:szCs w:val="21"/>
              </w:rPr>
              <w:t>，</w:t>
            </w:r>
            <w:r>
              <w:rPr>
                <w:rFonts w:hAnsi="宋体"/>
                <w:b/>
                <w:bCs/>
                <w:sz w:val="21"/>
                <w:szCs w:val="21"/>
              </w:rPr>
              <w:t>培养学生从多方面</w:t>
            </w:r>
            <w:r>
              <w:rPr>
                <w:b/>
                <w:bCs/>
                <w:sz w:val="21"/>
                <w:szCs w:val="21"/>
              </w:rPr>
              <w:t>，</w:t>
            </w:r>
            <w:r>
              <w:rPr>
                <w:rFonts w:hAnsi="宋体"/>
                <w:b/>
                <w:bCs/>
                <w:sz w:val="21"/>
                <w:szCs w:val="21"/>
              </w:rPr>
              <w:t>多角度分析问题</w:t>
            </w:r>
            <w:r>
              <w:rPr>
                <w:b/>
                <w:bCs/>
                <w:sz w:val="21"/>
                <w:szCs w:val="21"/>
              </w:rPr>
              <w:t>，</w:t>
            </w:r>
            <w:r>
              <w:rPr>
                <w:rFonts w:hAnsi="宋体"/>
                <w:b/>
                <w:bCs/>
                <w:sz w:val="21"/>
                <w:szCs w:val="21"/>
              </w:rPr>
              <w:t>解决问题的思想意识</w:t>
            </w:r>
            <w:r>
              <w:rPr>
                <w:b/>
                <w:bCs/>
                <w:sz w:val="21"/>
                <w:szCs w:val="21"/>
              </w:rPr>
              <w:t>，</w:t>
            </w:r>
            <w:r>
              <w:rPr>
                <w:rFonts w:hAnsi="宋体"/>
                <w:b/>
                <w:bCs/>
                <w:sz w:val="21"/>
                <w:szCs w:val="21"/>
              </w:rPr>
              <w:t>养成全面分析问题的习惯</w:t>
            </w:r>
            <w:r>
              <w:rPr>
                <w:b/>
                <w:bCs/>
                <w:sz w:val="21"/>
                <w:szCs w:val="21"/>
              </w:rPr>
              <w:t>.</w:t>
            </w:r>
          </w:p>
          <w:p>
            <w:pPr>
              <w:shd w:val="solid" w:color="FFFFFF" w:fill="auto"/>
              <w:autoSpaceDN w:val="0"/>
              <w:jc w:val="left"/>
              <w:rPr>
                <w:rFonts w:ascii="宋体" w:hAnsi="宋体" w:hint="eastAsia"/>
                <w:b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258"/>
          <w:jc w:val="center"/>
        </w:trPr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教 学 重 点</w:t>
            </w:r>
          </w:p>
        </w:tc>
        <w:tc>
          <w:tcPr>
            <w:tcW w:w="7722" w:type="dxa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hAnsi="宋体" w:hint="eastAsia"/>
                <w:b/>
                <w:lang w:val="en-GB"/>
              </w:rPr>
            </w:pPr>
            <w:r>
              <w:rPr>
                <w:rFonts w:ascii="宋体" w:hAnsi="宋体" w:hint="eastAsia"/>
                <w:b/>
                <w:lang w:val="en-GB"/>
              </w:rPr>
              <w:t>平方根的概念.</w:t>
            </w: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133"/>
          <w:jc w:val="center"/>
        </w:trPr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教 学 难 点</w:t>
            </w:r>
          </w:p>
        </w:tc>
        <w:tc>
          <w:tcPr>
            <w:tcW w:w="7722" w:type="dxa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hAnsi="宋体" w:hint="eastAsia"/>
                <w:b/>
                <w:lang w:val="en-GB"/>
              </w:rPr>
            </w:pPr>
            <w:r>
              <w:rPr>
                <w:rFonts w:ascii="宋体" w:hAnsi="宋体" w:hint="eastAsia"/>
                <w:b/>
                <w:lang w:val="en-GB"/>
              </w:rPr>
              <w:t>平方根与算术平方根的区别和联系.</w:t>
            </w: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835"/>
          <w:jc w:val="center"/>
        </w:trPr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widowControl/>
              <w:wordWrap w:val="0"/>
              <w:spacing w:before="45" w:after="45" w:line="300" w:lineRule="atLeast"/>
              <w:ind w:right="45"/>
              <w:jc w:val="center"/>
              <w:rPr>
                <w:rFonts w:ascii="宋体" w:hAnsi="宋体" w:hint="eastAsia"/>
                <w:b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</w:rPr>
              <w:t>教 学 准 备</w:t>
            </w:r>
          </w:p>
        </w:tc>
        <w:tc>
          <w:tcPr>
            <w:tcW w:w="7722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hAnsi="宋体" w:hint="eastAsia"/>
                <w:b/>
                <w:lang w:val="en-GB"/>
              </w:rPr>
            </w:pPr>
            <w:r>
              <w:rPr>
                <w:rFonts w:ascii="宋体" w:hAnsi="宋体" w:hint="eastAsia"/>
                <w:b/>
                <w:lang w:val="en-GB"/>
              </w:rPr>
              <w:t>PPT</w:t>
            </w: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250"/>
          <w:jc w:val="center"/>
        </w:trPr>
        <w:tc>
          <w:tcPr>
            <w:tcW w:w="70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一、预习反馈</w:t>
            </w:r>
          </w:p>
          <w:p>
            <w:pPr>
              <w:snapToGrid w:val="0"/>
              <w:spacing w:line="240" w:lineRule="atLeast"/>
              <w:ind w:firstLine="115" w:firstLineChars="48"/>
              <w:rPr>
                <w:rFonts w:hint="eastAsia"/>
                <w:b/>
                <w:bCs/>
                <w:sz w:val="24"/>
              </w:rPr>
            </w:pPr>
          </w:p>
          <w:p>
            <w:pPr>
              <w:snapToGrid w:val="0"/>
              <w:spacing w:line="240" w:lineRule="atLeast"/>
              <w:ind w:firstLine="115" w:firstLineChars="48"/>
              <w:rPr>
                <w:rFonts w:hint="eastAsia"/>
                <w:b/>
                <w:bCs/>
                <w:sz w:val="24"/>
              </w:rPr>
            </w:pPr>
          </w:p>
          <w:p>
            <w:pPr>
              <w:snapToGrid w:val="0"/>
              <w:spacing w:line="240" w:lineRule="atLeas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如果一个数的平方等于</w:t>
            </w:r>
            <w:r>
              <w:rPr>
                <w:b/>
                <w:bCs/>
                <w:sz w:val="21"/>
                <w:szCs w:val="21"/>
              </w:rPr>
              <w:t>9</w:t>
            </w:r>
            <w:r>
              <w:rPr>
                <w:rFonts w:hint="eastAsia"/>
                <w:b/>
                <w:bCs/>
                <w:sz w:val="21"/>
                <w:szCs w:val="21"/>
              </w:rPr>
              <w:t>，那么这个数是多少？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个人加减</w:t>
            </w:r>
          </w:p>
          <w:p>
            <w:pPr>
              <w:widowControl/>
              <w:rPr>
                <w:rFonts w:ascii="宋体" w:hAnsi="宋体"/>
                <w:b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hRule="exact" w:val="9651"/>
          <w:jc w:val="center"/>
        </w:trPr>
        <w:tc>
          <w:tcPr>
            <w:tcW w:w="70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二、展示交流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</w:p>
          <w:p>
            <w:pPr>
              <w:snapToGrid w:val="0"/>
              <w:spacing w:line="240" w:lineRule="atLeast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填表：</w:t>
            </w:r>
          </w:p>
          <w:p>
            <w:pPr>
              <w:snapToGrid w:val="0"/>
              <w:spacing w:line="240" w:lineRule="atLeast"/>
              <w:ind w:firstLine="588" w:firstLineChars="245"/>
              <w:rPr>
                <w:rFonts w:hint="eastAsia"/>
                <w:b/>
                <w:bCs/>
                <w:sz w:val="24"/>
              </w:rPr>
            </w:pPr>
            <w:r>
              <w:rPr>
                <w:b/>
                <w:sz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对象 38" o:spid="_x0000_s1026" type="#_x0000_t75" style="width:28pt;height:48.1pt;margin-top:10.65pt;margin-left:296.05pt;mso-wrap-style:square;position:absolute;z-index:251661312" filled="f" stroked="f">
                  <v:stroke linestyle="single"/>
                  <v:imagedata r:id="rId5" o:title=""/>
                  <v:path o:extrusionok="f"/>
                  <o:lock v:ext="edit" aspectratio="t"/>
                </v:shape>
              </w:pict>
            </w:r>
            <w:r>
              <w:rPr>
                <w:b/>
                <w:sz w:val="24"/>
              </w:rPr>
              <w:pict>
                <v:group id="组合 18" o:spid="_x0000_s1027" style="width:340.45pt;height:85.55pt;margin-top:10.4pt;margin-left:-4.75pt;position:absolute;z-index:251659264" coordorigin="0,0" coordsize="5054,1270">
                  <o:lock v:ext="edit" aspectratio="f"/>
                  <v:group id="组合 19" o:spid="_x0000_s1028" style="width:5054;height:1270;position:absolute" coordorigin="0,0" coordsize="5054,1270">
                    <o:lock v:ext="edit" aspectratio="f"/>
                    <v:group id="组合 20" o:spid="_x0000_s1029" style="width:5054;height:1270;position:absolute" coordorigin="0,0" coordsize="5054,1270">
                      <o:lock v:ext="edit" aspectratio="f"/>
                      <v:line id="直线 21" o:spid="_x0000_s1030" style="mso-wrap-style:square;position:absolute" from="9,0" to="5044,0" stroked="t">
                        <v:stroke linestyle="single"/>
                        <o:lock v:ext="edit" aspectratio="f"/>
                      </v:line>
                      <v:line id="直线 22" o:spid="_x0000_s1031" style="mso-wrap-style:square;position:absolute" from="19,1270" to="5054,1270" stroked="t">
                        <v:stroke linestyle="single"/>
                        <o:lock v:ext="edit" aspectratio="f"/>
                      </v:line>
                      <v:line id="直线 23" o:spid="_x0000_s1032" style="mso-wrap-style:square;position:absolute" from="0,681" to="5035,681" stroked="t">
                        <v:stroke linestyle="single"/>
                        <o:lock v:ext="edit" aspectratio="f"/>
                      </v:line>
                      <v:line id="直线 24" o:spid="_x0000_s1033" style="mso-wrap-style:square;position:absolute" from="9,0" to="9,1270" stroked="t">
                        <v:stroke linestyle="single"/>
                        <o:lock v:ext="edit" aspectratio="f"/>
                      </v:line>
                      <v:line id="直线 25" o:spid="_x0000_s1034" style="mso-wrap-style:square;position:absolute" from="5044,0" to="5044,1270" stroked="t">
                        <v:stroke linestyle="single"/>
                        <o:lock v:ext="edit" aspectratio="f"/>
                      </v:line>
                    </v:group>
                    <v:group id="组合 26" o:spid="_x0000_s1035" style="width:3426;height:1270;left:771;position:absolute" coordorigin="0,0" coordsize="3426,1270">
                      <o:lock v:ext="edit" aspectratio="f"/>
                      <v:line id="直线 27" o:spid="_x0000_s1036" style="mso-wrap-style:square;position:absolute" from="1723,0" to="1723,1270" stroked="t">
                        <v:stroke linestyle="single"/>
                        <o:lock v:ext="edit" aspectratio="f"/>
                      </v:line>
                      <v:line id="直线 28" o:spid="_x0000_s1037" style="mso-wrap-style:square;position:absolute" from="0,0" to="0,1270" stroked="t">
                        <v:stroke linestyle="single"/>
                        <o:lock v:ext="edit" aspectratio="f"/>
                      </v:line>
                      <v:line id="直线 29" o:spid="_x0000_s1038" style="mso-wrap-style:square;position:absolute" from="862,0" to="862,1270" stroked="t">
                        <v:stroke linestyle="single"/>
                        <o:lock v:ext="edit" aspectratio="f"/>
                      </v:line>
                      <v:line id="直线 30" o:spid="_x0000_s1039" style="mso-wrap-style:square;position:absolute" from="2564,0" to="2564,1270" stroked="t">
                        <v:stroke linestyle="single"/>
                        <o:lock v:ext="edit" aspectratio="f"/>
                      </v:line>
                      <v:line id="直线 31" o:spid="_x0000_s1040" style="mso-wrap-style:square;position:absolute" from="3426,0" to="3426,1270" stroked="t">
                        <v:stroke linestyle="single"/>
                        <o:lock v:ext="edit" aspectratio="f"/>
                      </v:line>
                    </v:group>
                  </v:group>
                  <v:line id="直线 32" o:spid="_x0000_s1041" style="mso-wrap-style:square;position:absolute" from="1179,680" to="1179,1270" stroked="t">
                    <v:stroke linestyle="single"/>
                    <o:lock v:ext="edit" aspectratio="f"/>
                  </v:line>
                  <v:line id="直线 33" o:spid="_x0000_s1042" style="mso-wrap-style:square;position:absolute" from="2041,680" to="2041,1270" stroked="t">
                    <v:stroke linestyle="single"/>
                    <o:lock v:ext="edit" aspectratio="f"/>
                  </v:line>
                  <v:line id="直线 34" o:spid="_x0000_s1043" style="mso-wrap-style:square;position:absolute" from="2903,680" to="2903,1270" stroked="t">
                    <v:stroke linestyle="single"/>
                    <o:lock v:ext="edit" aspectratio="f"/>
                  </v:line>
                  <v:line id="直线 35" o:spid="_x0000_s1044" style="mso-wrap-style:square;position:absolute" from="3764,680" to="3764,1270" stroked="t">
                    <v:stroke linestyle="single"/>
                    <o:lock v:ext="edit" aspectratio="f"/>
                  </v:line>
                  <v:line id="直线 36" o:spid="_x0000_s1045" style="mso-wrap-style:square;position:absolute" from="4626,680" to="4626,1270" stroked="t">
                    <v:stroke linestyle="single"/>
                    <o:lock v:ext="edit" aspectratio="f"/>
                  </v:line>
                </v:group>
              </w:pict>
            </w:r>
          </w:p>
          <w:p>
            <w:pPr>
              <w:snapToGrid w:val="0"/>
              <w:spacing w:line="240" w:lineRule="atLeast"/>
              <w:ind w:firstLine="588" w:firstLineChars="245"/>
              <w:rPr>
                <w:rFonts w:hint="eastAsia"/>
                <w:b/>
                <w:bCs/>
                <w:sz w:val="24"/>
              </w:rPr>
            </w:pPr>
            <w:r>
              <w:rPr>
                <w:b/>
                <w:sz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7" o:spid="_x0000_s1046" type="#_x0000_t202" style="width:323.85pt;height:24.6pt;margin-top:10.6pt;margin-left:4.9pt;mso-wrap-style:square;position:absolute;z-index:251660288" filled="f" fillcolor="#bbe0e3" stroked="f">
                  <v:stroke linestyle="single"/>
                  <o:lock v:ext="edit" aspectratio="f"/>
                  <v:textbox inset="3.89pt,1.94pt,3.89pt,1.94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bCs/>
                            <w:color w:val="000000"/>
                            <w:sz w:val="35"/>
                            <w:szCs w:val="64"/>
                          </w:rPr>
                        </w:pPr>
                        <w:r>
                          <w:rPr>
                            <w:color w:val="000000"/>
                            <w:sz w:val="35"/>
                            <w:szCs w:val="64"/>
                          </w:rPr>
                          <w:t>X</w:t>
                        </w:r>
                        <w:r>
                          <w:rPr>
                            <w:color w:val="000000"/>
                            <w:sz w:val="35"/>
                            <w:szCs w:val="64"/>
                            <w:vertAlign w:val="superscript"/>
                          </w:rPr>
                          <w:t xml:space="preserve">2   </w:t>
                        </w:r>
                        <w:r>
                          <w:rPr>
                            <w:rFonts w:hint="eastAsia"/>
                            <w:color w:val="000000"/>
                            <w:sz w:val="35"/>
                            <w:szCs w:val="64"/>
                            <w:vertAlign w:val="superscript"/>
                          </w:rPr>
                          <w:t xml:space="preserve">    </w:t>
                        </w:r>
                        <w:r>
                          <w:rPr>
                            <w:b/>
                            <w:bCs/>
                            <w:color w:val="000000"/>
                            <w:sz w:val="35"/>
                            <w:szCs w:val="64"/>
                          </w:rPr>
                          <w:t xml:space="preserve">1    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35"/>
                            <w:szCs w:val="64"/>
                          </w:rPr>
                          <w:t xml:space="preserve">  </w:t>
                        </w:r>
                        <w:r>
                          <w:rPr>
                            <w:b/>
                            <w:bCs/>
                            <w:color w:val="000000"/>
                            <w:sz w:val="35"/>
                            <w:szCs w:val="64"/>
                          </w:rPr>
                          <w:t xml:space="preserve">16    36   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35"/>
                            <w:szCs w:val="64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35"/>
                            <w:szCs w:val="64"/>
                          </w:rPr>
                          <w:t xml:space="preserve"> 49          </w:t>
                        </w:r>
                      </w:p>
                    </w:txbxContent>
                  </v:textbox>
                </v:shape>
              </w:pict>
            </w:r>
          </w:p>
          <w:p>
            <w:pPr>
              <w:snapToGrid w:val="0"/>
              <w:spacing w:line="240" w:lineRule="atLeast"/>
              <w:ind w:firstLine="588" w:firstLineChars="245"/>
              <w:rPr>
                <w:rFonts w:hint="eastAsia"/>
                <w:b/>
                <w:bCs/>
                <w:sz w:val="24"/>
              </w:rPr>
            </w:pPr>
          </w:p>
          <w:p>
            <w:pPr>
              <w:snapToGrid w:val="0"/>
              <w:spacing w:line="240" w:lineRule="atLeast"/>
              <w:ind w:firstLine="588" w:firstLineChars="245"/>
              <w:rPr>
                <w:rFonts w:hint="eastAsia"/>
                <w:b/>
                <w:bCs/>
                <w:sz w:val="24"/>
              </w:rPr>
            </w:pPr>
          </w:p>
          <w:p>
            <w:pPr>
              <w:snapToGrid w:val="0"/>
              <w:spacing w:line="240" w:lineRule="atLeast"/>
              <w:ind w:firstLine="588" w:firstLineChars="245"/>
              <w:rPr>
                <w:rFonts w:hint="eastAsia"/>
                <w:b/>
                <w:bCs/>
                <w:sz w:val="24"/>
              </w:rPr>
            </w:pPr>
            <w:r>
              <w:rPr>
                <w:b/>
                <w:sz w:val="24"/>
              </w:rPr>
              <w:pict>
                <v:shape id="文本框 39" o:spid="_x0000_s1047" type="#_x0000_t202" style="width:30.6pt;height:27.2pt;margin-top:9.95pt;margin-left:9.6pt;mso-wrap-style:square;position:absolute;z-index:251662336" filled="f" fillcolor="#bbe0e3" stroked="f">
                  <v:stroke linestyle="single"/>
                  <o:lock v:ext="edit" aspectratio="f"/>
                  <v:textbox inset="3.89pt,1.94pt,3.89pt,1.94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cs="宋体"/>
                            <w:b/>
                            <w:bCs/>
                            <w:color w:val="000000"/>
                            <w:sz w:val="39"/>
                            <w:szCs w:val="72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39"/>
                            <w:szCs w:val="72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>
            <w:pPr>
              <w:snapToGrid w:val="0"/>
              <w:spacing w:line="240" w:lineRule="atLeast"/>
              <w:ind w:firstLine="588" w:firstLineChars="245"/>
              <w:rPr>
                <w:rFonts w:hint="eastAsia"/>
                <w:b/>
                <w:bCs/>
                <w:sz w:val="24"/>
              </w:rPr>
            </w:pPr>
          </w:p>
          <w:p>
            <w:pPr>
              <w:snapToGrid w:val="0"/>
              <w:spacing w:line="240" w:lineRule="atLeast"/>
              <w:ind w:firstLine="588" w:firstLineChars="245"/>
              <w:rPr>
                <w:rFonts w:hint="eastAsia"/>
                <w:b/>
                <w:bCs/>
                <w:sz w:val="24"/>
              </w:rPr>
            </w:pPr>
          </w:p>
          <w:p>
            <w:pPr>
              <w:snapToGrid w:val="0"/>
              <w:spacing w:line="240" w:lineRule="atLeast"/>
              <w:ind w:firstLine="588" w:firstLineChars="245"/>
              <w:rPr>
                <w:rFonts w:hint="eastAsia"/>
                <w:b/>
                <w:bCs/>
                <w:sz w:val="24"/>
              </w:rPr>
            </w:pPr>
          </w:p>
          <w:p>
            <w:pPr>
              <w:snapToGrid w:val="0"/>
              <w:spacing w:line="240" w:lineRule="atLeast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1.平方根概念：一般的，如果一个数的平方等于</w:t>
            </w:r>
            <w:r>
              <w:rPr>
                <w:b/>
                <w:bCs/>
                <w:sz w:val="21"/>
                <w:szCs w:val="21"/>
              </w:rPr>
              <w:t xml:space="preserve"> a </w:t>
            </w:r>
            <w:r>
              <w:rPr>
                <w:rFonts w:hint="eastAsia"/>
                <w:b/>
                <w:bCs/>
                <w:sz w:val="21"/>
                <w:szCs w:val="21"/>
              </w:rPr>
              <w:t>，那么这个数叫作</w:t>
            </w:r>
            <w:r>
              <w:rPr>
                <w:b/>
                <w:bCs/>
                <w:sz w:val="21"/>
                <w:szCs w:val="21"/>
              </w:rPr>
              <w:t xml:space="preserve"> a </w:t>
            </w:r>
            <w:r>
              <w:rPr>
                <w:rFonts w:hint="eastAsia"/>
                <w:b/>
                <w:bCs/>
                <w:sz w:val="21"/>
                <w:szCs w:val="21"/>
              </w:rPr>
              <w:t>的</w:t>
            </w:r>
            <w:r>
              <w:rPr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 w:val="21"/>
                <w:szCs w:val="21"/>
              </w:rPr>
              <w:t>平方根</w:t>
            </w:r>
            <w:r>
              <w:rPr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 w:val="21"/>
                <w:szCs w:val="21"/>
              </w:rPr>
              <w:t>或</w:t>
            </w:r>
            <w:r>
              <w:rPr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 w:val="21"/>
                <w:szCs w:val="21"/>
              </w:rPr>
              <w:t>二次方根.</w:t>
            </w:r>
            <w:r>
              <w:rPr>
                <w:b/>
                <w:bCs/>
                <w:sz w:val="21"/>
                <w:szCs w:val="21"/>
              </w:rPr>
              <w:t xml:space="preserve"> </w:t>
            </w:r>
          </w:p>
          <w:p>
            <w:pPr>
              <w:snapToGrid w:val="0"/>
              <w:spacing w:line="240" w:lineRule="atLeast"/>
              <w:ind w:firstLine="410" w:firstLineChars="195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即</w:t>
            </w:r>
            <w:r>
              <w:rPr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 w:val="21"/>
                <w:szCs w:val="21"/>
              </w:rPr>
              <w:t>如果X</w:t>
            </w:r>
            <w:r>
              <w:rPr>
                <w:color w:val="000000"/>
                <w:sz w:val="21"/>
                <w:szCs w:val="21"/>
                <w:vertAlign w:val="superscript"/>
              </w:rPr>
              <w:t xml:space="preserve">2 </w:t>
            </w:r>
            <w:r>
              <w:rPr>
                <w:b/>
                <w:bCs/>
                <w:sz w:val="21"/>
                <w:szCs w:val="21"/>
              </w:rPr>
              <w:t>=  a</w:t>
            </w:r>
            <w:r>
              <w:rPr>
                <w:rFonts w:hint="eastAsia"/>
                <w:b/>
                <w:bCs/>
                <w:sz w:val="21"/>
                <w:szCs w:val="21"/>
              </w:rPr>
              <w:t>，那么</w:t>
            </w:r>
            <w:r>
              <w:rPr>
                <w:b/>
                <w:bCs/>
                <w:sz w:val="21"/>
                <w:szCs w:val="21"/>
              </w:rPr>
              <w:t xml:space="preserve">x </w:t>
            </w:r>
            <w:r>
              <w:rPr>
                <w:rFonts w:hint="eastAsia"/>
                <w:b/>
                <w:bCs/>
                <w:sz w:val="21"/>
                <w:szCs w:val="21"/>
              </w:rPr>
              <w:t>叫作</w:t>
            </w:r>
            <w:r>
              <w:rPr>
                <w:b/>
                <w:bCs/>
                <w:sz w:val="21"/>
                <w:szCs w:val="21"/>
              </w:rPr>
              <w:t xml:space="preserve"> a </w:t>
            </w:r>
            <w:r>
              <w:rPr>
                <w:rFonts w:hint="eastAsia"/>
                <w:b/>
                <w:bCs/>
                <w:sz w:val="21"/>
                <w:szCs w:val="21"/>
              </w:rPr>
              <w:t>的平方根.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2.求一个数的平方根的运算叫作开平方.</w:t>
            </w:r>
          </w:p>
          <w:p>
            <w:pPr>
              <w:snapToGrid w:val="0"/>
              <w:spacing w:line="240" w:lineRule="atLeast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3.平方运算与开平方运算互为逆运算.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bCs/>
                <w:sz w:val="21"/>
                <w:szCs w:val="21"/>
              </w:rPr>
            </w:pPr>
          </w:p>
          <w:p>
            <w:pPr>
              <w:snapToGrid w:val="0"/>
              <w:spacing w:line="240" w:lineRule="atLeast"/>
              <w:ind w:firstLine="514" w:firstLineChars="245"/>
              <w:rPr>
                <w:rFonts w:hint="eastAsia"/>
                <w:b/>
                <w:bCs/>
                <w:sz w:val="21"/>
                <w:szCs w:val="21"/>
              </w:rPr>
            </w:pPr>
          </w:p>
          <w:p>
            <w:pPr>
              <w:snapToGrid w:val="0"/>
              <w:spacing w:line="240" w:lineRule="atLeas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例</w:t>
            </w:r>
            <w:r>
              <w:rPr>
                <w:b/>
                <w:sz w:val="21"/>
                <w:szCs w:val="21"/>
              </w:rPr>
              <w:t xml:space="preserve">4. </w:t>
            </w:r>
            <w:r>
              <w:rPr>
                <w:rFonts w:hint="eastAsia"/>
                <w:b/>
                <w:sz w:val="21"/>
                <w:szCs w:val="21"/>
              </w:rPr>
              <w:t>求下列各数的平方根：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pict>
                <v:shape id="对象 68" o:spid="_x0000_s1048" type="#_x0000_t75" style="width:21.35pt;height:40.3pt;margin-top:1.4pt;margin-left:77.15pt;mso-wrap-style:square;position:absolute;z-index:251663360" filled="f" stroked="f">
                  <v:stroke linestyle="single"/>
                  <v:imagedata r:id="rId6" o:title=""/>
                  <v:path o:extrusionok="f"/>
                  <o:lock v:ext="edit" aspectratio="t"/>
                </v:shape>
              </w:pic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(1)100</w:t>
            </w:r>
            <w:r>
              <w:rPr>
                <w:rFonts w:hint="eastAsia"/>
                <w:b/>
                <w:sz w:val="24"/>
              </w:rPr>
              <w:t>；</w:t>
            </w:r>
            <w:r>
              <w:rPr>
                <w:b/>
                <w:sz w:val="24"/>
              </w:rPr>
              <w:t xml:space="preserve">  (2)     </w:t>
            </w:r>
            <w:r>
              <w:rPr>
                <w:rFonts w:hint="eastAsia"/>
                <w:b/>
                <w:sz w:val="24"/>
              </w:rPr>
              <w:t>；</w:t>
            </w:r>
            <w:r>
              <w:rPr>
                <w:b/>
                <w:sz w:val="24"/>
              </w:rPr>
              <w:t xml:space="preserve">     (3)0.25.</w:t>
            </w:r>
          </w:p>
          <w:p>
            <w:pPr>
              <w:snapToGrid w:val="0"/>
              <w:spacing w:line="240" w:lineRule="atLeast"/>
              <w:rPr>
                <w:b/>
                <w:sz w:val="24"/>
              </w:rPr>
            </w:pPr>
          </w:p>
          <w:p>
            <w:pPr>
              <w:snapToGrid w:val="0"/>
              <w:spacing w:line="240" w:lineRule="atLeast"/>
              <w:rPr>
                <w:rFonts w:hint="eastAsia"/>
                <w:b/>
                <w:bCs/>
                <w:sz w:val="24"/>
              </w:rPr>
            </w:pPr>
          </w:p>
          <w:p>
            <w:pPr>
              <w:snapToGrid w:val="0"/>
              <w:spacing w:line="240" w:lineRule="atLeast"/>
              <w:ind w:firstLine="588" w:firstLineChars="245"/>
              <w:rPr>
                <w:rFonts w:hint="eastAsia"/>
                <w:b/>
                <w:bCs/>
                <w:sz w:val="24"/>
              </w:rPr>
            </w:pPr>
          </w:p>
          <w:p>
            <w:pPr>
              <w:snapToGrid w:val="0"/>
              <w:spacing w:line="240" w:lineRule="atLeast"/>
              <w:ind w:firstLine="588" w:firstLineChars="245"/>
              <w:rPr>
                <w:rFonts w:hint="eastAsia"/>
                <w:b/>
                <w:bCs/>
                <w:sz w:val="24"/>
              </w:rPr>
            </w:pPr>
          </w:p>
          <w:p>
            <w:pPr>
              <w:snapToGrid w:val="0"/>
              <w:spacing w:line="240" w:lineRule="atLeast"/>
              <w:ind w:firstLine="588" w:firstLineChars="245"/>
              <w:rPr>
                <w:rFonts w:hint="eastAsia"/>
                <w:b/>
                <w:bCs/>
                <w:sz w:val="24"/>
              </w:rPr>
            </w:pPr>
          </w:p>
          <w:p>
            <w:pPr>
              <w:snapToGrid w:val="0"/>
              <w:spacing w:line="240" w:lineRule="atLeast"/>
              <w:ind w:firstLine="588" w:firstLineChars="245"/>
              <w:rPr>
                <w:rFonts w:hint="eastAsia"/>
                <w:b/>
                <w:bCs/>
                <w:sz w:val="24"/>
              </w:rPr>
            </w:pPr>
          </w:p>
          <w:p>
            <w:pPr>
              <w:snapToGrid w:val="0"/>
              <w:spacing w:line="240" w:lineRule="atLeast"/>
              <w:ind w:firstLine="588" w:firstLineChars="245"/>
              <w:rPr>
                <w:rFonts w:hint="eastAsia"/>
                <w:b/>
                <w:bCs/>
                <w:sz w:val="24"/>
              </w:rPr>
            </w:pPr>
          </w:p>
          <w:p>
            <w:pPr>
              <w:tabs>
                <w:tab w:val="left" w:pos="955"/>
              </w:tabs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</w:p>
        </w:tc>
        <w:tc>
          <w:tcPr>
            <w:tcW w:w="22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个人加减</w:t>
            </w:r>
          </w:p>
          <w:p>
            <w:pPr>
              <w:widowControl/>
              <w:rPr>
                <w:rFonts w:ascii="宋体" w:hAnsi="宋体" w:hint="eastAsia"/>
                <w:b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6930"/>
          <w:jc w:val="center"/>
        </w:trPr>
        <w:tc>
          <w:tcPr>
            <w:tcW w:w="70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三、拓展提高</w:t>
            </w:r>
          </w:p>
          <w:p>
            <w:pPr>
              <w:snapToGrid w:val="0"/>
              <w:spacing w:line="240" w:lineRule="atLeast"/>
              <w:ind w:firstLine="1764" w:firstLineChars="735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sz w:val="24"/>
              </w:rPr>
              <w:pict>
                <v:shape id="对象 70" o:spid="_x0000_s1049" type="#_x0000_t75" style="width:26pt;height:31.05pt;margin-top:-0.15pt;margin-left:118pt;mso-wrap-style:square;position:absolute;z-index:251664384" filled="f" fillcolor="#bbe0e3" stroked="f">
                  <v:stroke linestyle="single"/>
                  <v:imagedata r:id="rId7" o:title=""/>
                  <v:path o:extrusionok="f"/>
                  <o:lock v:ext="edit" aspectratio="t"/>
                </v:shape>
              </w:pict>
            </w:r>
          </w:p>
          <w:p>
            <w:pPr>
              <w:snapToGrid w:val="0"/>
              <w:spacing w:line="240" w:lineRule="atLeas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1.平方根的表示方法：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sz w:val="21"/>
                <w:szCs w:val="21"/>
              </w:rPr>
            </w:pPr>
          </w:p>
          <w:p>
            <w:pPr>
              <w:snapToGrid w:val="0"/>
              <w:spacing w:line="240" w:lineRule="atLeast"/>
              <w:rPr>
                <w:rFonts w:hint="eastAsia"/>
                <w:b/>
                <w:sz w:val="21"/>
                <w:szCs w:val="21"/>
              </w:rPr>
            </w:pPr>
          </w:p>
          <w:p>
            <w:pPr>
              <w:snapToGrid w:val="0"/>
              <w:spacing w:line="240" w:lineRule="atLeas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例</w:t>
            </w:r>
            <w:r>
              <w:rPr>
                <w:b/>
                <w:sz w:val="21"/>
                <w:szCs w:val="21"/>
              </w:rPr>
              <w:t xml:space="preserve">5.  </w:t>
            </w:r>
            <w:r>
              <w:rPr>
                <w:rFonts w:hint="eastAsia"/>
                <w:b/>
                <w:sz w:val="21"/>
                <w:szCs w:val="21"/>
              </w:rPr>
              <w:t>求下列各式的值</w:t>
            </w:r>
            <w:r>
              <w:rPr>
                <w:b/>
                <w:sz w:val="21"/>
                <w:szCs w:val="21"/>
              </w:rPr>
              <w:t>.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pict>
                <v:shape id="对象 71" o:spid="_x0000_s1050" type="#_x0000_t75" style="width:177pt;height:35pt;margin-top:5pt;margin-left:14.75pt;mso-wrap-style:square;position:absolute;z-index:251665408" filled="f" stroked="f">
                  <v:stroke linestyle="single"/>
                  <v:imagedata r:id="rId8" o:title=""/>
                  <v:path o:extrusionok="f"/>
                  <o:lock v:ext="edit" aspectratio="t"/>
                </v:shape>
              </w:pic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snapToGrid w:val="0"/>
              <w:spacing w:line="240" w:lineRule="atLeast"/>
              <w:ind w:leftChars="0"/>
              <w:rPr>
                <w:rFonts w:hint="eastAsia"/>
                <w:b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snapToGrid w:val="0"/>
              <w:spacing w:line="240" w:lineRule="atLeast"/>
              <w:ind w:leftChars="0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2.</w:t>
            </w:r>
            <w:r>
              <w:rPr>
                <w:rFonts w:hint="eastAsia"/>
                <w:b/>
                <w:sz w:val="21"/>
                <w:szCs w:val="21"/>
              </w:rPr>
              <w:t>平方根与算术平方根的比较：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sz w:val="21"/>
                <w:szCs w:val="21"/>
              </w:rPr>
            </w:pPr>
          </w:p>
          <w:p>
            <w:pPr>
              <w:numPr>
                <w:ilvl w:val="1"/>
                <w:numId w:val="1"/>
              </w:numPr>
              <w:tabs>
                <w:tab w:val="left" w:pos="1140"/>
              </w:tabs>
              <w:snapToGrid w:val="0"/>
              <w:spacing w:line="240" w:lineRule="atLeast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区别：</w:t>
            </w:r>
          </w:p>
          <w:p>
            <w:pPr>
              <w:numPr>
                <w:ilvl w:val="1"/>
                <w:numId w:val="1"/>
              </w:numPr>
              <w:tabs>
                <w:tab w:val="left" w:pos="1140"/>
              </w:tabs>
              <w:snapToGrid w:val="0"/>
              <w:spacing w:line="240" w:lineRule="atLeast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联系：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个人加减</w:t>
            </w:r>
          </w:p>
          <w:p>
            <w:pPr>
              <w:widowControl/>
              <w:rPr>
                <w:rFonts w:ascii="宋体" w:hAnsi="宋体"/>
                <w:b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5667"/>
          <w:jc w:val="center"/>
        </w:trPr>
        <w:tc>
          <w:tcPr>
            <w:tcW w:w="70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napToGrid w:val="0"/>
              <w:spacing w:line="240" w:lineRule="atLeast"/>
              <w:rPr>
                <w:rFonts w:ascii="宋体" w:hAnsi="宋体" w:hint="eastAsia"/>
                <w:b/>
              </w:rPr>
            </w:pPr>
            <w:r>
              <w:rPr>
                <w:rFonts w:hint="eastAsia"/>
                <w:b/>
                <w:sz w:val="24"/>
              </w:rPr>
              <w:t>四、巩固检测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bCs/>
                <w:sz w:val="24"/>
              </w:rPr>
            </w:pPr>
          </w:p>
          <w:p>
            <w:pPr>
              <w:snapToGrid w:val="0"/>
              <w:spacing w:line="240" w:lineRule="atLeast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1.填空:</w:t>
            </w:r>
          </w:p>
          <w:p>
            <w:pPr>
              <w:snapToGrid w:val="0"/>
              <w:spacing w:line="240" w:lineRule="atLeast"/>
              <w:rPr>
                <w:b/>
                <w:bCs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pict>
                <v:shape id="对象 116" o:spid="_x0000_s1051" type="#_x0000_t75" style="width:23.9pt;height:21.55pt;margin-top:8.5pt;margin-left:148.15pt;mso-wrap-style:square;position:absolute;z-index:251666432" filled="f" fillcolor="#bbe0e3" stroked="f">
                  <v:stroke linestyle="single"/>
                  <v:imagedata r:id="rId9" o:title=""/>
                  <v:path o:extrusionok="f"/>
                  <o:lock v:ext="edit" aspectratio="t"/>
                </v:shape>
              </w:pict>
            </w:r>
            <w:r>
              <w:rPr>
                <w:rFonts w:hint="eastAsia"/>
                <w:b/>
                <w:bCs/>
                <w:sz w:val="21"/>
                <w:szCs w:val="21"/>
              </w:rPr>
              <w:t>(1)（</w:t>
            </w:r>
            <w:r>
              <w:rPr>
                <w:b/>
                <w:bCs/>
                <w:sz w:val="21"/>
                <w:szCs w:val="21"/>
              </w:rPr>
              <w:t>-5</w:t>
            </w:r>
            <w:r>
              <w:rPr>
                <w:rFonts w:hint="eastAsia"/>
                <w:b/>
                <w:bCs/>
                <w:sz w:val="21"/>
                <w:szCs w:val="21"/>
              </w:rPr>
              <w:t>）的平方根是</w:t>
            </w:r>
            <w:r>
              <w:rPr>
                <w:b/>
                <w:bCs/>
                <w:sz w:val="21"/>
                <w:szCs w:val="21"/>
                <w:u w:val="single"/>
              </w:rPr>
              <w:t xml:space="preserve">          </w:t>
            </w:r>
            <w:r>
              <w:rPr>
                <w:rFonts w:hint="eastAsia"/>
                <w:b/>
                <w:bCs/>
                <w:sz w:val="21"/>
                <w:szCs w:val="21"/>
              </w:rPr>
              <w:t>，算术平方根是</w:t>
            </w:r>
            <w:r>
              <w:rPr>
                <w:b/>
                <w:bCs/>
                <w:sz w:val="21"/>
                <w:szCs w:val="21"/>
                <w:u w:val="single"/>
              </w:rPr>
              <w:t xml:space="preserve">          </w:t>
            </w:r>
            <w:r>
              <w:rPr>
                <w:rFonts w:hint="eastAsia"/>
                <w:b/>
                <w:bCs/>
                <w:sz w:val="21"/>
                <w:szCs w:val="21"/>
              </w:rPr>
              <w:t>；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(2)若</w:t>
            </w:r>
            <w:r>
              <w:rPr>
                <w:b/>
                <w:bCs/>
                <w:sz w:val="21"/>
                <w:szCs w:val="21"/>
              </w:rPr>
              <w:t>x=3</w:t>
            </w:r>
            <w:r>
              <w:rPr>
                <w:rFonts w:hint="eastAsia"/>
                <w:b/>
                <w:bCs/>
                <w:sz w:val="21"/>
                <w:szCs w:val="21"/>
              </w:rPr>
              <w:t>，则</w:t>
            </w:r>
            <w:r>
              <w:rPr>
                <w:b/>
                <w:bCs/>
                <w:sz w:val="21"/>
                <w:szCs w:val="21"/>
              </w:rPr>
              <w:t xml:space="preserve"> x=</w:t>
            </w:r>
            <w:r>
              <w:rPr>
                <w:b/>
                <w:bCs/>
                <w:sz w:val="21"/>
                <w:szCs w:val="21"/>
                <w:u w:val="single"/>
              </w:rPr>
              <w:t xml:space="preserve">        </w:t>
            </w:r>
            <w:r>
              <w:rPr>
                <w:rFonts w:hint="eastAsia"/>
                <w:b/>
                <w:bCs/>
                <w:sz w:val="21"/>
                <w:szCs w:val="21"/>
              </w:rPr>
              <w:t>，若</w:t>
            </w:r>
            <w:r>
              <w:rPr>
                <w:b/>
                <w:bCs/>
                <w:sz w:val="21"/>
                <w:szCs w:val="21"/>
              </w:rPr>
              <w:t xml:space="preserve">      =3</w:t>
            </w:r>
            <w:r>
              <w:rPr>
                <w:rFonts w:hint="eastAsia"/>
                <w:b/>
                <w:bCs/>
                <w:sz w:val="21"/>
                <w:szCs w:val="21"/>
              </w:rPr>
              <w:t>，则</w:t>
            </w:r>
            <w:r>
              <w:rPr>
                <w:b/>
                <w:bCs/>
                <w:sz w:val="21"/>
                <w:szCs w:val="21"/>
              </w:rPr>
              <w:t>x=</w:t>
            </w:r>
            <w:r>
              <w:rPr>
                <w:b/>
                <w:bCs/>
                <w:sz w:val="21"/>
                <w:szCs w:val="21"/>
                <w:u w:val="single"/>
              </w:rPr>
              <w:t xml:space="preserve">           </w:t>
            </w:r>
            <w:r>
              <w:rPr>
                <w:rFonts w:hint="eastAsia"/>
                <w:b/>
                <w:bCs/>
                <w:sz w:val="21"/>
                <w:szCs w:val="21"/>
              </w:rPr>
              <w:t>；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(3)若（</w:t>
            </w:r>
            <w:r>
              <w:rPr>
                <w:b/>
                <w:bCs/>
                <w:sz w:val="21"/>
                <w:szCs w:val="21"/>
              </w:rPr>
              <w:t>x-1</w:t>
            </w:r>
            <w:r>
              <w:rPr>
                <w:rFonts w:hint="eastAsia"/>
                <w:b/>
                <w:bCs/>
                <w:sz w:val="21"/>
                <w:szCs w:val="21"/>
              </w:rPr>
              <w:t>）</w:t>
            </w:r>
            <w:r>
              <w:rPr>
                <w:b/>
                <w:bCs/>
                <w:sz w:val="21"/>
                <w:szCs w:val="21"/>
              </w:rPr>
              <w:t>=2</w:t>
            </w:r>
            <w:r>
              <w:rPr>
                <w:rFonts w:hint="eastAsia"/>
                <w:b/>
                <w:bCs/>
                <w:sz w:val="21"/>
                <w:szCs w:val="21"/>
              </w:rPr>
              <w:t>，则</w:t>
            </w:r>
            <w:r>
              <w:rPr>
                <w:b/>
                <w:bCs/>
                <w:sz w:val="21"/>
                <w:szCs w:val="21"/>
              </w:rPr>
              <w:t>x=</w:t>
            </w:r>
            <w:r>
              <w:rPr>
                <w:b/>
                <w:bCs/>
                <w:sz w:val="21"/>
                <w:szCs w:val="21"/>
                <w:u w:val="single"/>
              </w:rPr>
              <w:t xml:space="preserve">               </w:t>
            </w:r>
            <w:r>
              <w:rPr>
                <w:rFonts w:hint="eastAsia"/>
                <w:b/>
                <w:bCs/>
                <w:sz w:val="21"/>
                <w:szCs w:val="21"/>
              </w:rPr>
              <w:t>，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2. 教材第46-47页练习题第1、2、3、4题；</w:t>
            </w:r>
          </w:p>
          <w:p>
            <w:pPr>
              <w:snapToGrid w:val="0"/>
              <w:spacing w:line="240" w:lineRule="atLeast"/>
              <w:rPr>
                <w:b/>
                <w:bCs/>
                <w:sz w:val="21"/>
                <w:szCs w:val="21"/>
              </w:rPr>
            </w:pPr>
          </w:p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个人加减</w:t>
            </w:r>
          </w:p>
          <w:p>
            <w:pPr>
              <w:widowControl/>
              <w:rPr>
                <w:rFonts w:ascii="宋体" w:hAnsi="宋体"/>
                <w:b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4095"/>
          <w:jc w:val="center"/>
        </w:trPr>
        <w:tc>
          <w:tcPr>
            <w:tcW w:w="70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五、归纳小结</w:t>
            </w:r>
          </w:p>
          <w:p>
            <w:pPr>
              <w:snapToGrid w:val="0"/>
              <w:spacing w:line="240" w:lineRule="atLeast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 xml:space="preserve"> </w:t>
            </w:r>
          </w:p>
          <w:p>
            <w:pPr>
              <w:snapToGrid w:val="0"/>
              <w:spacing w:line="240" w:lineRule="atLeast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本节课你有哪些收获？</w:t>
            </w:r>
          </w:p>
          <w:p>
            <w:pPr>
              <w:snapToGrid w:val="0"/>
              <w:spacing w:line="240" w:lineRule="atLeas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1</w:t>
            </w:r>
            <w:r>
              <w:rPr>
                <w:rFonts w:hint="eastAsia"/>
                <w:b/>
                <w:bCs/>
                <w:sz w:val="21"/>
                <w:szCs w:val="21"/>
              </w:rPr>
              <w:t>.平方根的概念（二次方根）;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2</w:t>
            </w:r>
            <w:r>
              <w:rPr>
                <w:rFonts w:hint="eastAsia"/>
                <w:b/>
                <w:bCs/>
                <w:sz w:val="21"/>
                <w:szCs w:val="21"/>
              </w:rPr>
              <w:t>.开平方运算;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</w:t>
            </w:r>
            <w:r>
              <w:rPr>
                <w:rFonts w:hint="eastAsia"/>
                <w:b/>
                <w:bCs/>
                <w:sz w:val="21"/>
                <w:szCs w:val="21"/>
              </w:rPr>
              <w:t>.平方根的性质;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4.正数</w:t>
            </w:r>
            <w:r>
              <w:rPr>
                <w:b/>
                <w:bCs/>
                <w:sz w:val="21"/>
                <w:szCs w:val="21"/>
              </w:rPr>
              <w:t>a</w:t>
            </w:r>
            <w:r>
              <w:rPr>
                <w:rFonts w:hint="eastAsia"/>
                <w:b/>
                <w:bCs/>
                <w:sz w:val="21"/>
                <w:szCs w:val="21"/>
              </w:rPr>
              <w:t>的平方根可以用符号</w:t>
            </w:r>
            <w:r>
              <w:rPr>
                <w:b/>
                <w:bCs/>
                <w:sz w:val="21"/>
                <w:szCs w:val="21"/>
              </w:rPr>
              <w:t>“</w:t>
            </w:r>
            <w:r>
              <w:rPr>
                <w:rFonts w:hint="eastAsia"/>
                <w:b/>
                <w:bCs/>
                <w:sz w:val="21"/>
                <w:szCs w:val="21"/>
              </w:rPr>
              <w:t>±√</w:t>
            </w:r>
            <w:r>
              <w:rPr>
                <w:b/>
                <w:bCs/>
                <w:sz w:val="21"/>
                <w:szCs w:val="21"/>
              </w:rPr>
              <w:t xml:space="preserve"> a”</w:t>
            </w:r>
            <w:r>
              <w:rPr>
                <w:rFonts w:hint="eastAsia"/>
                <w:b/>
                <w:bCs/>
                <w:sz w:val="21"/>
                <w:szCs w:val="21"/>
              </w:rPr>
              <w:t>表示，读作</w:t>
            </w:r>
            <w:r>
              <w:rPr>
                <w:b/>
                <w:bCs/>
                <w:sz w:val="21"/>
                <w:szCs w:val="21"/>
              </w:rPr>
              <w:t>“</w:t>
            </w:r>
            <w:r>
              <w:rPr>
                <w:rFonts w:hint="eastAsia"/>
                <w:b/>
                <w:bCs/>
                <w:sz w:val="21"/>
                <w:szCs w:val="21"/>
              </w:rPr>
              <w:t>正</w:t>
            </w:r>
            <w:r>
              <w:rPr>
                <w:rFonts w:hint="eastAsia"/>
                <w:b/>
                <w:bCs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b/>
                <w:bCs/>
                <w:sz w:val="21"/>
                <w:szCs w:val="21"/>
              </w:rPr>
              <w:t>负根号</w:t>
            </w:r>
            <w:r>
              <w:rPr>
                <w:b/>
                <w:bCs/>
                <w:sz w:val="21"/>
                <w:szCs w:val="21"/>
              </w:rPr>
              <w:t>a”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5</w:t>
            </w:r>
            <w:r>
              <w:rPr>
                <w:rFonts w:hint="eastAsia"/>
                <w:b/>
                <w:bCs/>
                <w:sz w:val="21"/>
                <w:szCs w:val="21"/>
              </w:rPr>
              <w:t>.符号</w:t>
            </w:r>
            <w:r>
              <w:rPr>
                <w:b/>
                <w:bCs/>
                <w:sz w:val="21"/>
                <w:szCs w:val="21"/>
              </w:rPr>
              <w:t>“</w:t>
            </w:r>
            <w:r>
              <w:rPr>
                <w:rFonts w:hint="eastAsia"/>
                <w:b/>
                <w:bCs/>
                <w:sz w:val="21"/>
                <w:szCs w:val="21"/>
              </w:rPr>
              <w:t>±√</w:t>
            </w:r>
            <w:r>
              <w:rPr>
                <w:b/>
                <w:bCs/>
                <w:sz w:val="21"/>
                <w:szCs w:val="21"/>
              </w:rPr>
              <w:t xml:space="preserve"> a ” </w:t>
            </w:r>
            <w:r>
              <w:rPr>
                <w:rFonts w:hint="eastAsia"/>
                <w:b/>
                <w:bCs/>
                <w:sz w:val="21"/>
                <w:szCs w:val="21"/>
              </w:rPr>
              <w:t>只有</w:t>
            </w:r>
            <w:r>
              <w:rPr>
                <w:b/>
                <w:bCs/>
                <w:sz w:val="21"/>
                <w:szCs w:val="21"/>
              </w:rPr>
              <w:t>a</w:t>
            </w:r>
            <w:r>
              <w:rPr>
                <w:rFonts w:hint="eastAsia"/>
                <w:b/>
                <w:bCs/>
                <w:sz w:val="21"/>
                <w:szCs w:val="21"/>
              </w:rPr>
              <w:t>≧</w:t>
            </w:r>
            <w:r>
              <w:rPr>
                <w:b/>
                <w:bCs/>
                <w:sz w:val="21"/>
                <w:szCs w:val="21"/>
              </w:rPr>
              <w:t>0</w:t>
            </w:r>
            <w:r>
              <w:rPr>
                <w:rFonts w:hint="eastAsia"/>
                <w:b/>
                <w:bCs/>
                <w:sz w:val="21"/>
                <w:szCs w:val="21"/>
              </w:rPr>
              <w:t>时有意义，</w:t>
            </w:r>
            <w:r>
              <w:rPr>
                <w:b/>
                <w:bCs/>
                <w:sz w:val="21"/>
                <w:szCs w:val="21"/>
              </w:rPr>
              <w:t xml:space="preserve"> a</w:t>
            </w:r>
            <w:r>
              <w:rPr>
                <w:rFonts w:hint="eastAsia"/>
                <w:b/>
                <w:bCs/>
                <w:sz w:val="21"/>
                <w:szCs w:val="21"/>
              </w:rPr>
              <w:t>≦</w:t>
            </w:r>
            <w:r>
              <w:rPr>
                <w:b/>
                <w:bCs/>
                <w:sz w:val="21"/>
                <w:szCs w:val="21"/>
              </w:rPr>
              <w:t>0</w:t>
            </w:r>
            <w:r>
              <w:rPr>
                <w:rFonts w:hint="eastAsia"/>
                <w:b/>
                <w:bCs/>
                <w:sz w:val="21"/>
                <w:szCs w:val="21"/>
              </w:rPr>
              <w:t>时无意义;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6</w:t>
            </w:r>
            <w:r>
              <w:rPr>
                <w:rFonts w:hint="eastAsia"/>
                <w:b/>
                <w:bCs/>
                <w:sz w:val="21"/>
                <w:szCs w:val="21"/>
              </w:rPr>
              <w:t>.平方根与算术平方根的联系与区别.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个人加减</w:t>
            </w:r>
          </w:p>
          <w:p>
            <w:pPr>
              <w:widowControl/>
              <w:rPr>
                <w:rFonts w:ascii="宋体" w:hAnsi="宋体"/>
                <w:b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1558"/>
          <w:jc w:val="center"/>
        </w:trPr>
        <w:tc>
          <w:tcPr>
            <w:tcW w:w="70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六、布置作业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</w:t>
            </w:r>
          </w:p>
          <w:p>
            <w:pPr>
              <w:numPr>
                <w:ilvl w:val="0"/>
                <w:numId w:val="2"/>
              </w:numPr>
              <w:tabs>
                <w:tab w:val="left" w:pos="360"/>
              </w:tabs>
              <w:snapToGrid w:val="0"/>
              <w:spacing w:line="240" w:lineRule="atLeast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课本第48页习题6.1第3、4题（必做题）；第8题（选做题）</w:t>
            </w:r>
          </w:p>
          <w:p>
            <w:pPr>
              <w:numPr>
                <w:ilvl w:val="0"/>
                <w:numId w:val="2"/>
              </w:numPr>
              <w:tabs>
                <w:tab w:val="left" w:pos="360"/>
              </w:tabs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1"/>
                <w:szCs w:val="21"/>
              </w:rPr>
              <w:t>完成《课时配套练》.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个人加减</w:t>
            </w:r>
          </w:p>
          <w:p>
            <w:pPr>
              <w:widowControl/>
              <w:rPr>
                <w:rFonts w:ascii="宋体" w:hAnsi="宋体"/>
                <w:b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953"/>
          <w:jc w:val="center"/>
        </w:trPr>
        <w:tc>
          <w:tcPr>
            <w:tcW w:w="702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七、预习作业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</w:p>
          <w:p>
            <w:pPr>
              <w:snapToGrid w:val="0"/>
              <w:spacing w:line="240" w:lineRule="atLeast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同学们阅读教科书第49-50页中的两个探究，并完成相应的</w:t>
            </w: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填空</w:t>
            </w:r>
            <w:r>
              <w:rPr>
                <w:rFonts w:hint="eastAsia"/>
                <w:b/>
                <w:bCs/>
                <w:sz w:val="21"/>
                <w:szCs w:val="21"/>
              </w:rPr>
              <w:t>.</w:t>
            </w:r>
          </w:p>
          <w:p>
            <w:pPr>
              <w:snapToGrid w:val="0"/>
              <w:spacing w:line="240" w:lineRule="atLeast"/>
              <w:rPr>
                <w:rFonts w:hint="eastAsia"/>
                <w:b/>
                <w:sz w:val="21"/>
                <w:szCs w:val="21"/>
              </w:rPr>
            </w:pPr>
          </w:p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widowControl/>
              <w:rPr>
                <w:rFonts w:ascii="宋体" w:hAnsi="宋体" w:hint="eastAsia"/>
                <w:b/>
              </w:rPr>
            </w:pPr>
            <w:r>
              <w:rPr>
                <w:rFonts w:ascii="宋体" w:hAnsi="宋体" w:hint="eastAsia"/>
                <w:b/>
              </w:rPr>
              <w:t>个人加减</w:t>
            </w:r>
          </w:p>
          <w:p>
            <w:pPr>
              <w:widowControl/>
              <w:rPr>
                <w:rFonts w:ascii="宋体" w:hAnsi="宋体"/>
                <w:b/>
              </w:rPr>
            </w:pPr>
          </w:p>
        </w:tc>
      </w:tr>
      <w:tr>
        <w:tblPrEx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2974"/>
          <w:jc w:val="center"/>
        </w:trPr>
        <w:tc>
          <w:tcPr>
            <w:tcW w:w="929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napToGrid w:val="0"/>
              <w:spacing w:line="240" w:lineRule="atLeast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八、课后反思</w:t>
            </w:r>
          </w:p>
          <w:p>
            <w:pPr>
              <w:widowControl/>
              <w:rPr>
                <w:rFonts w:ascii="宋体" w:hAnsi="宋体"/>
                <w:b/>
              </w:rPr>
            </w:pPr>
          </w:p>
        </w:tc>
      </w:tr>
    </w:tbl>
    <w:p>
      <w:pPr>
        <w:rPr>
          <w:rFonts w:hint="eastAsia"/>
        </w:rPr>
      </w:pPr>
    </w:p>
    <w:sectPr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22113" w:h="15309" w:orient="landscape"/>
      <w:pgMar w:top="1134" w:right="1134" w:bottom="1134" w:left="1134" w:header="680" w:footer="680" w:gutter="567"/>
      <w:cols w:num="2" w:space="420" w:equalWidth="1"/>
      <w:docGrid w:linePitch="312" w:charSpace="-399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tabs>
        <w:tab w:val="center" w:pos="4153"/>
        <w:tab w:val="right" w:pos="8306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tabs>
        <w:tab w:val="center" w:pos="4153"/>
        <w:tab w:val="right" w:pos="8306"/>
      </w:tabs>
    </w:pPr>
  </w:p>
  <w:p w:rsidR="004151FC"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tabs>
        <w:tab w:val="center" w:pos="4153"/>
        <w:tab w:val="right" w:pos="8306"/>
      </w:tabs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tabs>
        <w:tab w:val="center" w:pos="4153"/>
        <w:tab w:val="right" w:pos="8306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pBdr>
        <w:bottom w:val="none" w:sz="0" w:space="0" w:color="auto"/>
      </w:pBdr>
      <w:tabs>
        <w:tab w:val="center" w:pos="4153"/>
        <w:tab w:val="right" w:pos="8306"/>
      </w:tabs>
      <w:jc w:val="both"/>
      <w:rPr>
        <w:rFonts w:hint="eastAsia"/>
        <w:b/>
      </w:rPr>
    </w:pPr>
  </w:p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tabs>
        <w:tab w:val="center" w:pos="4153"/>
        <w:tab w:val="right" w:pos="8306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666C47"/>
    <w:multiLevelType w:val="multilevel"/>
    <w:tmpl w:val="43666C4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E111D3C"/>
    <w:multiLevelType w:val="multilevel"/>
    <w:tmpl w:val="4E111D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91"/>
  <w:drawingGridVerticalSpacing w:val="156"/>
  <w:displayHorizontalDrawingGridEvery w:val="0"/>
  <w:displayVerticalDrawingGridEvery w:val="2"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endnotePr>
    <w:numFmt w:val="decimal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3351D"/>
    <w:rsid w:val="000A6075"/>
    <w:rsid w:val="000C6E3B"/>
    <w:rsid w:val="000D0348"/>
    <w:rsid w:val="0010252A"/>
    <w:rsid w:val="00113232"/>
    <w:rsid w:val="00116A7B"/>
    <w:rsid w:val="0012745F"/>
    <w:rsid w:val="0016032F"/>
    <w:rsid w:val="001D2997"/>
    <w:rsid w:val="001E4A2C"/>
    <w:rsid w:val="001F0300"/>
    <w:rsid w:val="00244B97"/>
    <w:rsid w:val="002E2226"/>
    <w:rsid w:val="004151FC"/>
    <w:rsid w:val="00436E58"/>
    <w:rsid w:val="0050370E"/>
    <w:rsid w:val="00533293"/>
    <w:rsid w:val="00537D7D"/>
    <w:rsid w:val="00570154"/>
    <w:rsid w:val="00575B57"/>
    <w:rsid w:val="005A5F99"/>
    <w:rsid w:val="005D55CF"/>
    <w:rsid w:val="00626DFA"/>
    <w:rsid w:val="006E57EF"/>
    <w:rsid w:val="00753BCC"/>
    <w:rsid w:val="00760636"/>
    <w:rsid w:val="00794DB7"/>
    <w:rsid w:val="007D7117"/>
    <w:rsid w:val="00813F65"/>
    <w:rsid w:val="008B4D44"/>
    <w:rsid w:val="009227D1"/>
    <w:rsid w:val="00935690"/>
    <w:rsid w:val="00983B34"/>
    <w:rsid w:val="009A25AE"/>
    <w:rsid w:val="009A53AC"/>
    <w:rsid w:val="009B0360"/>
    <w:rsid w:val="00A300FD"/>
    <w:rsid w:val="00A5628A"/>
    <w:rsid w:val="00AA6A9A"/>
    <w:rsid w:val="00AD2C83"/>
    <w:rsid w:val="00AE08BB"/>
    <w:rsid w:val="00B328DD"/>
    <w:rsid w:val="00B4318A"/>
    <w:rsid w:val="00B8781C"/>
    <w:rsid w:val="00BA75EF"/>
    <w:rsid w:val="00BD43C7"/>
    <w:rsid w:val="00C02FC6"/>
    <w:rsid w:val="00C16ECF"/>
    <w:rsid w:val="00C25A6E"/>
    <w:rsid w:val="00C5335E"/>
    <w:rsid w:val="00C7558A"/>
    <w:rsid w:val="00CD01B6"/>
    <w:rsid w:val="00CD2D60"/>
    <w:rsid w:val="00D26247"/>
    <w:rsid w:val="00D51BDC"/>
    <w:rsid w:val="00D52406"/>
    <w:rsid w:val="00D91B6F"/>
    <w:rsid w:val="00D96C04"/>
    <w:rsid w:val="00DE3965"/>
    <w:rsid w:val="00DE5B26"/>
    <w:rsid w:val="00DF386F"/>
    <w:rsid w:val="00E06BB7"/>
    <w:rsid w:val="00E16244"/>
    <w:rsid w:val="00E9684A"/>
    <w:rsid w:val="00EA0F70"/>
    <w:rsid w:val="00F02AB7"/>
    <w:rsid w:val="00F06002"/>
    <w:rsid w:val="00F30A57"/>
    <w:rsid w:val="00F67794"/>
    <w:rsid w:val="00F842E3"/>
    <w:rsid w:val="00F93ABE"/>
    <w:rsid w:val="00F942B5"/>
    <w:rsid w:val="00FE74A1"/>
    <w:rsid w:val="174641FE"/>
    <w:rsid w:val="32EA3B61"/>
    <w:rsid w:val="60C45191"/>
  </w:rsids>
  <w:docVars>
    <w:docVar w:name="commondata" w:val="eyJoZGlkIjoiMjRjNjQxZmE1MzRjZGE3YWQyNzA4NmIzOGRmNjgyZTQifQ=="/>
  </w:docVar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Balloon Text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lang w:val="en-US" w:eastAsia="zh-CN" w:bidi="ar-SA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Pr>
      <w:b/>
    </w:rPr>
  </w:style>
  <w:style w:type="paragraph" w:styleId="PlainText">
    <w:name w:val="Plain Text"/>
    <w:basedOn w:val="Normal"/>
    <w:rPr>
      <w:rFonts w:ascii="宋体" w:hAnsi="Courier New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PageNumber">
    <w:name w:val="page numb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header" Target="header3.xml" /><Relationship Id="rId15" Type="http://schemas.openxmlformats.org/officeDocument/2006/relationships/footer" Target="footer3.xml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wmf" /><Relationship Id="rId6" Type="http://schemas.openxmlformats.org/officeDocument/2006/relationships/image" Target="media/image3.wmf" /><Relationship Id="rId7" Type="http://schemas.openxmlformats.org/officeDocument/2006/relationships/image" Target="media/image4.wmf" /><Relationship Id="rId8" Type="http://schemas.openxmlformats.org/officeDocument/2006/relationships/image" Target="media/image5.wmf" /><Relationship Id="rId9" Type="http://schemas.openxmlformats.org/officeDocument/2006/relationships/image" Target="media/image6.wmf" 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image" Target="media/image7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7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873</Characters>
  <Application>Microsoft Office Word</Application>
  <DocSecurity>0</DocSecurity>
  <Lines>7</Lines>
  <Paragraphs>2</Paragraphs>
  <ScaleCrop>false</ScaleCrop>
  <Company>Microsoft</Company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七年级品德下册第  课时讲学稿</dc:title>
  <dc:creator>我的电脑</dc:creator>
  <cp:lastModifiedBy>翱翔苍穹</cp:lastModifiedBy>
  <cp:revision>9</cp:revision>
  <cp:lastPrinted>2016-02-24T02:57:00Z</cp:lastPrinted>
  <dcterms:created xsi:type="dcterms:W3CDTF">2016-03-07T06:45:00Z</dcterms:created>
  <dcterms:modified xsi:type="dcterms:W3CDTF">2024-03-26T08:37:46Z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