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下列关于现代家庭的特点，说法正确的是（）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①创建学习型家庭，参与社区活动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②家庭氛围越来越平等、民主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③交流、沟通方式单一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          </w:t>
      </w:r>
      <w:r>
        <w:rPr>
          <w:rFonts w:ascii="宋体" w:hAnsi="宋体" w:hint="eastAsia"/>
        </w:rPr>
        <w:t>④家庭结构和规模不断趋向大型化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②③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ab/>
        <w:t xml:space="preserve">C. </w:t>
      </w:r>
      <w:r>
        <w:rPr>
          <w:rFonts w:ascii="宋体" w:hAnsi="宋体" w:hint="eastAsia"/>
        </w:rPr>
        <w:t>①④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②④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一个和谐的家庭，是一个充满爱、充满温暖的地方。它让人留恋，也让人感恩。一个和谐的家庭是每个人的渴望，也是社会稳定的因素。一个充满矛盾与冲突的家庭谈不上和谐。化解矛盾与冲突，需要家庭成员之间（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①互相信任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②互相体谅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③互相包容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④互相排斥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①②④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随着我们的成长，我们的家庭生活会发生一些变化，给我们的家庭氛围带来变化。家庭生活中的变化可能有（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①家庭成员的增加或减少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②家庭成员工作的变化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③家庭成员身体和情绪的变化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④家庭成员之间的亲情越来越淡薄，直至消失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②④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当父母发生争吵时，下列同学的做法正确的是（）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①子女要劝说父母保持冷静，不要太激动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②若雅总是站在妈妈一边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③文琦会两边解释，充当搭桥人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④佳轩会适时地引导一方看到另一方的优点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①②③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5.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家和万</w:t>
      </w:r>
      <w:r>
        <w:rPr>
          <w:rFonts w:ascii="宋体" w:hAnsi="宋体" w:hint="eastAsia"/>
        </w:rPr>
        <w:t>事兴。下列同学的做法有利于构建和谐家庭的是（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①王明与父母商定暑期带爷爷奶奶一起去参观港珠澳大桥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②刘红父亲在外地工作，她十分体谅妈妈，经常主动做家务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③张宁父母禁止他在家玩网游，他砸坏电脑被父亲暴打致伤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④李华反感父母要他周日参加课外辅导班，屡次与父母发生冲突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①③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②④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  <w:t xml:space="preserve">D. </w:t>
      </w:r>
      <w:r>
        <w:rPr>
          <w:rFonts w:ascii="宋体" w:hAnsi="宋体" w:hint="eastAsia"/>
        </w:rPr>
        <w:t>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6.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七年级（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）班班委会决定举行“让爱住我家”的专题讨论会。讨论过程中，需要各小组就“我与和谐家庭”发表观点。现在，请你代表小组发言。你的观点是（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我们没有能力去协调家庭成员之间的矛盾和冲突，和谐家庭的创建是大人的事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和谐家庭的建设，只需家庭里的长辈理解、信任、体谅和包容晚辈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家家都有一本难念的经，家庭关系不可能和谐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家庭成员之间往往会产生矛盾和冲突，化解矛盾和冲突的正确途径是有效的交流和沟通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7.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幸福美满的家庭需要全体家庭成员共同创建。为了让我们的家庭更加和睦，作为初中生的</w:t>
      </w:r>
      <w:r>
        <w:rPr>
          <w:rFonts w:ascii="宋体" w:hAnsi="宋体" w:hint="eastAsia"/>
        </w:rPr>
        <w:t>你应该（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①积极参与家务劳动，养成劳动习惯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②承担所有的家务劳动，让父母安心工作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③不断提高自我管理能力，增强家庭责任意识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④经常给家庭成员买一些实用的礼品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A. </w:t>
      </w:r>
      <w:r>
        <w:rPr>
          <w:rFonts w:ascii="宋体" w:hAnsi="宋体" w:hint="eastAsia"/>
        </w:rPr>
        <w:t>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①②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①③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ab/>
        <w:t xml:space="preserve">D. </w:t>
      </w:r>
      <w:r>
        <w:rPr>
          <w:rFonts w:ascii="宋体" w:hAnsi="宋体" w:hint="eastAsia"/>
        </w:rPr>
        <w:t>①④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8.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妈妈是我的好朋友，有时候我在外面受了气，她就安慰我，逗我开心，我有不会做的作业，她总是耐心给我讲解，直到我听懂了她才放心；爸爸是我的好伙伴，他常常陪我下棋、打羽毛球、做游戏。我有一个幸福的家</w:t>
      </w:r>
      <w:r>
        <w:rPr>
          <w:rFonts w:ascii="宋体" w:hAnsi="宋体" w:hint="eastAsia"/>
        </w:rPr>
        <w:t xml:space="preserve">! </w:t>
      </w:r>
      <w:r>
        <w:rPr>
          <w:rFonts w:ascii="宋体" w:hAnsi="宋体" w:hint="eastAsia"/>
        </w:rPr>
        <w:t>这段初中生的话语说明了（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现代家庭的氛围越来越平等、民主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父母的家庭教育可以取代学校教育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关心世界和国家大事，探讨社会和人生问题，已成为现代家庭生活的重要内容</w:t>
      </w:r>
    </w:p>
    <w:p w:rsidR="004169D5" w:rsidRDefault="003E757E" w:rsidP="006913C7">
      <w:pPr>
        <w:adjustRightInd w:val="0"/>
        <w:snapToGrid w:val="0"/>
        <w:spacing w:line="360" w:lineRule="auto"/>
        <w:ind w:rightChars="-216" w:right="-454"/>
        <w:rPr>
          <w:rFonts w:ascii="宋体" w:hAnsi="宋体"/>
        </w:rPr>
      </w:pP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学习现代科学文化知识，创建学习型家庭，参与社区活动，是现代家庭的重要内容</w:t>
      </w:r>
      <w:bookmarkStart w:id="0" w:name="_GoBack"/>
      <w:bookmarkEnd w:id="0"/>
      <w:r>
        <w:rPr>
          <w:rFonts w:ascii="宋体" w:hAnsi="宋体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12649200</wp:posOffset>
            </wp:positionH>
            <wp:positionV relativeFrom="page">
              <wp:posOffset>11531600</wp:posOffset>
            </wp:positionV>
            <wp:extent cx="495300" cy="381000"/>
            <wp:effectExtent l="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．在我国，由祖辈、父辈、子辈组成的主干家庭不在少数，家和万事兴，但在温暖的大家庭中也会因各种原因而产生一些矛盾。建设和谐家庭，我们应该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①学会在祖辈和父母间选边站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②相互理解、信任、体谅和包容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③悦纳家庭生活中的“甜蜜碰撞”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④从现在做起，用行动表达孝亲敬长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①②④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“享受数字时代，别忘带上父母。”为教会父母使用微信，</w:t>
      </w:r>
      <w:r>
        <w:rPr>
          <w:rFonts w:ascii="宋体" w:hAnsi="宋体" w:hint="eastAsia"/>
        </w:rPr>
        <w:t>80</w:t>
      </w:r>
      <w:r>
        <w:rPr>
          <w:rFonts w:ascii="宋体" w:hAnsi="宋体" w:hint="eastAsia"/>
        </w:rPr>
        <w:t>后男孩张明画下了一份图文并茂的</w:t>
      </w:r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页“微信操作说明书”，让无数网友感受到一股强大而又温暖的正能量。他的做法启示我们，构建和谐家庭（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）</w:t>
      </w:r>
    </w:p>
    <w:p w:rsidR="006913C7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①家庭成员之间要相互理解、信任、体谅和包容</w:t>
      </w:r>
      <w:r>
        <w:rPr>
          <w:rFonts w:ascii="宋体" w:hAnsi="宋体" w:hint="eastAsia"/>
        </w:rPr>
        <w:t xml:space="preserve">   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②有效交流和沟通，可以增进理解，化解矛盾和冲突</w:t>
      </w:r>
      <w:r>
        <w:rPr>
          <w:rFonts w:ascii="宋体" w:hAnsi="宋体" w:hint="eastAsia"/>
        </w:rPr>
        <w:t xml:space="preserve">     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③随着人口的迁移和流动、现代沟通手段的丰富，家庭成员的交流、沟通方式发生了较大的变化</w:t>
      </w:r>
      <w:r>
        <w:rPr>
          <w:rFonts w:ascii="宋体" w:hAnsi="宋体" w:hint="eastAsia"/>
        </w:rPr>
        <w:t xml:space="preserve"> 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④我们当合培养自己的协週能力，帮助家庭成员化解矛盾和冲突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ab/>
        <w:t xml:space="preserve">B.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ab/>
        <w:t xml:space="preserve">C.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《中华人民共和国反家庭暴力法》的正式实施，让清官难断的“家务事”有了国法可依。首部反家暴法的实施有利于（　　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①彻底预防和制止家庭暴力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>②保护家庭成员的合法权益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③维护平等、和睦、文明的家庭关系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④加大对违法犯罪的惩治力度，</w:t>
      </w:r>
      <w:r>
        <w:rPr>
          <w:rFonts w:ascii="宋体" w:hAnsi="宋体" w:hint="eastAsia"/>
        </w:rPr>
        <w:t>促进社会和谐稳定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  <w:t xml:space="preserve">B.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①②④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随着社会历史的演进，现代家庭正在发生着变化。以下关于家庭变化的说法中，你认为正确的是</w:t>
      </w:r>
      <w:r>
        <w:rPr>
          <w:rFonts w:ascii="宋体" w:hAnsi="宋体" w:hint="eastAsia"/>
        </w:rPr>
        <w:t xml:space="preserve">( ) </w:t>
      </w:r>
    </w:p>
    <w:p w:rsidR="006913C7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①家庭变得越来越小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②家庭关系变得越来越复杂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③家庭氛围越来越平等、民主</w:t>
      </w:r>
      <w:r>
        <w:rPr>
          <w:rFonts w:ascii="宋体" w:hAnsi="宋体" w:hint="eastAsia"/>
        </w:rPr>
        <w:t xml:space="preserve"> 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④随着人口的迁移和流动，现代沟通手段的丰富，家庭成员的交流、沟通方式发生了较大的变化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5.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在举办“我爱我家”主题班会活动中，大家纷纷为“如何让家更美好”建言献策。经过推选，得到大家普遍认可的做法会是（）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①周末与家人一起分享学习生活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②发生争执后主动表达自身歉意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③要求自立并拒绝父母过问学习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④主动帮助家人分担家务和压力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ab/>
        <w:t xml:space="preserve">C.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ab/>
        <w:t xml:space="preserve">D. </w:t>
      </w:r>
      <w:r>
        <w:rPr>
          <w:rFonts w:ascii="宋体" w:hAnsi="宋体" w:hint="eastAsia"/>
        </w:rPr>
        <w:t>②③④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6.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一份调查结果显示，为了使自己的孩子有个好成绩，有</w:t>
      </w:r>
      <w:r>
        <w:rPr>
          <w:rFonts w:ascii="宋体" w:hAnsi="宋体" w:hint="eastAsia"/>
        </w:rPr>
        <w:t>64%</w:t>
      </w:r>
      <w:r>
        <w:rPr>
          <w:rFonts w:ascii="宋体" w:hAnsi="宋体" w:hint="eastAsia"/>
        </w:rPr>
        <w:t>的学生家长不让孩子做家务；</w:t>
      </w:r>
      <w:r>
        <w:rPr>
          <w:rFonts w:ascii="宋体" w:hAnsi="宋体" w:hint="eastAsia"/>
        </w:rPr>
        <w:t>42.73%</w:t>
      </w:r>
      <w:r>
        <w:rPr>
          <w:rFonts w:ascii="宋体" w:hAnsi="宋体" w:hint="eastAsia"/>
        </w:rPr>
        <w:t>的学生家长认为孩子学习忙，没有时间做家务。家长的想法或做法（）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①</w:t>
      </w:r>
      <w:r>
        <w:rPr>
          <w:rFonts w:ascii="宋体" w:hAnsi="宋体" w:hint="eastAsia"/>
        </w:rPr>
        <w:t>不利于营造良好的家庭氛围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②忽视了对孩子劳动习惯的培养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③不利于提高孩子的自我管理能力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④不利于增强孩子的家庭责任意识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①②③④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7.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当家庭之间产生矛盾和冲突时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我们能为家庭的和谐做些什么</w:t>
      </w:r>
      <w:r>
        <w:rPr>
          <w:rFonts w:ascii="宋体" w:hAnsi="宋体" w:hint="eastAsia"/>
        </w:rPr>
        <w:t>?( )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①帮助家人舒缓情绪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>②明确自己是不偏不倚的中立者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③引导家人看出对方的优点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④帮助家人走出“面子”的困境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②③④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①③④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8.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和谐家庭我出力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幸福美满的家庭需要全体家庭成员共同创建。下列能体现这一观点的是</w:t>
      </w:r>
      <w:r>
        <w:rPr>
          <w:rFonts w:ascii="宋体" w:hAnsi="宋体" w:hint="eastAsia"/>
        </w:rPr>
        <w:t>( )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①进入青春期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小米经常顶撞父母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②母亲节到了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小红送给妈妈一份精美的礼物</w:t>
      </w:r>
      <w:r>
        <w:rPr>
          <w:rFonts w:ascii="宋体" w:hAnsi="宋体" w:hint="eastAsia"/>
        </w:rPr>
        <w:t xml:space="preserve">  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>③中学生小林与家人一起做家务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>④父母吵架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小东充当父母的“黏合剂”</w:t>
      </w:r>
    </w:p>
    <w:p w:rsidR="004169D5" w:rsidRDefault="003E757E">
      <w:pPr>
        <w:adjustRightInd w:val="0"/>
        <w:snapToGrid w:val="0"/>
        <w:spacing w:line="360" w:lineRule="auto"/>
        <w:ind w:rightChars="-216" w:right="-454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A. </w:t>
      </w:r>
      <w:r>
        <w:rPr>
          <w:rFonts w:ascii="宋体" w:hAnsi="宋体" w:hint="eastAsia"/>
        </w:rPr>
        <w:t>①②③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B. </w:t>
      </w:r>
      <w:r>
        <w:rPr>
          <w:rFonts w:ascii="宋体" w:hAnsi="宋体" w:hint="eastAsia"/>
        </w:rPr>
        <w:t>①②④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①③④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D. </w:t>
      </w:r>
      <w:r>
        <w:rPr>
          <w:rFonts w:ascii="宋体" w:hAnsi="宋体" w:hint="eastAsia"/>
        </w:rPr>
        <w:t>②③④</w:t>
      </w:r>
    </w:p>
    <w:p w:rsidR="004169D5" w:rsidRDefault="004169D5"/>
    <w:sectPr w:rsidR="004169D5" w:rsidSect="0041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57E" w:rsidRDefault="003E757E" w:rsidP="006913C7">
      <w:r>
        <w:separator/>
      </w:r>
    </w:p>
  </w:endnote>
  <w:endnote w:type="continuationSeparator" w:id="0">
    <w:p w:rsidR="003E757E" w:rsidRDefault="003E757E" w:rsidP="00691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57E" w:rsidRDefault="003E757E" w:rsidP="006913C7">
      <w:r>
        <w:separator/>
      </w:r>
    </w:p>
  </w:footnote>
  <w:footnote w:type="continuationSeparator" w:id="0">
    <w:p w:rsidR="003E757E" w:rsidRDefault="003E757E" w:rsidP="006913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B135031"/>
    <w:rsid w:val="003E757E"/>
    <w:rsid w:val="004169D5"/>
    <w:rsid w:val="006913C7"/>
    <w:rsid w:val="5144067A"/>
    <w:rsid w:val="6B13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69D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D5"/>
    <w:pPr>
      <w:ind w:firstLineChars="200" w:firstLine="420"/>
    </w:pPr>
    <w:rPr>
      <w:rFonts w:ascii="Calibri" w:hAnsi="Calibri"/>
    </w:rPr>
  </w:style>
  <w:style w:type="paragraph" w:styleId="a4">
    <w:name w:val="header"/>
    <w:basedOn w:val="a"/>
    <w:link w:val="Char"/>
    <w:rsid w:val="0069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913C7"/>
    <w:rPr>
      <w:kern w:val="2"/>
      <w:sz w:val="18"/>
      <w:szCs w:val="18"/>
    </w:rPr>
  </w:style>
  <w:style w:type="paragraph" w:styleId="a5">
    <w:name w:val="footer"/>
    <w:basedOn w:val="a"/>
    <w:link w:val="Char0"/>
    <w:rsid w:val="0069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913C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渡河亡.</dc:creator>
  <cp:lastModifiedBy>Administrator</cp:lastModifiedBy>
  <cp:revision>2</cp:revision>
  <cp:lastPrinted>2022-11-30T04:47:00Z</cp:lastPrinted>
  <dcterms:created xsi:type="dcterms:W3CDTF">2022-11-28T00:56:00Z</dcterms:created>
  <dcterms:modified xsi:type="dcterms:W3CDTF">2022-11-30T04:49:00Z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