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AD7" w:rsidRPr="00F65AD7" w:rsidRDefault="00F65AD7" w:rsidP="00F65AD7">
      <w:pPr>
        <w:snapToGrid w:val="0"/>
        <w:jc w:val="center"/>
        <w:rPr>
          <w:sz w:val="28"/>
          <w:szCs w:val="28"/>
        </w:rPr>
      </w:pPr>
      <w:r w:rsidRPr="00F65AD7">
        <w:rPr>
          <w:rFonts w:hint="eastAsia"/>
          <w:sz w:val="28"/>
          <w:szCs w:val="28"/>
        </w:rPr>
        <w:t>道德与法治</w:t>
      </w:r>
      <w:r w:rsidRPr="00F65AD7">
        <w:rPr>
          <w:rFonts w:hint="eastAsia"/>
          <w:sz w:val="28"/>
          <w:szCs w:val="28"/>
        </w:rPr>
        <w:t xml:space="preserve"> </w:t>
      </w:r>
      <w:r w:rsidRPr="00F65AD7">
        <w:rPr>
          <w:rFonts w:hint="eastAsia"/>
          <w:sz w:val="28"/>
          <w:szCs w:val="28"/>
        </w:rPr>
        <w:t>期末模拟</w:t>
      </w:r>
      <w:r w:rsidR="005543AC">
        <w:rPr>
          <w:rFonts w:hint="eastAsia"/>
          <w:sz w:val="28"/>
          <w:szCs w:val="28"/>
        </w:rPr>
        <w:t>(1</w:t>
      </w:r>
      <w:r w:rsidRPr="00F65AD7">
        <w:rPr>
          <w:rFonts w:hint="eastAsia"/>
          <w:sz w:val="28"/>
          <w:szCs w:val="28"/>
        </w:rPr>
        <w:t>)</w:t>
      </w:r>
      <w:r w:rsidRPr="00F65AD7">
        <w:rPr>
          <w:rFonts w:hint="eastAsia"/>
          <w:sz w:val="28"/>
          <w:szCs w:val="28"/>
        </w:rPr>
        <w:t>答案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一、单项选择题 (本题包括15 小题, 每小题2 分, 共30 分)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1.  A　  2.  B　  3. A　  4.  C　  5.  D　  6.  A　  7. B　   8.  A　  9.  B　  10.  C　  11.  B　12.  C　  13.  D　  14. B　  15.  B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二、非选择题 (本题包括5 小题, 共40 分)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16.  (1)  多数同学具有维权意识,  善于依法维权, 少部分同学不善于依法维护自己的正当权益。       (2 分)  　   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(2 ) 严重　    刑事　     刑法 (3 分)      　  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(3 ) 到人民法院起诉,  是民事诉讼。     (2 分)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 17.  (1)  未成年人不良行为的高发期是 13 ~ 14 岁的青春期,  未成年人有了不良行为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 可能会走上违法道路,  未成年人应当自觉预防和矫治不良行为。                                     (2 分)  　  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 (2 ) ①认清犯 罪危害, 远离犯罪; ②杜绝不良行为; ③增强法治观念,  依法自律;  ④从小事做起,  避免 沾染不良习气,  防患于未然。       (至少写出两点)           (4 分)   　   (3 ) ①寻求法律援助,  依靠法 律维护自己的合法权益; ②通过法律服务机构来维护合法权益;  ③可以寻求国家的法律救 济; ④通过诉讼途径来维护合法权益。                       (至少写出两点)          (4 分)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18.  (1)  ①积极承担责任,  服务社会; ②关爱他人,  与人为善; ③不言代价与回报的无私奉献行为。          (2 分)  　  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 (2 ) ① 向低年级学生索要财物、  殴打同学的行为属于一般违法 行为。  ②入室盗窃、  持刀抢劫行为是犯罪。                       (2 分)  　   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(3 ) 我们要珍惜美好生活,  认清犯 罪危害, 远离犯罪; 需要我们杜绝不良行为; 应增强法治观念,  依法自律,   自觉守法;  我 们要积极承担责任, 关爱他人, 奉献社会;  等等。                           (4 分) </w:t>
      </w:r>
      <w:r w:rsidRPr="00A82275">
        <w:rPr>
          <w:rFonts w:asciiTheme="minorEastAsia" w:hAnsiTheme="minorEastAsia" w:hint="eastAsia"/>
        </w:rPr>
        <w:cr/>
        <w:t xml:space="preserve">19.  (1)  如: 选择在博物馆做义务讲解员。  理由:  服务社会体现人生价值,  只有积极 </w:t>
      </w:r>
      <w:r w:rsidRPr="00A82275">
        <w:rPr>
          <w:rFonts w:asciiTheme="minorEastAsia" w:hAnsiTheme="minorEastAsia" w:hint="eastAsia"/>
        </w:rPr>
        <w:cr/>
        <w:t xml:space="preserve">为社会做贡献,  才能得到人们的尊重和认可,  实现我们自身的价值。  服务社会能够促进我 们全面发展。  在服务社会的过程中,  我们的视野不断拓展,  知识不断丰富,  能力不断提升, 境界不断提高。            (3 分)  　   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(2 ) 为这些店主的行为点赞。  这是一种亲社会行为,  体现了关爱他人,  心怀善意, 尽自己所能帮助他人;  有利于传递社会正能量,  构建和谐社会。 我们也应在生活、  学习中尽自己所能主动帮助他人, 奉献社会。                              (2 分)  　    </w:t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(3 ) ①服务和 奉献社会, 需要我们青年担当责任。  ② 服务和奉献社会,  需要我们积极参与社会公益活 动。  ③服务和奉献社会, 需要我们热爱劳动,  爱岗敬业。                              (至少写出两点)          (4 分) </w:t>
      </w:r>
      <w:r w:rsidRPr="00A82275">
        <w:rPr>
          <w:rFonts w:asciiTheme="minorEastAsia" w:hAnsiTheme="minorEastAsia" w:hint="eastAsia"/>
        </w:rPr>
        <w:cr/>
      </w:r>
    </w:p>
    <w:p w:rsidR="00F65AD7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 xml:space="preserve">20.  (1)  ①国家利益是人民利益的集中表现,  国家利益至上, 人民利益高于一切,  两者 相辅相成。  ②人民利益只有上升、  集中到国家利益,  运用国家的工具,  才能得到真正的维 护。   ③国家利益只有反映人民利益,  依靠人民艰苦奋斗,  才能得到真正的实现。  ④在当代中国,  国家利益与人民利益是高度统一的。                       (4 分)  　    </w:t>
      </w:r>
    </w:p>
    <w:p w:rsidR="000028AC" w:rsidRPr="00A82275" w:rsidRDefault="00F65AD7" w:rsidP="00F65AD7">
      <w:pPr>
        <w:snapToGrid w:val="0"/>
        <w:rPr>
          <w:rFonts w:asciiTheme="minorEastAsia" w:hAnsiTheme="minorEastAsia"/>
        </w:rPr>
      </w:pPr>
      <w:r w:rsidRPr="00A82275">
        <w:rPr>
          <w:rFonts w:asciiTheme="minorEastAsia" w:hAnsiTheme="minorEastAsia" w:hint="eastAsia"/>
        </w:rPr>
        <w:t>(2 ) 他做到了心怀爱国之情,  坚持国 家利益至上; 他正确处理了国家利益与个人利益之间的关系,始终着眼长远顾全大局,以国家利益为重,把国家利益放在第一位。                                     (2 分) ( 以上答案仅供参考,  如有其他合理答案可参照给分)</w:t>
      </w:r>
    </w:p>
    <w:sectPr w:rsidR="000028AC" w:rsidRPr="00A82275" w:rsidSect="005C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EDA" w:rsidRDefault="00471EDA" w:rsidP="00F65AD7">
      <w:r>
        <w:separator/>
      </w:r>
    </w:p>
  </w:endnote>
  <w:endnote w:type="continuationSeparator" w:id="1">
    <w:p w:rsidR="00471EDA" w:rsidRDefault="00471EDA" w:rsidP="00F65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EDA" w:rsidRDefault="00471EDA" w:rsidP="00F65AD7">
      <w:r>
        <w:separator/>
      </w:r>
    </w:p>
  </w:footnote>
  <w:footnote w:type="continuationSeparator" w:id="1">
    <w:p w:rsidR="00471EDA" w:rsidRDefault="00471EDA" w:rsidP="00F65A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AD7"/>
    <w:rsid w:val="000028AC"/>
    <w:rsid w:val="00471EDA"/>
    <w:rsid w:val="005543AC"/>
    <w:rsid w:val="005561EE"/>
    <w:rsid w:val="005C3ED0"/>
    <w:rsid w:val="007626A6"/>
    <w:rsid w:val="00A82275"/>
    <w:rsid w:val="00F6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E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A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A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1571</Characters>
  <Application>Microsoft Office Word</Application>
  <DocSecurity>0</DocSecurity>
  <Lines>13</Lines>
  <Paragraphs>3</Paragraphs>
  <ScaleCrop>false</ScaleCrop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2023-12-19T08:15:00Z</dcterms:created>
  <dcterms:modified xsi:type="dcterms:W3CDTF">2023-12-19T09:15:00Z</dcterms:modified>
</cp:coreProperties>
</file>