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．袁隆平，是享誉海内外的著名农业科学家，是中国杂交水稻事业的开创者和领导者，“共和国勋章”的获得者。他曾说过：“用钱来衡量科学家的价值观太低级、太庸俗。解决更多人的吃饭问题，才是我追求的价值观。”下列名言能体现“杂交水稻之父”袁隆平的生命价值观的是（</w:t>
      </w:r>
      <w:r>
        <w:rPr>
          <w:rFonts w:ascii="宋体" w:hAnsi="宋体" w:cs="宋体" w:hint="eastAsia"/>
          <w:kern w:val="0"/>
          <w:szCs w:val="21"/>
        </w:rPr>
        <w:t> 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①生于忧患，死于安乐</w:t>
      </w:r>
      <w:r>
        <w:rPr>
          <w:rFonts w:ascii="宋体" w:hAnsi="宋体" w:cs="宋体" w:hint="eastAsia"/>
          <w:kern w:val="0"/>
          <w:szCs w:val="21"/>
        </w:rPr>
        <w:t>        </w:t>
      </w:r>
      <w:r>
        <w:rPr>
          <w:rFonts w:ascii="宋体" w:hAnsi="宋体" w:cs="宋体" w:hint="eastAsia"/>
          <w:szCs w:val="21"/>
        </w:rPr>
        <w:t>②苟利国家，不求富贵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③专利国家，而不为身</w:t>
      </w:r>
      <w:r>
        <w:rPr>
          <w:rFonts w:ascii="宋体" w:hAnsi="宋体" w:cs="宋体" w:hint="eastAsia"/>
          <w:kern w:val="0"/>
          <w:szCs w:val="21"/>
        </w:rPr>
        <w:t>        </w:t>
      </w:r>
      <w:r>
        <w:rPr>
          <w:rFonts w:ascii="宋体" w:hAnsi="宋体" w:cs="宋体" w:hint="eastAsia"/>
          <w:szCs w:val="21"/>
        </w:rPr>
        <w:t>④国耻未雪，何由成名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．②③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2021</w:t>
      </w:r>
      <w:r>
        <w:rPr>
          <w:rFonts w:ascii="宋体" w:hAnsi="宋体" w:cs="宋体" w:hint="eastAsia"/>
          <w:szCs w:val="21"/>
        </w:rPr>
        <w:t>年</w:t>
      </w: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日晚，“德耀中华———第八届全国道德模范颁奖仪式”在北京举行。颁奖仪式分为“助人为乐”“见义勇为”“敬业奉献”“诚实守信”“孝老爱亲”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个篇章。</w:t>
      </w:r>
      <w:r>
        <w:rPr>
          <w:rFonts w:ascii="宋体" w:hAnsi="宋体" w:cs="宋体" w:hint="eastAsia"/>
          <w:szCs w:val="21"/>
        </w:rPr>
        <w:t>68</w:t>
      </w:r>
      <w:r>
        <w:rPr>
          <w:rFonts w:ascii="宋体" w:hAnsi="宋体" w:cs="宋体" w:hint="eastAsia"/>
          <w:szCs w:val="21"/>
        </w:rPr>
        <w:t>名同志被授予第八届全国道德模范荣誉称号，</w:t>
      </w:r>
      <w:r>
        <w:rPr>
          <w:rFonts w:ascii="宋体" w:hAnsi="宋体" w:cs="宋体" w:hint="eastAsia"/>
          <w:szCs w:val="21"/>
        </w:rPr>
        <w:t>254</w:t>
      </w:r>
      <w:r>
        <w:rPr>
          <w:rFonts w:ascii="宋体" w:hAnsi="宋体" w:cs="宋体" w:hint="eastAsia"/>
          <w:szCs w:val="21"/>
        </w:rPr>
        <w:t>名同志被授予第八届全国道德模范提名奖。道德模范获得者的先进事迹启示我们（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①生命是独特的，生命的意义是具体的②我们都应崇尚和追求有意义的人生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③生命的意义需要自己发现和创造④普通人默默无闻，他们的人生没有价值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．①②③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．②③④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．①②④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．①③④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．生命是一个逐渐丰富的过程，</w:t>
      </w:r>
      <w:r>
        <w:rPr>
          <w:rFonts w:ascii="宋体" w:hAnsi="宋体" w:cs="宋体" w:hint="eastAsia"/>
          <w:szCs w:val="21"/>
        </w:rPr>
        <w:t>生命得到滋养，才会充盈起来。下列属于滋养充盈生命的是（</w:t>
      </w:r>
      <w:r>
        <w:rPr>
          <w:rFonts w:ascii="宋体" w:hAnsi="宋体" w:cs="宋体" w:hint="eastAsia"/>
          <w:kern w:val="0"/>
          <w:szCs w:val="21"/>
        </w:rPr>
        <w:t> 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．小强不愿意与外界交往，沉迷于网络世界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．小丽专注于自己热爱的阅读和绘画等兴趣爱好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．小华寒假里无事可做，每天睡到十点才起床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．小红缺乏明确的学习目标，从不专心学习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．“锃亮的车身如镜子，一尘不染的座椅宛如自家沙发”，湛江市民给它冠以“最干净的士”的美誉。“湛江最干净的哥”李士成在平凡岗位上创造了不平凡。下列对李士成评价错误的是（</w:t>
      </w:r>
      <w:r>
        <w:rPr>
          <w:rFonts w:ascii="宋体" w:hAnsi="宋体" w:cs="宋体" w:hint="eastAsia"/>
          <w:kern w:val="0"/>
          <w:szCs w:val="21"/>
        </w:rPr>
        <w:t> 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．爱岗敬业，乐于奉献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．在平凡岗位上实现自身价值，同时获得社会肯定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．他是为了出名才这</w:t>
      </w:r>
      <w:r>
        <w:rPr>
          <w:rFonts w:ascii="宋体" w:hAnsi="宋体" w:cs="宋体" w:hint="eastAsia"/>
          <w:szCs w:val="21"/>
        </w:rPr>
        <w:t>么做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．用责任和坚持书写自己的生命价值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．习近平给北京大学援鄂医疗队全体“</w:t>
      </w:r>
      <w:r>
        <w:rPr>
          <w:rFonts w:ascii="宋体" w:hAnsi="宋体" w:cs="宋体" w:hint="eastAsia"/>
          <w:szCs w:val="21"/>
        </w:rPr>
        <w:t>90</w:t>
      </w:r>
      <w:r>
        <w:rPr>
          <w:rFonts w:ascii="宋体" w:hAnsi="宋体" w:cs="宋体" w:hint="eastAsia"/>
          <w:szCs w:val="21"/>
        </w:rPr>
        <w:t>后”党员回信中提到：在新冠肺炎疫情防控斗争中，你们青年人同在一线英勇奋战的广大疫情防控人员一道，不畏艰险、冲锋在前、舍生忘死，彰显了青春的蓬勃力量，交出了合格答卷。广大青年用行动证明，新时代的中国青年是好样的，是堪当大任的</w:t>
      </w:r>
      <w:r>
        <w:rPr>
          <w:rFonts w:ascii="宋体" w:hAnsi="宋体" w:cs="宋体" w:hint="eastAsia"/>
          <w:szCs w:val="21"/>
        </w:rPr>
        <w:t>!</w:t>
      </w:r>
      <w:r>
        <w:rPr>
          <w:rFonts w:ascii="宋体" w:hAnsi="宋体" w:cs="宋体" w:hint="eastAsia"/>
          <w:szCs w:val="21"/>
        </w:rPr>
        <w:t>对此，理解正确的是（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①援鄂医疗队员用认真、勤劳、善良、坚持、责任、勇敢书写自己的生命价值②当我们将个体生命和他人的、集体的、民族的、国家的命运联系在一起时，生命便会从平凡中闪耀出伟大③我们可以通过</w:t>
      </w:r>
      <w:r>
        <w:rPr>
          <w:rFonts w:ascii="宋体" w:hAnsi="宋体" w:cs="宋体" w:hint="eastAsia"/>
          <w:szCs w:val="21"/>
        </w:rPr>
        <w:t>自己的坚持和努力创造生命的意义④生命的意义来自我们对生活的索取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．①②④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．①②③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．①③④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．②③④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日是“向雷锋同志学习”纪念日，某校七年级第一小组通过学习、了解了雷锋事迹后，对生命的意义进行了探讨。下面四个同学的说法正确的是（</w:t>
      </w:r>
      <w:r>
        <w:rPr>
          <w:rFonts w:ascii="宋体" w:hAnsi="宋体" w:cs="宋体" w:hint="eastAsia"/>
          <w:kern w:val="0"/>
          <w:szCs w:val="21"/>
        </w:rPr>
        <w:t> 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①李青：雷锋不珍爱自己的生命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②周玲：雷锋为人类留下了宝贵的物质财富和精神财富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③王宇：生命的意义不在于长短，而在于对人类社会所做的贡献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④雷鸣：雷锋用实际行动诠释了生命的意义，延伸了生命的价值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．①③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．②④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．“戈壁寒暑成大器，于无声处起惊雷，一片赤诚，一生奉献，一切都和祖国紧紧相连”这是中央电视台感动中国对“两弹一星”元勋程开甲的颁奖词。正是从少年时就怀着这赤子之心，程开甲两易专业方向，奉献大漠</w:t>
      </w:r>
      <w:r>
        <w:rPr>
          <w:rFonts w:ascii="宋体" w:hAnsi="宋体" w:cs="宋体" w:hint="eastAsia"/>
          <w:szCs w:val="21"/>
        </w:rPr>
        <w:t>20</w:t>
      </w:r>
      <w:r>
        <w:rPr>
          <w:rFonts w:ascii="宋体" w:hAnsi="宋体" w:cs="宋体" w:hint="eastAsia"/>
          <w:szCs w:val="21"/>
        </w:rPr>
        <w:t>多年，苦干惊天动地事，甘做隐姓埋名人。这启发我们青少年（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①少年的梦想，要与时代的脉搏紧密相连，与中国梦密不可分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②要探寻梦想的奥秘，就要隐姓埋名，奉献大漠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③青少年只要根据自己的兴趣爱好、个性特长来确定目标就能取得成功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④要从小立志，并且把自己最重要的人生志向同祖国需要和人民利益联系在一起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．②③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．下列不属于探索生命意义的原因（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tabs>
          <w:tab w:val="left" w:pos="4156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．探索生命意义是人类生命的原动力之一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．生命是独特的，生命的意义是具体的</w:t>
      </w:r>
    </w:p>
    <w:p w:rsidR="008A267A" w:rsidRDefault="00940C29">
      <w:pPr>
        <w:tabs>
          <w:tab w:val="left" w:pos="4156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．生命的意义需要自己发现和创造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．生命是独特的，短暂的，生命来之不易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．从大禹“三过家门而不入”、诸葛亮“鞠躬尽瘁，死而后已”、顾炎武“天下兴亡，匹夫有责”、周恩来“为中华之崛起而读书”，到雷锋“我们是国家的主人，应该处处为国家着想”，他们的言行带给我们的启示有（　　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①我们不能虚度一生，我们要为国家社会做自己能做的事②我们不能为自己而生，我们要把自己的一切奉献给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祖国③我们每个人都应该具有社会责任感，做一个负责任的人④做人勇于担当、做事敢于负责，我们的生命才更有意义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．①②③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．①②④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．①③④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．②③④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．《我和我的祖国》中为保证电动升旗万无一失的工程师；《中国机长》中力挽狂澜的机长，《攀登者》中为记录珍贵镜头而长眠珠峰的摄影师。伟大时代激荡平凡英雄，平凡英雄追求奉献社会，下列对此说法正确的是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①战争年代的英雄是光辉而伟大的，今天的平凡英雄平平凡凡，相形见</w:t>
      </w:r>
      <w:r>
        <w:rPr>
          <w:rFonts w:ascii="宋体" w:hAnsi="宋体" w:cs="宋体" w:hint="eastAsia"/>
          <w:szCs w:val="21"/>
        </w:rPr>
        <w:t>绌，不够伟大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把简单的活干到极致，把复杂的事做出条理，为社会贡献力量，你也可以成为平凡英雄③心怀爱国爱民的英雄情怀，发挥所长、持之以恒，或许就会成为大家熟悉的平凡英雄④“一个有希望的民族不能没有英雄。”平凡英雄是激励社会前行的强大力量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．①②③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．①②④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．①③④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．②③④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．安徽省十佳少年金瞳，最大的爱好是读书。她的作文时常被报纸采用，书法作品多次在全国比赛中获奖。金瞳还喜欢绘画、体育和电脑。她说：“我要尽力多学一点，学得更好一点，这样可以为大家多做一点，我也更快乐一点。”金瞳的事迹启示我们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①要提升生命价值，必须全面提高自身素质②要珍爱生命，热爱生活③奉献使人充实，使人快乐</w:t>
      </w:r>
      <w:bookmarkStart w:id="0" w:name="_GoBack"/>
      <w:bookmarkEnd w:id="0"/>
      <w:r>
        <w:rPr>
          <w:rFonts w:ascii="宋体" w:hAnsi="宋体" w:cs="宋体" w:hint="eastAsia"/>
          <w:szCs w:val="21"/>
        </w:rPr>
        <w:t>④珍惜青春年华，创造有意义的人生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．①②③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．①②③④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．①③④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．②③④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2010</w:t>
      </w:r>
      <w:r>
        <w:rPr>
          <w:rFonts w:ascii="宋体" w:hAnsi="宋体" w:cs="宋体" w:hint="eastAsia"/>
          <w:szCs w:val="21"/>
        </w:rPr>
        <w:t>年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 w:hint="eastAsia"/>
          <w:szCs w:val="21"/>
        </w:rPr>
        <w:t>l4</w:t>
      </w:r>
      <w:r>
        <w:rPr>
          <w:rFonts w:ascii="宋体" w:hAnsi="宋体" w:cs="宋体" w:hint="eastAsia"/>
          <w:szCs w:val="21"/>
        </w:rPr>
        <w:t>日，在青海玉树发生了</w:t>
      </w: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级地震。地震中，香港之子阿福用自己宝贵的生命换回孤儿们生的希望。他舍己救人的英雄壮举教育我们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①要珍爱生命②做人要有自知之明③生命的意义在于对社会的贡献④当他人生命遭遇困境需要帮助时，应尽自己所能伸出援助之手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．①②③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．②③④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．①③④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．①②④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13</w:t>
      </w:r>
      <w:r>
        <w:rPr>
          <w:rFonts w:ascii="宋体" w:hAnsi="宋体" w:cs="宋体" w:hint="eastAsia"/>
          <w:szCs w:val="21"/>
        </w:rPr>
        <w:t>．孔子说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 w:hint="eastAsia"/>
          <w:szCs w:val="21"/>
        </w:rPr>
        <w:t>“君子应当</w:t>
      </w:r>
      <w:r>
        <w:rPr>
          <w:rFonts w:ascii="宋体" w:hAnsi="宋体" w:cs="宋体" w:hint="eastAsia"/>
          <w:szCs w:val="21"/>
        </w:rPr>
        <w:t>作九种思虑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 w:hint="eastAsia"/>
          <w:szCs w:val="21"/>
        </w:rPr>
        <w:t>看的时候要考虑看清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听的时候要考虑听清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神色要考虑温和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说话要考虑真诚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做事要考虑认真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疑难要考虑求教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发怒要考虑后果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见利要考虑是否合宜。”对这段话理解错误的是（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．做事要缩手缩脚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小心谨慎</w:t>
      </w:r>
      <w:r>
        <w:rPr>
          <w:rFonts w:ascii="宋体" w:hAnsi="宋体" w:cs="宋体" w:hint="eastAsia"/>
          <w:szCs w:val="21"/>
        </w:rPr>
        <w:t xml:space="preserve">              </w:t>
      </w: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．做事要认真思考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明辨是非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．只有明辨是非才能把握好自己的人生方向</w:t>
      </w: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．我们要跨越障碍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正确选择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14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2017</w:t>
      </w:r>
      <w:r>
        <w:rPr>
          <w:rFonts w:ascii="宋体" w:hAnsi="宋体" w:cs="宋体" w:hint="eastAsia"/>
          <w:szCs w:val="21"/>
        </w:rPr>
        <w:t>年</w:t>
      </w: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 w:hint="eastAsia"/>
          <w:szCs w:val="21"/>
        </w:rPr>
        <w:t>18</w:t>
      </w:r>
      <w:r>
        <w:rPr>
          <w:rFonts w:ascii="宋体" w:hAnsi="宋体" w:cs="宋体" w:hint="eastAsia"/>
          <w:szCs w:val="21"/>
        </w:rPr>
        <w:t>日，中国共产党第十九次全国代表大会在北京隆重召开。大会的主题是：不忘初心，牢记使命，高举中国特色社会主义伟大旗帜，决胜全面建成小康社会，夺取新时代</w:t>
      </w:r>
      <w:r>
        <w:rPr>
          <w:rFonts w:ascii="宋体" w:hAnsi="宋体" w:cs="宋体" w:hint="eastAsia"/>
          <w:szCs w:val="21"/>
        </w:rPr>
        <w:t>中国特色社会主义伟大胜利，为实现中华民族伟大复兴的中国梦不懈奋斗。下列对于少年的梦想与“中国梦”的关系表述正确的是（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．“中国梦”是指实现中华民族伟大复兴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．少年的梦想，与时代脉搏紧密相连，与“中国梦”密不可分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．实现中国梦必须走中国道路、弘扬中国精神、凝聚中国力量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．“中国梦”的基本内涵是实现国家富强、民族振兴、人民幸福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2015</w:t>
      </w:r>
      <w:r>
        <w:rPr>
          <w:rFonts w:ascii="宋体" w:hAnsi="宋体" w:cs="宋体" w:hint="eastAsia"/>
          <w:szCs w:val="21"/>
        </w:rPr>
        <w:t>年度感动中国人物──磨刀老人吴锦泉每月仅花</w:t>
      </w:r>
      <w:r>
        <w:rPr>
          <w:rFonts w:ascii="宋体" w:hAnsi="宋体" w:cs="宋体" w:hint="eastAsia"/>
          <w:szCs w:val="21"/>
        </w:rPr>
        <w:t>300</w:t>
      </w:r>
      <w:r>
        <w:rPr>
          <w:rFonts w:ascii="宋体" w:hAnsi="宋体" w:cs="宋体" w:hint="eastAsia"/>
          <w:szCs w:val="21"/>
        </w:rPr>
        <w:t>元，却向灾区、孤残儿</w:t>
      </w:r>
      <w:r>
        <w:rPr>
          <w:rFonts w:ascii="宋体" w:hAnsi="宋体" w:cs="宋体" w:hint="eastAsia"/>
          <w:szCs w:val="21"/>
        </w:rPr>
        <w:lastRenderedPageBreak/>
        <w:t>童、贫困家庭捐款达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万多元，吴锦泉说：“现在政府定期接我到医院检查，视力、听力都很好，身体没有问题。现在我要说，我磨刀肯定不止</w:t>
      </w:r>
      <w:r>
        <w:rPr>
          <w:rFonts w:ascii="宋体" w:hAnsi="宋体" w:cs="宋体" w:hint="eastAsia"/>
          <w:szCs w:val="21"/>
        </w:rPr>
        <w:t>90</w:t>
      </w:r>
      <w:r>
        <w:rPr>
          <w:rFonts w:ascii="宋体" w:hAnsi="宋体" w:cs="宋体" w:hint="eastAsia"/>
          <w:szCs w:val="21"/>
        </w:rPr>
        <w:t>岁，我要活到老，磨到老，捐款做好事到老。做点好事，这辈子的最后几步路也走得舒坦。”这段话体现了（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①他有崇高的精神追求和强烈的社会责任感②他积极承担起了关爱他人、关爱社会的责任③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一个人活着就是要好好对待自己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④他敞开胸怀，与他人、与社会建立联系，生命得到滋养，逐渐充盈起来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．①②③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．①③④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．②③④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．①②④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2016</w:t>
      </w:r>
      <w:r>
        <w:rPr>
          <w:rFonts w:ascii="宋体" w:hAnsi="宋体" w:cs="宋体" w:hint="eastAsia"/>
          <w:szCs w:val="21"/>
        </w:rPr>
        <w:t>年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 w:hint="eastAsia"/>
          <w:szCs w:val="21"/>
        </w:rPr>
        <w:t>13</w:t>
      </w:r>
      <w:r>
        <w:rPr>
          <w:rFonts w:ascii="宋体" w:hAnsi="宋体" w:cs="宋体" w:hint="eastAsia"/>
          <w:szCs w:val="21"/>
        </w:rPr>
        <w:t>日，《风雪夜归人》在国家大剧院上演。这部“剧终魂还在，曲终人不散”的吴祖光经典话剧舞尽了一代伶人魏莲生的戏梦人生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观之让人感慨不已。如吴祖光先生所言：“我关注的是‘我’与‘时代’的关系，我要写生活和生命的意义。”关于“生命的意义”，下列认识不正确的是（</w:t>
      </w:r>
      <w:r>
        <w:rPr>
          <w:rFonts w:ascii="宋体" w:hAnsi="宋体" w:cs="宋体" w:hint="eastAsia"/>
          <w:kern w:val="0"/>
          <w:szCs w:val="21"/>
        </w:rPr>
        <w:t> 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．生命的意义是具体的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．探索生命的意义，是艺术家的事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．生命的意义需要自己发现和创造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．探索生命的意义，是人类生命的原动力之一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17</w:t>
      </w:r>
      <w:r>
        <w:rPr>
          <w:rFonts w:ascii="宋体" w:hAnsi="宋体" w:cs="宋体" w:hint="eastAsia"/>
          <w:szCs w:val="21"/>
        </w:rPr>
        <w:t>．中国农业大学暑期社会实践针对“大学生村干部计划”的一项追</w:t>
      </w:r>
      <w:r>
        <w:rPr>
          <w:rFonts w:ascii="宋体" w:hAnsi="宋体" w:cs="宋体" w:hint="eastAsia"/>
          <w:szCs w:val="21"/>
        </w:rPr>
        <w:t>踪调查显示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虽然“大学生村干部表示最大困难是工资低”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但“</w:t>
      </w:r>
      <w:r>
        <w:rPr>
          <w:rFonts w:ascii="宋体" w:hAnsi="宋体" w:cs="宋体" w:hint="eastAsia"/>
          <w:szCs w:val="21"/>
        </w:rPr>
        <w:t>88%</w:t>
      </w:r>
      <w:r>
        <w:rPr>
          <w:rFonts w:ascii="宋体" w:hAnsi="宋体" w:cs="宋体" w:hint="eastAsia"/>
          <w:szCs w:val="21"/>
        </w:rPr>
        <w:t>以上的大学生仍然愿意选择基层工作”。在他们看来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．个人理想必须融入现代化建设中去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．自觉服务社会首先要学会乐于奉献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．职业有分工不同和高低贵贱之分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．只要在平凡岗位上就能实现人生价值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18</w:t>
      </w:r>
      <w:r>
        <w:rPr>
          <w:rFonts w:ascii="宋体" w:hAnsi="宋体" w:cs="宋体" w:hint="eastAsia"/>
          <w:szCs w:val="21"/>
        </w:rPr>
        <w:t>．国家主席习近平在</w:t>
      </w:r>
      <w:r>
        <w:rPr>
          <w:rFonts w:ascii="宋体" w:hAnsi="宋体" w:cs="宋体" w:hint="eastAsia"/>
          <w:szCs w:val="21"/>
        </w:rPr>
        <w:t>2019</w:t>
      </w:r>
      <w:r>
        <w:rPr>
          <w:rFonts w:ascii="宋体" w:hAnsi="宋体" w:cs="宋体" w:hint="eastAsia"/>
          <w:szCs w:val="21"/>
        </w:rPr>
        <w:t>年新年贺词中说：“今年，天上多了颗‘南仁东星’，全军英模挂像里多了林俊德和张超两位同志。我们要记住守岛卫国</w:t>
      </w:r>
      <w:r>
        <w:rPr>
          <w:rFonts w:ascii="宋体" w:hAnsi="宋体" w:cs="宋体" w:hint="eastAsia"/>
          <w:szCs w:val="21"/>
        </w:rPr>
        <w:t>32</w:t>
      </w:r>
      <w:r>
        <w:rPr>
          <w:rFonts w:ascii="宋体" w:hAnsi="宋体" w:cs="宋体" w:hint="eastAsia"/>
          <w:szCs w:val="21"/>
        </w:rPr>
        <w:t>年的王继才同志，为保护试验平台挺身而出、壮烈牺牲的黄群、宋月才、姜开斌同志，以及其他为国为民捐躯的英雄们。他们是新时代最可爱的人，永远值得我们怀念和学习。”习主席的话带给我们思考，值得过的一生应该是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①能够活出自己的人生，自食其力，实现自我价值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②当别人需要帮助时，付出自己的爱心，无论大小，自愿承担责任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③不计手段追求个人利益，实现个人利益最大化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④将个人追</w:t>
      </w:r>
      <w:r>
        <w:rPr>
          <w:rFonts w:ascii="宋体" w:hAnsi="宋体" w:cs="宋体" w:hint="eastAsia"/>
          <w:szCs w:val="21"/>
        </w:rPr>
        <w:t>求和人类命运结合起来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．①②③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．①②④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．①③④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．②③④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19</w:t>
      </w:r>
      <w:r>
        <w:rPr>
          <w:rFonts w:ascii="宋体" w:hAnsi="宋体" w:cs="宋体" w:hint="eastAsia"/>
          <w:szCs w:val="21"/>
        </w:rPr>
        <w:t>．习近平总书记在国家勋章和国家荣誉称号颁授仪式上指出：“伟大出自平凡，平凡造就伟大。只要有坚定的理想信念、不懈的奋斗精神，脚踏实地地把每件平凡的事做好，一切平凡的人都可以获得不平凡的人生，一切平凡的工作都可以创造不平凡的成就。”这说明（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①平凡还是伟大取决于地位的高低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②伟大在于创造和贡献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③守护生命需要养护精神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④平凡的生命也能创造伟大</w:t>
      </w:r>
    </w:p>
    <w:p w:rsidR="008A267A" w:rsidRDefault="00940C29">
      <w:pPr>
        <w:tabs>
          <w:tab w:val="left" w:pos="2078"/>
          <w:tab w:val="left" w:pos="4156"/>
          <w:tab w:val="left" w:pos="6234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．①③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．①④</w:t>
      </w:r>
      <w:r>
        <w:rPr>
          <w:rFonts w:ascii="宋体" w:hAnsi="宋体" w:cs="宋体" w:hint="eastAsia"/>
          <w:szCs w:val="21"/>
        </w:rPr>
        <w:tab/>
        <w:t>C</w:t>
      </w:r>
      <w:r>
        <w:rPr>
          <w:rFonts w:ascii="宋体" w:hAnsi="宋体" w:cs="宋体" w:hint="eastAsia"/>
          <w:szCs w:val="21"/>
        </w:rPr>
        <w:t>．②③</w:t>
      </w:r>
      <w:r>
        <w:rPr>
          <w:rFonts w:ascii="宋体" w:hAnsi="宋体" w:cs="宋体" w:hint="eastAsia"/>
          <w:szCs w:val="21"/>
        </w:rPr>
        <w:tab/>
        <w:t>D</w:t>
      </w:r>
      <w:r>
        <w:rPr>
          <w:rFonts w:ascii="宋体" w:hAnsi="宋体" w:cs="宋体" w:hint="eastAsia"/>
          <w:szCs w:val="21"/>
        </w:rPr>
        <w:t>．②④</w:t>
      </w:r>
    </w:p>
    <w:p w:rsidR="008A267A" w:rsidRDefault="00940C29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20</w:t>
      </w:r>
      <w:r>
        <w:rPr>
          <w:rFonts w:ascii="宋体" w:hAnsi="宋体" w:cs="宋体" w:hint="eastAsia"/>
          <w:szCs w:val="21"/>
        </w:rPr>
        <w:t>．因掌握超过</w:t>
      </w:r>
      <w:r>
        <w:rPr>
          <w:rFonts w:ascii="宋体" w:hAnsi="宋体" w:cs="宋体" w:hint="eastAsia"/>
          <w:szCs w:val="21"/>
        </w:rPr>
        <w:t>15000</w:t>
      </w:r>
      <w:r>
        <w:rPr>
          <w:rFonts w:ascii="宋体" w:hAnsi="宋体" w:cs="宋体" w:hint="eastAsia"/>
          <w:szCs w:val="21"/>
        </w:rPr>
        <w:t>个英语单词词汇量走红的北大保安许文龙，在工作之余完成了相关课程，写出了两万多字的毕业论文。他通过答辩后，获得北京林业大学风景园林专业本科学历。下列对许文龙的评价，最准确的是（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szCs w:val="21"/>
        </w:rPr>
        <w:t>）</w:t>
      </w:r>
    </w:p>
    <w:p w:rsidR="008A267A" w:rsidRDefault="00940C29">
      <w:pPr>
        <w:tabs>
          <w:tab w:val="left" w:pos="4156"/>
        </w:tabs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．生命至上，敬畏生命</w:t>
      </w:r>
      <w:r>
        <w:rPr>
          <w:rFonts w:ascii="宋体" w:hAnsi="宋体" w:cs="宋体" w:hint="eastAsia"/>
          <w:szCs w:val="21"/>
        </w:rPr>
        <w:tab/>
        <w:t>B</w:t>
      </w:r>
      <w:r>
        <w:rPr>
          <w:rFonts w:ascii="宋体" w:hAnsi="宋体" w:cs="宋体" w:hint="eastAsia"/>
          <w:szCs w:val="21"/>
        </w:rPr>
        <w:t>．活出生命的精彩</w:t>
      </w:r>
    </w:p>
    <w:p w:rsidR="008A267A" w:rsidRPr="00A54EF9" w:rsidRDefault="00940C29" w:rsidP="00A54EF9">
      <w:pPr>
        <w:tabs>
          <w:tab w:val="left" w:pos="4156"/>
        </w:tabs>
        <w:jc w:val="left"/>
        <w:rPr>
          <w:rFonts w:ascii="宋体" w:hAnsi="宋体" w:cs="宋体"/>
          <w:szCs w:val="21"/>
        </w:rPr>
        <w:sectPr w:rsidR="008A267A" w:rsidRPr="00A54EF9">
          <w:footerReference w:type="even" r:id="rId7"/>
          <w:footerReference w:type="default" r:id="rId8"/>
          <w:pgSz w:w="11907" w:h="16839"/>
          <w:pgMar w:top="900" w:right="1997" w:bottom="900" w:left="1997" w:header="500" w:footer="500" w:gutter="0"/>
          <w:cols w:sep="1" w:space="425"/>
          <w:docGrid w:type="lines" w:linePitch="312"/>
        </w:sect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．发掘生命的力量</w:t>
      </w:r>
      <w:r>
        <w:rPr>
          <w:rFonts w:ascii="宋体" w:hAnsi="宋体" w:cs="宋体" w:hint="eastAsia"/>
          <w:szCs w:val="21"/>
        </w:rPr>
        <w:tab/>
        <w:t>D</w:t>
      </w:r>
      <w:r w:rsidR="00A54EF9">
        <w:rPr>
          <w:rFonts w:ascii="宋体" w:hAnsi="宋体" w:cs="宋体" w:hint="eastAsia"/>
          <w:szCs w:val="21"/>
        </w:rPr>
        <w:t>．平凡中闪耀出伟</w:t>
      </w:r>
    </w:p>
    <w:p w:rsidR="008A267A" w:rsidRDefault="008A267A">
      <w:pPr>
        <w:spacing w:line="360" w:lineRule="auto"/>
        <w:jc w:val="left"/>
      </w:pPr>
    </w:p>
    <w:sectPr w:rsidR="008A267A" w:rsidSect="008A267A">
      <w:footerReference w:type="even" r:id="rId9"/>
      <w:footerReference w:type="default" r:id="rId1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C29" w:rsidRDefault="00940C29" w:rsidP="008A267A">
      <w:r>
        <w:separator/>
      </w:r>
    </w:p>
  </w:endnote>
  <w:endnote w:type="continuationSeparator" w:id="0">
    <w:p w:rsidR="00940C29" w:rsidRDefault="00940C29" w:rsidP="008A2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7A" w:rsidRDefault="00940C29">
    <w:pPr>
      <w:jc w:val="center"/>
    </w:pPr>
    <w:r>
      <w:rPr>
        <w:rFonts w:hint="eastAsia"/>
      </w:rPr>
      <w:t>试卷第</w:t>
    </w:r>
    <w:r w:rsidR="008A267A">
      <w:fldChar w:fldCharType="begin"/>
    </w:r>
    <w:r>
      <w:instrText xml:space="preserve"> =</w:instrText>
    </w:r>
    <w:r w:rsidR="008A267A">
      <w:fldChar w:fldCharType="begin"/>
    </w:r>
    <w:r>
      <w:instrText xml:space="preserve">page  </w:instrText>
    </w:r>
    <w:r w:rsidR="008A267A">
      <w:fldChar w:fldCharType="separate"/>
    </w:r>
    <w:r w:rsidR="00A54EF9">
      <w:rPr>
        <w:noProof/>
      </w:rPr>
      <w:instrText>2</w:instrText>
    </w:r>
    <w:r w:rsidR="008A267A">
      <w:fldChar w:fldCharType="end"/>
    </w:r>
    <w:r>
      <w:instrText xml:space="preserve"> </w:instrText>
    </w:r>
    <w:r w:rsidR="008A267A">
      <w:fldChar w:fldCharType="separate"/>
    </w:r>
    <w:r w:rsidR="00A54EF9">
      <w:rPr>
        <w:noProof/>
      </w:rPr>
      <w:t>2</w:t>
    </w:r>
    <w:r w:rsidR="008A267A">
      <w:fldChar w:fldCharType="end"/>
    </w:r>
    <w:r>
      <w:rPr>
        <w:rFonts w:hint="eastAsia"/>
      </w:rPr>
      <w:t>页，共</w:t>
    </w:r>
    <w:r w:rsidR="008A267A">
      <w:fldChar w:fldCharType="begin"/>
    </w:r>
    <w:r>
      <w:instrText xml:space="preserve"> =</w:instrText>
    </w:r>
    <w:r w:rsidR="008A267A">
      <w:fldChar w:fldCharType="begin"/>
    </w:r>
    <w:r>
      <w:instrText xml:space="preserve">sectionpages  </w:instrText>
    </w:r>
    <w:r w:rsidR="008A267A">
      <w:fldChar w:fldCharType="separate"/>
    </w:r>
    <w:r w:rsidR="00A54EF9">
      <w:rPr>
        <w:noProof/>
      </w:rPr>
      <w:instrText>3</w:instrText>
    </w:r>
    <w:r w:rsidR="008A267A">
      <w:fldChar w:fldCharType="end"/>
    </w:r>
    <w:r>
      <w:instrText xml:space="preserve"> </w:instrText>
    </w:r>
    <w:r w:rsidR="008A267A">
      <w:fldChar w:fldCharType="separate"/>
    </w:r>
    <w:r w:rsidR="00A54EF9">
      <w:rPr>
        <w:noProof/>
      </w:rPr>
      <w:t>3</w:t>
    </w:r>
    <w:r w:rsidR="008A267A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7A" w:rsidRDefault="00940C29">
    <w:pPr>
      <w:jc w:val="center"/>
    </w:pPr>
    <w:r>
      <w:rPr>
        <w:rFonts w:hint="eastAsia"/>
      </w:rPr>
      <w:t>试卷第</w:t>
    </w:r>
    <w:r w:rsidR="008A267A">
      <w:fldChar w:fldCharType="begin"/>
    </w:r>
    <w:r>
      <w:instrText xml:space="preserve"> =</w:instrText>
    </w:r>
    <w:r w:rsidR="008A267A">
      <w:fldChar w:fldCharType="begin"/>
    </w:r>
    <w:r>
      <w:instrText xml:space="preserve">page  </w:instrText>
    </w:r>
    <w:r w:rsidR="008A267A">
      <w:fldChar w:fldCharType="separate"/>
    </w:r>
    <w:r w:rsidR="00A54EF9">
      <w:rPr>
        <w:noProof/>
      </w:rPr>
      <w:instrText>3</w:instrText>
    </w:r>
    <w:r w:rsidR="008A267A">
      <w:fldChar w:fldCharType="end"/>
    </w:r>
    <w:r>
      <w:instrText xml:space="preserve"> </w:instrText>
    </w:r>
    <w:r w:rsidR="008A267A">
      <w:fldChar w:fldCharType="separate"/>
    </w:r>
    <w:r w:rsidR="00A54EF9">
      <w:rPr>
        <w:noProof/>
      </w:rPr>
      <w:t>3</w:t>
    </w:r>
    <w:r w:rsidR="008A267A">
      <w:fldChar w:fldCharType="end"/>
    </w:r>
    <w:r>
      <w:rPr>
        <w:rFonts w:hint="eastAsia"/>
      </w:rPr>
      <w:t>页，共</w:t>
    </w:r>
    <w:r w:rsidR="008A267A">
      <w:fldChar w:fldCharType="begin"/>
    </w:r>
    <w:r>
      <w:instrText xml:space="preserve"> =</w:instrText>
    </w:r>
    <w:r w:rsidR="008A267A">
      <w:fldChar w:fldCharType="begin"/>
    </w:r>
    <w:r>
      <w:instrText xml:space="preserve">sectionpages  </w:instrText>
    </w:r>
    <w:r w:rsidR="008A267A">
      <w:fldChar w:fldCharType="separate"/>
    </w:r>
    <w:r w:rsidR="00A54EF9">
      <w:rPr>
        <w:noProof/>
      </w:rPr>
      <w:instrText>3</w:instrText>
    </w:r>
    <w:r w:rsidR="008A267A">
      <w:fldChar w:fldCharType="end"/>
    </w:r>
    <w:r>
      <w:instrText xml:space="preserve"> </w:instrText>
    </w:r>
    <w:r w:rsidR="008A267A">
      <w:fldChar w:fldCharType="separate"/>
    </w:r>
    <w:r w:rsidR="00A54EF9">
      <w:rPr>
        <w:noProof/>
      </w:rPr>
      <w:t>3</w:t>
    </w:r>
    <w:r w:rsidR="008A267A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7A" w:rsidRDefault="008A267A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7A" w:rsidRDefault="008A267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C29" w:rsidRDefault="00940C29" w:rsidP="008A267A">
      <w:r>
        <w:separator/>
      </w:r>
    </w:p>
  </w:footnote>
  <w:footnote w:type="continuationSeparator" w:id="0">
    <w:p w:rsidR="00940C29" w:rsidRDefault="00940C29" w:rsidP="008A26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jZjNTcwMjBmNWY3ZDU5NDYyOTRmNWJiMzVmMGEwM2YifQ=="/>
  </w:docVars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A267A"/>
    <w:rsid w:val="008C07DE"/>
    <w:rsid w:val="00940C29"/>
    <w:rsid w:val="00A30CCE"/>
    <w:rsid w:val="00A54EF9"/>
    <w:rsid w:val="00AC3E9C"/>
    <w:rsid w:val="00BC4F14"/>
    <w:rsid w:val="00BF535F"/>
    <w:rsid w:val="00C806B0"/>
    <w:rsid w:val="00E476EE"/>
    <w:rsid w:val="00EF035E"/>
    <w:rsid w:val="7B0F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6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A2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2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267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A2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C456C-519C-44CA-98CD-8BD9AB3F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Administrator</cp:lastModifiedBy>
  <cp:revision>16</cp:revision>
  <cp:lastPrinted>2022-12-20T05:01:00Z</cp:lastPrinted>
  <dcterms:created xsi:type="dcterms:W3CDTF">2017-07-19T12:07:00Z</dcterms:created>
  <dcterms:modified xsi:type="dcterms:W3CDTF">2022-12-20T05:01:00Z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2052-11.1.0.12763</vt:lpwstr>
  </property>
  <property fmtid="{D5CDD505-2E9C-101B-9397-08002B2CF9AE}" pid="4" name="ICV">
    <vt:lpwstr>3DEF6081E0DD47AF84B804D0DA7EEA52</vt:lpwstr>
  </property>
</Properties>
</file>