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  <w:sz w:val="30"/>
        </w:rPr>
        <w:t>初一数学练习</w:t>
      </w:r>
      <w:bookmarkStart w:id="0" w:name="_GoBack"/>
      <w:bookmarkEnd w:id="0"/>
      <w:r>
        <w:rPr>
          <w:rFonts w:ascii="宋体" w:hAnsi="宋体" w:cs="宋体"/>
          <w:b/>
        </w:rPr>
        <w:t>参考答案：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．(1)</w:t>
      </w:r>
      <w:r>
        <w:object>
          <v:shape id="_x0000_i1479" o:spt="75" alt="eqId0efba7147f5b9ced8bc4a72f0a9fb8af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" o:title="eqId0efba7147f5b9ced8bc4a72f0a9fb8af"/>
            <o:lock v:ext="edit" aspectratio="t"/>
            <w10:wrap type="none"/>
            <w10:anchorlock/>
          </v:shape>
          <o:OLEObject Type="Embed" ProgID="Equation.DSMT4" ShapeID="_x0000_i1479" DrawAspect="Content" ObjectID="_1468075725" r:id="rId8">
            <o:LockedField>false</o:LockedField>
          </o:OLEObject>
        </w:object>
      </w:r>
      <w:r>
        <w:t>千米/小时；</w:t>
      </w:r>
      <w:r>
        <w:object>
          <v:shape id="_x0000_i1480" o:spt="75" alt="eqId0e6f1af4b44b2e97e8f319bab4ae9010" type="#_x0000_t75" style="height:12pt;width:13.5pt;" o:ole="t" filled="f" o:preferrelative="t" stroked="f" coordsize="21600,21600">
            <v:path/>
            <v:fill on="f" focussize="0,0"/>
            <v:stroke on="f" joinstyle="miter"/>
            <v:imagedata r:id="rId11" o:title="eqId0e6f1af4b44b2e97e8f319bab4ae9010"/>
            <o:lock v:ext="edit" aspectratio="t"/>
            <w10:wrap type="none"/>
            <w10:anchorlock/>
          </v:shape>
          <o:OLEObject Type="Embed" ProgID="Equation.DSMT4" ShapeID="_x0000_i1480" DrawAspect="Content" ObjectID="_1468075726" r:id="rId10">
            <o:LockedField>false</o:LockedField>
          </o:OLEObject>
        </w:object>
      </w:r>
      <w:r>
        <w:t>千米/小时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object>
          <v:shape id="_x0000_i1481" o:spt="75" alt="eqId3ecf7209a62a52ed41bbab62d3c412de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13" o:title="eqId3ecf7209a62a52ed41bbab62d3c412de"/>
            <o:lock v:ext="edit" aspectratio="t"/>
            <w10:wrap type="none"/>
            <w10:anchorlock/>
          </v:shape>
          <o:OLEObject Type="Embed" ProgID="Equation.DSMT4" ShapeID="_x0000_i1481" DrawAspect="Content" ObjectID="_1468075727" r:id="rId12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(3)两车出发后经过</w:t>
      </w:r>
      <w:r>
        <w:object>
          <v:shape id="_x0000_i1482" o:spt="75" alt="eqIdeac97e6740365c85ad857aff85cefbe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5" o:title="eqIdeac97e6740365c85ad857aff85cefbe5"/>
            <o:lock v:ext="edit" aspectratio="t"/>
            <w10:wrap type="none"/>
            <w10:anchorlock/>
          </v:shape>
          <o:OLEObject Type="Embed" ProgID="Equation.DSMT4" ShapeID="_x0000_i1482" DrawAspect="Content" ObjectID="_1468075728" r:id="rId14">
            <o:LockedField>false</o:LockedField>
          </o:OLEObject>
        </w:object>
      </w:r>
      <w:r>
        <w:t>小时或</w:t>
      </w:r>
      <w:r>
        <w:object>
          <v:shape id="_x0000_i1483" o:spt="75" alt="eqIda15aed058396d4cddf94125073da5f4a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17" o:title="eqIda15aed058396d4cddf94125073da5f4a"/>
            <o:lock v:ext="edit" aspectratio="t"/>
            <w10:wrap type="none"/>
            <w10:anchorlock/>
          </v:shape>
          <o:OLEObject Type="Embed" ProgID="Equation.DSMT4" ShapeID="_x0000_i1483" DrawAspect="Content" ObjectID="_1468075729" r:id="rId16">
            <o:LockedField>false</o:LockedField>
          </o:OLEObject>
        </w:object>
      </w:r>
      <w:r>
        <w:t>小时或</w:t>
      </w:r>
      <w:r>
        <w:object>
          <v:shape id="_x0000_i1484" o:spt="75" alt="eqIddaa318599ebbca8120b38bb1904a9dac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19" o:title="eqIddaa318599ebbca8120b38bb1904a9dac"/>
            <o:lock v:ext="edit" aspectratio="t"/>
            <w10:wrap type="none"/>
            <w10:anchorlock/>
          </v:shape>
          <o:OLEObject Type="Embed" ProgID="Equation.DSMT4" ShapeID="_x0000_i1484" DrawAspect="Content" ObjectID="_1468075730" r:id="rId18">
            <o:LockedField>false</o:LockedField>
          </o:OLEObject>
        </w:object>
      </w:r>
      <w:r>
        <w:t>小时，两车相距60千米的路程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【分析】（1）根据图像给出的信息求出慢车的速度，然后再根据快车速度是慢车速度的2倍，即可求出慢车的速度；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（2）先求出点</w:t>
      </w:r>
      <w:r>
        <w:rPr>
          <w:rFonts w:eastAsia="Times New Roman"/>
          <w:i/>
        </w:rPr>
        <w:t>C</w:t>
      </w:r>
      <w:r>
        <w:t>的坐标，再用待定系数法求出函数解析式即可；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（3）分三种情况讨论，快车从甲地到乙地，与慢车相遇前；快车从甲地到乙地，与慢车相遇后；快车从乙地到甲地时，与慢车相距60千米；分别列出方程求解即可．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【详解】（1）解：∵快车到达乙地停留一段时间后，按原路原速返回到甲地时停止，慢车到达甲地时停止，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∴图中</w:t>
      </w:r>
      <w:r>
        <w:object>
          <v:shape id="_x0000_i1485" o:spt="75" alt="eqIdef4113c492885ba7c47fe42ac792578f" type="#_x0000_t75" style="height:12.75pt;width:16.5pt;" o:ole="t" filled="f" o:preferrelative="t" stroked="f" coordsize="21600,21600">
            <v:path/>
            <v:fill on="f" focussize="0,0"/>
            <v:stroke on="f" joinstyle="miter"/>
            <v:imagedata r:id="rId21" o:title="eqIdef4113c492885ba7c47fe42ac792578f"/>
            <o:lock v:ext="edit" aspectratio="t"/>
            <w10:wrap type="none"/>
            <w10:anchorlock/>
          </v:shape>
          <o:OLEObject Type="Embed" ProgID="Equation.DSMT4" ShapeID="_x0000_i1485" DrawAspect="Content" ObjectID="_1468075731" r:id="rId20">
            <o:LockedField>false</o:LockedField>
          </o:OLEObject>
        </w:object>
      </w:r>
      <w:r>
        <w:t>为慢车距乙地的路程</w:t>
      </w:r>
      <w:r>
        <w:rPr>
          <w:rFonts w:eastAsia="Times New Roman"/>
          <w:i/>
        </w:rPr>
        <w:t>y</w:t>
      </w:r>
      <w:r>
        <w:t>千米与所用时间</w:t>
      </w:r>
      <w:r>
        <w:rPr>
          <w:rFonts w:eastAsia="Times New Roman"/>
          <w:i/>
        </w:rPr>
        <w:t>x</w:t>
      </w:r>
      <w:r>
        <w:t>小时的函数图像，折线</w:t>
      </w:r>
      <w:r>
        <w:object>
          <v:shape id="_x0000_i1486" o:spt="75" alt="eqId9ab158dd9e96abcae0f115f54fa66c5b" type="#_x0000_t75" style="height:12.75pt;width:31.5pt;" o:ole="t" filled="f" o:preferrelative="t" stroked="f" coordsize="21600,21600">
            <v:path/>
            <v:fill on="f" focussize="0,0"/>
            <v:stroke on="f" joinstyle="miter"/>
            <v:imagedata r:id="rId23" o:title="eqId9ab158dd9e96abcae0f115f54fa66c5b"/>
            <o:lock v:ext="edit" aspectratio="t"/>
            <w10:wrap type="none"/>
            <w10:anchorlock/>
          </v:shape>
          <o:OLEObject Type="Embed" ProgID="Equation.DSMT4" ShapeID="_x0000_i1486" DrawAspect="Content" ObjectID="_1468075732" r:id="rId22">
            <o:LockedField>false</o:LockedField>
          </o:OLEObject>
        </w:object>
      </w:r>
      <w:r>
        <w:t>为快车距甲地的路程</w:t>
      </w:r>
      <w:r>
        <w:rPr>
          <w:rFonts w:eastAsia="Times New Roman"/>
          <w:i/>
        </w:rPr>
        <w:t>y</w:t>
      </w:r>
      <w:r>
        <w:t>千米与所用时间</w:t>
      </w:r>
      <w:r>
        <w:rPr>
          <w:rFonts w:eastAsia="Times New Roman"/>
          <w:i/>
        </w:rPr>
        <w:t>x</w:t>
      </w:r>
      <w:r>
        <w:t>小时的函数图像，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∵慢车到达甲地比快车到达甲地早0.5小时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∴慢车从甲地到乙地所用时间为：</w:t>
      </w:r>
      <w:r>
        <w:object>
          <v:shape id="_x0000_i1487" o:spt="75" alt="eqId889a8018ee819b0bc0659ae7a403296e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25" o:title="eqId889a8018ee819b0bc0659ae7a403296e"/>
            <o:lock v:ext="edit" aspectratio="t"/>
            <w10:wrap type="none"/>
            <w10:anchorlock/>
          </v:shape>
          <o:OLEObject Type="Embed" ProgID="Equation.DSMT4" ShapeID="_x0000_i1487" DrawAspect="Content" ObjectID="_1468075733" r:id="rId24">
            <o:LockedField>false</o:LockedField>
          </o:OLEObject>
        </w:object>
      </w:r>
      <w:r>
        <w:t>（小时），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∴慢车的速度为：</w:t>
      </w:r>
      <w:r>
        <w:object>
          <v:shape id="_x0000_i1488" o:spt="75" alt="eqId024e5d65c4b461abd2e9e545dd3ee5f9" type="#_x0000_t75" style="height:27pt;width:40.5pt;" o:ole="t" filled="f" o:preferrelative="t" stroked="f" coordsize="21600,21600">
            <v:path/>
            <v:fill on="f" focussize="0,0"/>
            <v:stroke on="f" joinstyle="miter"/>
            <v:imagedata r:id="rId27" o:title="eqId024e5d65c4b461abd2e9e545dd3ee5f9"/>
            <o:lock v:ext="edit" aspectratio="t"/>
            <w10:wrap type="none"/>
            <w10:anchorlock/>
          </v:shape>
          <o:OLEObject Type="Embed" ProgID="Equation.DSMT4" ShapeID="_x0000_i1488" DrawAspect="Content" ObjectID="_1468075734" r:id="rId26">
            <o:LockedField>false</o:LockedField>
          </o:OLEObject>
        </w:object>
      </w:r>
      <w:r>
        <w:t>（千米/小时），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∵快车速度是慢车速度的2倍，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∴快车速度为</w:t>
      </w:r>
      <w:r>
        <w:object>
          <v:shape id="_x0000_i1489" o:spt="75" alt="eqIdcb644edbd9400de34739e7f0e62a20e0" type="#_x0000_t75" style="height:12pt;width:51.75pt;" o:ole="t" filled="f" o:preferrelative="t" stroked="f" coordsize="21600,21600">
            <v:path/>
            <v:fill on="f" focussize="0,0"/>
            <v:stroke on="f" joinstyle="miter"/>
            <v:imagedata r:id="rId29" o:title="eqIdcb644edbd9400de34739e7f0e62a20e0"/>
            <o:lock v:ext="edit" aspectratio="t"/>
            <w10:wrap type="none"/>
            <w10:anchorlock/>
          </v:shape>
          <o:OLEObject Type="Embed" ProgID="Equation.DSMT4" ShapeID="_x0000_i1489" DrawAspect="Content" ObjectID="_1468075735" r:id="rId28">
            <o:LockedField>false</o:LockedField>
          </o:OLEObject>
        </w:object>
      </w:r>
      <w:r>
        <w:t>（千米/小时）；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故答案为：</w:t>
      </w:r>
      <w:r>
        <w:object>
          <v:shape id="_x0000_i1490" o:spt="75" alt="eqId0efba7147f5b9ced8bc4a72f0a9fb8af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" o:title="eqId0efba7147f5b9ced8bc4a72f0a9fb8af"/>
            <o:lock v:ext="edit" aspectratio="t"/>
            <w10:wrap type="none"/>
            <w10:anchorlock/>
          </v:shape>
          <o:OLEObject Type="Embed" ProgID="Equation.DSMT4" ShapeID="_x0000_i1490" DrawAspect="Content" ObjectID="_1468075736" r:id="rId30">
            <o:LockedField>false</o:LockedField>
          </o:OLEObject>
        </w:object>
      </w:r>
      <w:r>
        <w:t>千米/小时；</w:t>
      </w:r>
      <w:r>
        <w:object>
          <v:shape id="_x0000_i1491" o:spt="75" alt="eqId0e6f1af4b44b2e97e8f319bab4ae9010" type="#_x0000_t75" style="height:12pt;width:13.5pt;" o:ole="t" filled="f" o:preferrelative="t" stroked="f" coordsize="21600,21600">
            <v:path/>
            <v:fill on="f" focussize="0,0"/>
            <v:stroke on="f" joinstyle="miter"/>
            <v:imagedata r:id="rId11" o:title="eqId0e6f1af4b44b2e97e8f319bab4ae9010"/>
            <o:lock v:ext="edit" aspectratio="t"/>
            <w10:wrap type="none"/>
            <w10:anchorlock/>
          </v:shape>
          <o:OLEObject Type="Embed" ProgID="Equation.DSMT4" ShapeID="_x0000_i1491" DrawAspect="Content" ObjectID="_1468075737" r:id="rId31">
            <o:LockedField>false</o:LockedField>
          </o:OLEObject>
        </w:object>
      </w:r>
      <w:r>
        <w:t>千米/小时．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（2）解：快车从乙地到甲地所用时间为：</w:t>
      </w:r>
      <w:r>
        <w:object>
          <v:shape id="_x0000_i1492" o:spt="75" alt="eqIdc51b72b352e8b842fc939a7d19095be1" type="#_x0000_t75" style="height:27.75pt;width:42pt;" o:ole="t" filled="f" o:preferrelative="t" stroked="f" coordsize="21600,21600">
            <v:path/>
            <v:fill on="f" focussize="0,0"/>
            <v:stroke on="f" joinstyle="miter"/>
            <v:imagedata r:id="rId33" o:title="eqIdc51b72b352e8b842fc939a7d19095be1"/>
            <o:lock v:ext="edit" aspectratio="t"/>
            <w10:wrap type="none"/>
            <w10:anchorlock/>
          </v:shape>
          <o:OLEObject Type="Embed" ProgID="Equation.DSMT4" ShapeID="_x0000_i1492" DrawAspect="Content" ObjectID="_1468075738" r:id="rId32">
            <o:LockedField>false</o:LockedField>
          </o:OLEObject>
        </w:object>
      </w:r>
      <w:r>
        <w:t>（小时），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∴点</w:t>
      </w:r>
      <w:r>
        <w:rPr>
          <w:rFonts w:eastAsia="Times New Roman"/>
          <w:i/>
        </w:rPr>
        <w:t>C</w:t>
      </w:r>
      <w:r>
        <w:t>的横坐标为</w:t>
      </w:r>
      <w:r>
        <w:object>
          <v:shape id="_x0000_i1493" o:spt="75" alt="eqId2dd16103dd8edf261e89ca8f6405a374" type="#_x0000_t75" style="height:12pt;width:52.5pt;" o:ole="t" filled="f" o:preferrelative="t" stroked="f" coordsize="21600,21600">
            <v:path/>
            <v:fill on="f" focussize="0,0"/>
            <v:stroke on="f" joinstyle="miter"/>
            <v:imagedata r:id="rId35" o:title="eqId2dd16103dd8edf261e89ca8f6405a374"/>
            <o:lock v:ext="edit" aspectratio="t"/>
            <w10:wrap type="none"/>
            <w10:anchorlock/>
          </v:shape>
          <o:OLEObject Type="Embed" ProgID="Equation.DSMT4" ShapeID="_x0000_i1493" DrawAspect="Content" ObjectID="_1468075739" r:id="rId34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494" o:spt="75" alt="eqId34f1cb163b62883e3ad69715b8c3cff3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37" o:title="eqId34f1cb163b62883e3ad69715b8c3cff3"/>
            <o:lock v:ext="edit" aspectratio="t"/>
            <w10:wrap type="none"/>
            <w10:anchorlock/>
          </v:shape>
          <o:OLEObject Type="Embed" ProgID="Equation.DSMT4" ShapeID="_x0000_i1494" DrawAspect="Content" ObjectID="_1468075740" r:id="rId36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设</w:t>
      </w:r>
      <w:r>
        <w:object>
          <v:shape id="_x0000_i1495" o:spt="75" alt="eqId9d78abbad68bbbf12af10cd40ef4c353" type="#_x0000_t75" style="height:11.25pt;width:17.25pt;" o:ole="t" filled="f" o:preferrelative="t" stroked="f" coordsize="21600,21600">
            <v:path/>
            <v:fill on="f" focussize="0,0"/>
            <v:stroke on="f" joinstyle="miter"/>
            <v:imagedata r:id="rId39" o:title="eqId9d78abbad68bbbf12af10cd40ef4c353"/>
            <o:lock v:ext="edit" aspectratio="t"/>
            <w10:wrap type="none"/>
            <w10:anchorlock/>
          </v:shape>
          <o:OLEObject Type="Embed" ProgID="Equation.DSMT4" ShapeID="_x0000_i1495" DrawAspect="Content" ObjectID="_1468075741" r:id="rId38">
            <o:LockedField>false</o:LockedField>
          </o:OLEObject>
        </w:object>
      </w:r>
      <w:r>
        <w:t>的函数解析式为</w:t>
      </w:r>
      <w:r>
        <w:object>
          <v:shape id="_x0000_i1496" o:spt="75" alt="eqIdc5d501afbd7542f2f724b658edf39af4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41" o:title="eqIdc5d501afbd7542f2f724b658edf39af4"/>
            <o:lock v:ext="edit" aspectratio="t"/>
            <w10:wrap type="none"/>
            <w10:anchorlock/>
          </v:shape>
          <o:OLEObject Type="Embed" ProgID="Equation.DSMT4" ShapeID="_x0000_i1496" DrawAspect="Content" ObjectID="_1468075742" r:id="rId40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把</w:t>
      </w:r>
      <w:r>
        <w:object>
          <v:shape id="_x0000_i1497" o:spt="75" alt="eqId34f1cb163b62883e3ad69715b8c3cff3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37" o:title="eqId34f1cb163b62883e3ad69715b8c3cff3"/>
            <o:lock v:ext="edit" aspectratio="t"/>
            <w10:wrap type="none"/>
            <w10:anchorlock/>
          </v:shape>
          <o:OLEObject Type="Embed" ProgID="Equation.DSMT4" ShapeID="_x0000_i1497" DrawAspect="Content" ObjectID="_1468075743" r:id="rId42">
            <o:LockedField>false</o:LockedField>
          </o:OLEObject>
        </w:object>
      </w:r>
      <w:r>
        <w:t>，</w:t>
      </w:r>
      <w:r>
        <w:object>
          <v:shape id="_x0000_i1498" o:spt="75" alt="eqId7ad74ab7c487eee418b194fe64de28c6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4" o:title="eqId7ad74ab7c487eee418b194fe64de28c6"/>
            <o:lock v:ext="edit" aspectratio="t"/>
            <w10:wrap type="none"/>
            <w10:anchorlock/>
          </v:shape>
          <o:OLEObject Type="Embed" ProgID="Equation.DSMT4" ShapeID="_x0000_i1498" DrawAspect="Content" ObjectID="_1468075744" r:id="rId43">
            <o:LockedField>false</o:LockedField>
          </o:OLEObject>
        </w:object>
      </w:r>
      <w:r>
        <w:t>代入得：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499" o:spt="75" alt="eqId46386898c5f1103d1674d607b82fef0f" type="#_x0000_t75" style="height:31.5pt;width:60pt;" o:ole="t" filled="f" o:preferrelative="t" stroked="f" coordsize="21600,21600">
            <v:path/>
            <v:fill on="f" focussize="0,0"/>
            <v:stroke on="f" joinstyle="miter"/>
            <v:imagedata r:id="rId46" o:title="eqId46386898c5f1103d1674d607b82fef0f"/>
            <o:lock v:ext="edit" aspectratio="t"/>
            <w10:wrap type="none"/>
            <w10:anchorlock/>
          </v:shape>
          <o:OLEObject Type="Embed" ProgID="Equation.DSMT4" ShapeID="_x0000_i1499" DrawAspect="Content" ObjectID="_1468075745" r:id="rId45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解得：</w:t>
      </w:r>
      <w:r>
        <w:object>
          <v:shape id="_x0000_i1500" o:spt="75" alt="eqId9a03e0077d5acb8452d2173fec5e7df7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48" o:title="eqId9a03e0077d5acb8452d2173fec5e7df7"/>
            <o:lock v:ext="edit" aspectratio="t"/>
            <w10:wrap type="none"/>
            <w10:anchorlock/>
          </v:shape>
          <o:OLEObject Type="Embed" ProgID="Equation.DSMT4" ShapeID="_x0000_i1500" DrawAspect="Content" ObjectID="_1468075746" r:id="rId47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object>
          <v:shape id="_x0000_i1501" o:spt="75" alt="eqId9d78abbad68bbbf12af10cd40ef4c353" type="#_x0000_t75" style="height:11.25pt;width:17.25pt;" o:ole="t" filled="f" o:preferrelative="t" stroked="f" coordsize="21600,21600">
            <v:path/>
            <v:fill on="f" focussize="0,0"/>
            <v:stroke on="f" joinstyle="miter"/>
            <v:imagedata r:id="rId39" o:title="eqId9d78abbad68bbbf12af10cd40ef4c353"/>
            <o:lock v:ext="edit" aspectratio="t"/>
            <w10:wrap type="none"/>
            <w10:anchorlock/>
          </v:shape>
          <o:OLEObject Type="Embed" ProgID="Equation.DSMT4" ShapeID="_x0000_i1501" DrawAspect="Content" ObjectID="_1468075747" r:id="rId49">
            <o:LockedField>false</o:LockedField>
          </o:OLEObject>
        </w:object>
      </w:r>
      <w:r>
        <w:t>的函数解析式为</w:t>
      </w:r>
      <w:r>
        <w:object>
          <v:shape id="_x0000_i1502" o:spt="75" alt="eqId3ecf7209a62a52ed41bbab62d3c412de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13" o:title="eqId3ecf7209a62a52ed41bbab62d3c412de"/>
            <o:lock v:ext="edit" aspectratio="t"/>
            <w10:wrap type="none"/>
            <w10:anchorlock/>
          </v:shape>
          <o:OLEObject Type="Embed" ProgID="Equation.DSMT4" ShapeID="_x0000_i1502" DrawAspect="Content" ObjectID="_1468075748" r:id="rId50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即快车返回过程中</w:t>
      </w:r>
      <w:r>
        <w:rPr>
          <w:rFonts w:eastAsia="Times New Roman"/>
          <w:i/>
        </w:rPr>
        <w:t>y</w:t>
      </w:r>
      <w:r>
        <w:t>与</w:t>
      </w:r>
      <w:r>
        <w:rPr>
          <w:rFonts w:eastAsia="Times New Roman"/>
          <w:i/>
        </w:rPr>
        <w:t>x</w:t>
      </w:r>
      <w:r>
        <w:t>的函数关系式</w:t>
      </w:r>
      <w:r>
        <w:object>
          <v:shape id="_x0000_i1503" o:spt="75" alt="eqId3ecf7209a62a52ed41bbab62d3c412de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13" o:title="eqId3ecf7209a62a52ed41bbab62d3c412de"/>
            <o:lock v:ext="edit" aspectratio="t"/>
            <w10:wrap type="none"/>
            <w10:anchorlock/>
          </v:shape>
          <o:OLEObject Type="Embed" ProgID="Equation.DSMT4" ShapeID="_x0000_i1503" DrawAspect="Content" ObjectID="_1468075749" r:id="rId51">
            <o:LockedField>false</o:LockedField>
          </o:OLEObject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（3）解：快车从甲地到乙地时，设经过</w:t>
      </w:r>
      <w:r>
        <w:rPr>
          <w:rFonts w:eastAsia="Times New Roman"/>
          <w:i/>
        </w:rPr>
        <w:t>m</w:t>
      </w:r>
      <w:r>
        <w:t>小时两车相距60千米，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两车相遇前，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04" o:spt="75" alt="eqIdfdcddb21b26fc7893b25f83fe9c8e021" type="#_x0000_t75" style="height:12pt;width:98.25pt;" o:ole="t" filled="f" o:preferrelative="t" stroked="f" coordsize="21600,21600">
            <v:path/>
            <v:fill on="f" focussize="0,0"/>
            <v:stroke on="f" joinstyle="miter"/>
            <v:imagedata r:id="rId53" o:title="eqIdfdcddb21b26fc7893b25f83fe9c8e021"/>
            <o:lock v:ext="edit" aspectratio="t"/>
            <w10:wrap type="none"/>
            <w10:anchorlock/>
          </v:shape>
          <o:OLEObject Type="Embed" ProgID="Equation.DSMT4" ShapeID="_x0000_i1504" DrawAspect="Content" ObjectID="_1468075750" r:id="rId52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解得：</w:t>
      </w:r>
      <w:r>
        <w:object>
          <v:shape id="_x0000_i1505" o:spt="75" alt="eqId9a82bbecf9d479c7e47afedaca6ffc71" type="#_x0000_t75" style="height:27pt;width:28.5pt;" o:ole="t" filled="f" o:preferrelative="t" stroked="f" coordsize="21600,21600">
            <v:path/>
            <v:fill on="f" focussize="0,0"/>
            <v:stroke on="f" joinstyle="miter"/>
            <v:imagedata r:id="rId55" o:title="eqId9a82bbecf9d479c7e47afedaca6ffc71"/>
            <o:lock v:ext="edit" aspectratio="t"/>
            <w10:wrap type="none"/>
            <w10:anchorlock/>
          </v:shape>
          <o:OLEObject Type="Embed" ProgID="Equation.DSMT4" ShapeID="_x0000_i1505" DrawAspect="Content" ObjectID="_1468075751" r:id="rId54">
            <o:LockedField>false</o:LockedField>
          </o:OLEObject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两车相遇后，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06" o:spt="75" alt="eqId724d80874a4b4915705bdd4fd262f163" type="#_x0000_t75" style="height:12pt;width:98.25pt;" o:ole="t" filled="f" o:preferrelative="t" stroked="f" coordsize="21600,21600">
            <v:path/>
            <v:fill on="f" focussize="0,0"/>
            <v:stroke on="f" joinstyle="miter"/>
            <v:imagedata r:id="rId57" o:title="eqId724d80874a4b4915705bdd4fd262f163"/>
            <o:lock v:ext="edit" aspectratio="t"/>
            <w10:wrap type="none"/>
            <w10:anchorlock/>
          </v:shape>
          <o:OLEObject Type="Embed" ProgID="Equation.DSMT4" ShapeID="_x0000_i1506" DrawAspect="Content" ObjectID="_1468075752" r:id="rId56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解得：</w:t>
      </w:r>
      <w:r>
        <w:object>
          <v:shape id="_x0000_i1507" o:spt="75" alt="eqId0a9589e71b9eb7165b101042e4dc2368" type="#_x0000_t75" style="height:27.75pt;width:28.5pt;" o:ole="t" filled="f" o:preferrelative="t" stroked="f" coordsize="21600,21600">
            <v:path/>
            <v:fill on="f" focussize="0,0"/>
            <v:stroke on="f" joinstyle="miter"/>
            <v:imagedata r:id="rId59" o:title="eqId0a9589e71b9eb7165b101042e4dc2368"/>
            <o:lock v:ext="edit" aspectratio="t"/>
            <w10:wrap type="none"/>
            <w10:anchorlock/>
          </v:shape>
          <o:OLEObject Type="Embed" ProgID="Equation.DSMT4" ShapeID="_x0000_i1507" DrawAspect="Content" ObjectID="_1468075753" r:id="rId58">
            <o:LockedField>false</o:LockedField>
          </o:OLEObject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快车从乙地出发时，慢车与乙地的距离为：</w:t>
      </w:r>
      <w:r>
        <w:object>
          <v:shape id="_x0000_i1508" o:spt="75" alt="eqIdcb644edbd9400de34739e7f0e62a20e0" type="#_x0000_t75" style="height:12pt;width:51.75pt;" o:ole="t" filled="f" o:preferrelative="t" stroked="f" coordsize="21600,21600">
            <v:path/>
            <v:fill on="f" focussize="0,0"/>
            <v:stroke on="f" joinstyle="miter"/>
            <v:imagedata r:id="rId29" o:title="eqIdcb644edbd9400de34739e7f0e62a20e0"/>
            <o:lock v:ext="edit" aspectratio="t"/>
            <w10:wrap type="none"/>
            <w10:anchorlock/>
          </v:shape>
          <o:OLEObject Type="Embed" ProgID="Equation.DSMT4" ShapeID="_x0000_i1508" DrawAspect="Content" ObjectID="_1468075754" r:id="rId60">
            <o:LockedField>false</o:LockedField>
          </o:OLEObject>
        </w:object>
      </w:r>
      <w:r>
        <w:t>（千米），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快车从乙地到甲地时，设经过</w:t>
      </w:r>
      <w:r>
        <w:rPr>
          <w:rFonts w:eastAsia="Times New Roman"/>
          <w:i/>
        </w:rPr>
        <w:t>n</w:t>
      </w:r>
      <w:r>
        <w:t>小时，两车相距60千米，根据题意得：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09" o:spt="75" alt="eqId659447e6e7e05c8aa12cb10a383d88b9" type="#_x0000_t75" style="height:12pt;width:93pt;" o:ole="t" filled="f" o:preferrelative="t" stroked="f" coordsize="21600,21600">
            <v:path/>
            <v:fill on="f" focussize="0,0"/>
            <v:stroke on="f" joinstyle="miter"/>
            <v:imagedata r:id="rId62" o:title="eqId659447e6e7e05c8aa12cb10a383d88b9"/>
            <o:lock v:ext="edit" aspectratio="t"/>
            <w10:wrap type="none"/>
            <w10:anchorlock/>
          </v:shape>
          <o:OLEObject Type="Embed" ProgID="Equation.DSMT4" ShapeID="_x0000_i1509" DrawAspect="Content" ObjectID="_1468075755" r:id="rId61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解得：</w:t>
      </w:r>
      <w:r>
        <w:object>
          <v:shape id="_x0000_i1510" o:spt="75" alt="eqId57fe192ace8baaa894c44256a4a0c6b6" type="#_x0000_t75" style="height:26.25pt;width:24.75pt;" o:ole="t" filled="f" o:preferrelative="t" stroked="f" coordsize="21600,21600">
            <v:path/>
            <v:fill on="f" focussize="0,0"/>
            <v:stroke on="f" joinstyle="miter"/>
            <v:imagedata r:id="rId64" o:title="eqId57fe192ace8baaa894c44256a4a0c6b6"/>
            <o:lock v:ext="edit" aspectratio="t"/>
            <w10:wrap type="none"/>
            <w10:anchorlock/>
          </v:shape>
          <o:OLEObject Type="Embed" ProgID="Equation.DSMT4" ShapeID="_x0000_i1510" DrawAspect="Content" ObjectID="_1468075756" r:id="rId63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11" o:spt="75" alt="eqId4e1cba62c05af4de69bb1e0fddf78612" type="#_x0000_t75" style="height:27.75pt;width:46.5pt;" o:ole="t" filled="f" o:preferrelative="t" stroked="f" coordsize="21600,21600">
            <v:path/>
            <v:fill on="f" focussize="0,0"/>
            <v:stroke on="f" joinstyle="miter"/>
            <v:imagedata r:id="rId66" o:title="eqId4e1cba62c05af4de69bb1e0fddf78612"/>
            <o:lock v:ext="edit" aspectratio="t"/>
            <w10:wrap type="none"/>
            <w10:anchorlock/>
          </v:shape>
          <o:OLEObject Type="Embed" ProgID="Equation.DSMT4" ShapeID="_x0000_i1511" DrawAspect="Content" ObjectID="_1468075757" r:id="rId65">
            <o:LockedField>false</o:LockedField>
          </o:OLEObject>
        </w:object>
      </w:r>
      <w:r>
        <w:t>（小时）；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综上分析可知，两车出发后经过</w:t>
      </w:r>
      <w:r>
        <w:object>
          <v:shape id="_x0000_i1512" o:spt="75" alt="eqIdeac97e6740365c85ad857aff85cefbe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5" o:title="eqIdeac97e6740365c85ad857aff85cefbe5"/>
            <o:lock v:ext="edit" aspectratio="t"/>
            <w10:wrap type="none"/>
            <w10:anchorlock/>
          </v:shape>
          <o:OLEObject Type="Embed" ProgID="Equation.DSMT4" ShapeID="_x0000_i1512" DrawAspect="Content" ObjectID="_1468075758" r:id="rId67">
            <o:LockedField>false</o:LockedField>
          </o:OLEObject>
        </w:object>
      </w:r>
      <w:r>
        <w:t>小时或</w:t>
      </w:r>
      <w:r>
        <w:object>
          <v:shape id="_x0000_i1513" o:spt="75" alt="eqIda15aed058396d4cddf94125073da5f4a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17" o:title="eqIda15aed058396d4cddf94125073da5f4a"/>
            <o:lock v:ext="edit" aspectratio="t"/>
            <w10:wrap type="none"/>
            <w10:anchorlock/>
          </v:shape>
          <o:OLEObject Type="Embed" ProgID="Equation.DSMT4" ShapeID="_x0000_i1513" DrawAspect="Content" ObjectID="_1468075759" r:id="rId68">
            <o:LockedField>false</o:LockedField>
          </o:OLEObject>
        </w:object>
      </w:r>
      <w:r>
        <w:t>小时或</w:t>
      </w:r>
      <w:r>
        <w:object>
          <v:shape id="_x0000_i1514" o:spt="75" alt="eqIddaa318599ebbca8120b38bb1904a9dac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19" o:title="eqIddaa318599ebbca8120b38bb1904a9dac"/>
            <o:lock v:ext="edit" aspectratio="t"/>
            <w10:wrap type="none"/>
            <w10:anchorlock/>
          </v:shape>
          <o:OLEObject Type="Embed" ProgID="Equation.DSMT4" ShapeID="_x0000_i1514" DrawAspect="Content" ObjectID="_1468075760" r:id="rId69">
            <o:LockedField>false</o:LockedField>
          </o:OLEObject>
        </w:object>
      </w:r>
      <w:r>
        <w:t>小时，两车相距60千米的路程．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【点睛】本题主要考查了一次函数的应用，求一次函数解析式，一元一次方程的应用，解题的关键是理解题意，找出题目中的等量关系，列出方程，用方程来解决问题．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．(1)</w:t>
      </w:r>
      <w:r>
        <w:object>
          <v:shape id="_x0000_i1515" o:spt="75" alt="eqId6fc44cb4404d001d89dc8ae37b709195" type="#_x0000_t75" style="height:31.5pt;width:45.75pt;" o:ole="t" filled="f" o:preferrelative="t" stroked="f" coordsize="21600,21600">
            <v:path/>
            <v:fill on="f" focussize="0,0"/>
            <v:stroke on="f" joinstyle="miter"/>
            <v:imagedata r:id="rId71" o:title="eqId6fc44cb4404d001d89dc8ae37b709195"/>
            <o:lock v:ext="edit" aspectratio="t"/>
            <w10:wrap type="none"/>
            <w10:anchorlock/>
          </v:shape>
          <o:OLEObject Type="Embed" ProgID="Equation.DSMT4" ShapeID="_x0000_i1515" DrawAspect="Content" ObjectID="_1468075761" r:id="rId70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object>
          <v:shape id="_x0000_i1516" o:spt="75" alt="eqId6b4eb829b4a6ac1c1f7adf90eddb2bbf" type="#_x0000_t75" style="height:12.75pt;width:19.5pt;" o:ole="t" filled="f" o:preferrelative="t" stroked="f" coordsize="21600,21600">
            <v:path/>
            <v:fill on="f" focussize="0,0"/>
            <v:stroke on="f" joinstyle="miter"/>
            <v:imagedata r:id="rId73" o:title="eqId6b4eb829b4a6ac1c1f7adf90eddb2bbf"/>
            <o:lock v:ext="edit" aspectratio="t"/>
            <w10:wrap type="none"/>
            <w10:anchorlock/>
          </v:shape>
          <o:OLEObject Type="Embed" ProgID="Equation.DSMT4" ShapeID="_x0000_i1516" DrawAspect="Content" ObjectID="_1468075762" r:id="rId72">
            <o:LockedField>false</o:LockedField>
          </o:OLEObject>
        </w:object>
      </w:r>
      <w:r>
        <w:t>元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【分析】（1）设营业员的月基本工资为</w:t>
      </w:r>
      <w:r>
        <w:object>
          <v:shape id="_x0000_i1517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5" o:title="eqId81dea63b8ce3e51adf66cf7b9982a248"/>
            <o:lock v:ext="edit" aspectratio="t"/>
            <w10:wrap type="none"/>
            <w10:anchorlock/>
          </v:shape>
          <o:OLEObject Type="Embed" ProgID="Equation.DSMT4" ShapeID="_x0000_i1517" DrawAspect="Content" ObjectID="_1468075763" r:id="rId74">
            <o:LockedField>false</o:LockedField>
          </o:OLEObject>
        </w:object>
      </w:r>
      <w:r>
        <w:t>元，销售每件服装奖励</w:t>
      </w:r>
      <w:r>
        <w:object>
          <v:shape id="_x0000_i1518" o:spt="75" alt="eqIdd053b14c8588eee2acbbe44fc37a6886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7" o:title="eqIdd053b14c8588eee2acbbe44fc37a6886"/>
            <o:lock v:ext="edit" aspectratio="t"/>
            <w10:wrap type="none"/>
            <w10:anchorlock/>
          </v:shape>
          <o:OLEObject Type="Embed" ProgID="Equation.DSMT4" ShapeID="_x0000_i1518" DrawAspect="Content" ObjectID="_1468075764" r:id="rId76">
            <o:LockedField>false</o:LockedField>
          </o:OLEObject>
        </w:object>
      </w:r>
      <w:r>
        <w:t>元，根据题意列出二元一次方程组，解方程组即可求解；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（2）设购买一件甲服装需要</w:t>
      </w:r>
      <w:r>
        <w:object>
          <v:shape id="_x0000_i1519" o:spt="75" alt="eqId0a6936d370d6a238a608ca56f87198de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9" o:title="eqId0a6936d370d6a238a608ca56f87198de"/>
            <o:lock v:ext="edit" aspectratio="t"/>
            <w10:wrap type="none"/>
            <w10:anchorlock/>
          </v:shape>
          <o:OLEObject Type="Embed" ProgID="Equation.DSMT4" ShapeID="_x0000_i1519" DrawAspect="Content" ObjectID="_1468075765" r:id="rId78">
            <o:LockedField>false</o:LockedField>
          </o:OLEObject>
        </w:object>
      </w:r>
      <w:r>
        <w:t>元，购买一件乙服装需要</w:t>
      </w:r>
      <w:r>
        <w:object>
          <v:shape id="_x0000_i1520" o:spt="75" alt="eqId2c94bb12cee76221e13f9ef955b0aab1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81" o:title="eqId2c94bb12cee76221e13f9ef955b0aab1"/>
            <o:lock v:ext="edit" aspectratio="t"/>
            <w10:wrap type="none"/>
            <w10:anchorlock/>
          </v:shape>
          <o:OLEObject Type="Embed" ProgID="Equation.DSMT4" ShapeID="_x0000_i1520" DrawAspect="Content" ObjectID="_1468075766" r:id="rId80">
            <o:LockedField>false</o:LockedField>
          </o:OLEObject>
        </w:object>
      </w:r>
      <w:r>
        <w:t>元，购买一件丙服装需要</w:t>
      </w:r>
      <w:r>
        <w:object>
          <v:shape id="_x0000_i1521" o:spt="75" alt="eqId071a7e733d466949ac935b4b8ee8d183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83" o:title="eqId071a7e733d466949ac935b4b8ee8d183"/>
            <o:lock v:ext="edit" aspectratio="t"/>
            <w10:wrap type="none"/>
            <w10:anchorlock/>
          </v:shape>
          <o:OLEObject Type="Embed" ProgID="Equation.DSMT4" ShapeID="_x0000_i1521" DrawAspect="Content" ObjectID="_1468075767" r:id="rId82">
            <o:LockedField>false</o:LockedField>
          </o:OLEObject>
        </w:object>
      </w:r>
      <w:r>
        <w:t>元，根据题意列出三元一次方程组，得出</w:t>
      </w:r>
      <w:r>
        <w:object>
          <v:shape id="_x0000_i1522" o:spt="75" alt="eqId53f014298c49026a446b959e653a1a1d" type="#_x0000_t75" style="height:12.75pt;width:61.5pt;" o:ole="t" filled="f" o:preferrelative="t" stroked="f" coordsize="21600,21600">
            <v:path/>
            <v:fill on="f" focussize="0,0"/>
            <v:stroke on="f" joinstyle="miter"/>
            <v:imagedata r:id="rId85" o:title="eqId53f014298c49026a446b959e653a1a1d"/>
            <o:lock v:ext="edit" aspectratio="t"/>
            <w10:wrap type="none"/>
            <w10:anchorlock/>
          </v:shape>
          <o:OLEObject Type="Embed" ProgID="Equation.DSMT4" ShapeID="_x0000_i1522" DrawAspect="Content" ObjectID="_1468075768" r:id="rId84">
            <o:LockedField>false</o:LockedField>
          </o:OLEObject>
        </w:object>
      </w:r>
      <w:r>
        <w:t>，即可求解．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【详解】（1）解：设营业员的月基本工资为</w:t>
      </w:r>
      <w:r>
        <w:object>
          <v:shape id="_x0000_i1523" o:spt="75" alt="eqId81dea63b8ce3e51adf66cf7b9982a248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5" o:title="eqId81dea63b8ce3e51adf66cf7b9982a248"/>
            <o:lock v:ext="edit" aspectratio="t"/>
            <w10:wrap type="none"/>
            <w10:anchorlock/>
          </v:shape>
          <o:OLEObject Type="Embed" ProgID="Equation.DSMT4" ShapeID="_x0000_i1523" DrawAspect="Content" ObjectID="_1468075769" r:id="rId86">
            <o:LockedField>false</o:LockedField>
          </o:OLEObject>
        </w:object>
      </w:r>
      <w:r>
        <w:t>元，销售每件服装奖励</w:t>
      </w:r>
      <w:r>
        <w:object>
          <v:shape id="_x0000_i1524" o:spt="75" alt="eqIdd053b14c8588eee2acbbe44fc37a6886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7" o:title="eqIdd053b14c8588eee2acbbe44fc37a6886"/>
            <o:lock v:ext="edit" aspectratio="t"/>
            <w10:wrap type="none"/>
            <w10:anchorlock/>
          </v:shape>
          <o:OLEObject Type="Embed" ProgID="Equation.DSMT4" ShapeID="_x0000_i1524" DrawAspect="Content" ObjectID="_1468075770" r:id="rId87">
            <o:LockedField>false</o:LockedField>
          </o:OLEObject>
        </w:object>
      </w:r>
      <w:r>
        <w:t>元，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根据题意得：</w:t>
      </w:r>
      <w:r>
        <w:object>
          <v:shape id="_x0000_i1525" o:spt="75" alt="eqIddca6dba0e735ceff05cced12358f3149" type="#_x0000_t75" style="height:31.5pt;width:77.25pt;" o:ole="t" filled="f" o:preferrelative="t" stroked="f" coordsize="21600,21600">
            <v:path/>
            <v:fill on="f" focussize="0,0"/>
            <v:stroke on="f" joinstyle="miter"/>
            <v:imagedata r:id="rId89" o:title="eqIddca6dba0e735ceff05cced12358f3149"/>
            <o:lock v:ext="edit" aspectratio="t"/>
            <w10:wrap type="none"/>
            <w10:anchorlock/>
          </v:shape>
          <o:OLEObject Type="Embed" ProgID="Equation.DSMT4" ShapeID="_x0000_i1525" DrawAspect="Content" ObjectID="_1468075771" r:id="rId88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26" o:spt="75" alt="eqId6fc44cb4404d001d89dc8ae37b709195" type="#_x0000_t75" style="height:31.5pt;width:45.75pt;" o:ole="t" filled="f" o:preferrelative="t" stroked="f" coordsize="21600,21600">
            <v:path/>
            <v:fill on="f" focussize="0,0"/>
            <v:stroke on="f" joinstyle="miter"/>
            <v:imagedata r:id="rId71" o:title="eqId6fc44cb4404d001d89dc8ae37b709195"/>
            <o:lock v:ext="edit" aspectratio="t"/>
            <w10:wrap type="none"/>
            <w10:anchorlock/>
          </v:shape>
          <o:OLEObject Type="Embed" ProgID="Equation.DSMT4" ShapeID="_x0000_i1526" DrawAspect="Content" ObjectID="_1468075772" r:id="rId90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（2）解：设购买一件甲服装需要</w:t>
      </w:r>
      <w:r>
        <w:object>
          <v:shape id="_x0000_i1527" o:spt="75" alt="eqId0a6936d370d6a238a608ca56f87198de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9" o:title="eqId0a6936d370d6a238a608ca56f87198de"/>
            <o:lock v:ext="edit" aspectratio="t"/>
            <w10:wrap type="none"/>
            <w10:anchorlock/>
          </v:shape>
          <o:OLEObject Type="Embed" ProgID="Equation.DSMT4" ShapeID="_x0000_i1527" DrawAspect="Content" ObjectID="_1468075773" r:id="rId91">
            <o:LockedField>false</o:LockedField>
          </o:OLEObject>
        </w:object>
      </w:r>
      <w:r>
        <w:t>元，购买一件乙服装需要</w:t>
      </w:r>
      <w:r>
        <w:object>
          <v:shape id="_x0000_i1528" o:spt="75" alt="eqId2c94bb12cee76221e13f9ef955b0aab1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81" o:title="eqId2c94bb12cee76221e13f9ef955b0aab1"/>
            <o:lock v:ext="edit" aspectratio="t"/>
            <w10:wrap type="none"/>
            <w10:anchorlock/>
          </v:shape>
          <o:OLEObject Type="Embed" ProgID="Equation.DSMT4" ShapeID="_x0000_i1528" DrawAspect="Content" ObjectID="_1468075774" r:id="rId92">
            <o:LockedField>false</o:LockedField>
          </o:OLEObject>
        </w:object>
      </w:r>
      <w:r>
        <w:t>元，购买一件丙服装需要</w:t>
      </w:r>
      <w:r>
        <w:object>
          <v:shape id="_x0000_i1529" o:spt="75" alt="eqId071a7e733d466949ac935b4b8ee8d183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83" o:title="eqId071a7e733d466949ac935b4b8ee8d183"/>
            <o:lock v:ext="edit" aspectratio="t"/>
            <w10:wrap type="none"/>
            <w10:anchorlock/>
          </v:shape>
          <o:OLEObject Type="Embed" ProgID="Equation.DSMT4" ShapeID="_x0000_i1529" DrawAspect="Content" ObjectID="_1468075775" r:id="rId93">
            <o:LockedField>false</o:LockedField>
          </o:OLEObject>
        </w:object>
      </w:r>
      <w:r>
        <w:t>元，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根据题意得：</w:t>
      </w:r>
      <w:r>
        <w:object>
          <v:shape id="_x0000_i1530" o:spt="75" alt="eqId63f2130d4df175ed2db4960d6801d06a" type="#_x0000_t75" style="height:31.5pt;width:83.25pt;" o:ole="t" filled="f" o:preferrelative="t" stroked="f" coordsize="21600,21600">
            <v:path/>
            <v:fill on="f" focussize="0,0"/>
            <v:stroke on="f" joinstyle="miter"/>
            <v:imagedata r:id="rId95" o:title="eqId63f2130d4df175ed2db4960d6801d06a"/>
            <o:lock v:ext="edit" aspectratio="t"/>
            <w10:wrap type="none"/>
            <w10:anchorlock/>
          </v:shape>
          <o:OLEObject Type="Embed" ProgID="Equation.DSMT4" ShapeID="_x0000_i1530" DrawAspect="Content" ObjectID="_1468075776" r:id="rId94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531" o:spt="75" alt="eqIde5226a456c88f98d0227868c85a25ffb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7" o:title="eqIde5226a456c88f98d0227868c85a25ffb"/>
            <o:lock v:ext="edit" aspectratio="t"/>
            <w10:wrap type="none"/>
            <w10:anchorlock/>
          </v:shape>
          <o:OLEObject Type="Embed" ProgID="Equation.DSMT4" ShapeID="_x0000_i1531" DrawAspect="Content" ObjectID="_1468075777" r:id="rId96">
            <o:LockedField>false</o:LockedField>
          </o:OLEObject>
        </w:object>
      </w:r>
      <w:r>
        <w:t>，得：</w:t>
      </w:r>
      <w:r>
        <w:object>
          <v:shape id="_x0000_i1532" o:spt="75" alt="eqId53f014298c49026a446b959e653a1a1d" type="#_x0000_t75" style="height:12.75pt;width:61.5pt;" o:ole="t" filled="f" o:preferrelative="t" stroked="f" coordsize="21600,21600">
            <v:path/>
            <v:fill on="f" focussize="0,0"/>
            <v:stroke on="f" joinstyle="miter"/>
            <v:imagedata r:id="rId85" o:title="eqId53f014298c49026a446b959e653a1a1d"/>
            <o:lock v:ext="edit" aspectratio="t"/>
            <w10:wrap type="none"/>
            <w10:anchorlock/>
          </v:shape>
          <o:OLEObject Type="Embed" ProgID="Equation.DSMT4" ShapeID="_x0000_i1532" DrawAspect="Content" ObjectID="_1468075778" r:id="rId98">
            <o:LockedField>false</o:LockedField>
          </o:OLEObject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答：购买甲、乙、丙服装各一件共需</w:t>
      </w:r>
      <w:r>
        <w:object>
          <v:shape id="_x0000_i1533" o:spt="75" alt="eqId6b4eb829b4a6ac1c1f7adf90eddb2bbf" type="#_x0000_t75" style="height:12.75pt;width:19.5pt;" o:ole="t" filled="f" o:preferrelative="t" stroked="f" coordsize="21600,21600">
            <v:path/>
            <v:fill on="f" focussize="0,0"/>
            <v:stroke on="f" joinstyle="miter"/>
            <v:imagedata r:id="rId73" o:title="eqId6b4eb829b4a6ac1c1f7adf90eddb2bbf"/>
            <o:lock v:ext="edit" aspectratio="t"/>
            <w10:wrap type="none"/>
            <w10:anchorlock/>
          </v:shape>
          <o:OLEObject Type="Embed" ProgID="Equation.DSMT4" ShapeID="_x0000_i1533" DrawAspect="Content" ObjectID="_1468075779" r:id="rId99">
            <o:LockedField>false</o:LockedField>
          </o:OLEObject>
        </w:object>
      </w:r>
      <w:r>
        <w:t>元．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【点睛】本题考查了二元一次方程组的应用，三元一次方程组的应用，根据题意列出方程组是解题的关键．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3</w:t>
      </w:r>
      <w:r>
        <w:t>．(1)</w:t>
      </w:r>
      <w:r>
        <w:rPr>
          <w:rFonts w:ascii="新宋体" w:hAnsi="新宋体" w:eastAsia="新宋体" w:cs="新宋体"/>
        </w:rPr>
        <w:t>每辆甲种货车可装</w:t>
      </w:r>
      <w:r>
        <w:t>3</w:t>
      </w:r>
      <w:r>
        <w:rPr>
          <w:rFonts w:ascii="新宋体" w:hAnsi="新宋体" w:eastAsia="新宋体" w:cs="新宋体"/>
        </w:rPr>
        <w:t>吨水蜜桃，每辆乙种货车可装</w:t>
      </w:r>
      <w:r>
        <w:t>2.5</w:t>
      </w:r>
      <w:r>
        <w:rPr>
          <w:rFonts w:ascii="新宋体" w:hAnsi="新宋体" w:eastAsia="新宋体" w:cs="新宋体"/>
        </w:rPr>
        <w:t>吨水蜜桃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(2)1200</w:t>
      </w:r>
      <w:r>
        <w:rPr>
          <w:rFonts w:ascii="新宋体" w:hAnsi="新宋体" w:eastAsia="新宋体" w:cs="新宋体"/>
        </w:rPr>
        <w:t>元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rPr>
          <w:rFonts w:ascii="新宋体" w:hAnsi="新宋体" w:eastAsia="新宋体" w:cs="新宋体"/>
        </w:rPr>
        <w:t>只有一种租车方案，租用</w:t>
      </w:r>
      <w:r>
        <w:t>1</w:t>
      </w:r>
      <w:r>
        <w:rPr>
          <w:rFonts w:ascii="新宋体" w:hAnsi="新宋体" w:eastAsia="新宋体" w:cs="新宋体"/>
        </w:rPr>
        <w:t>辆甲种货车、</w:t>
      </w:r>
      <w:r>
        <w:t>6</w:t>
      </w:r>
      <w:r>
        <w:rPr>
          <w:rFonts w:ascii="新宋体" w:hAnsi="新宋体" w:eastAsia="新宋体" w:cs="新宋体"/>
        </w:rPr>
        <w:t>辆乙种货车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【分析】</w:t>
      </w:r>
      <w:r>
        <w:rPr>
          <w:rFonts w:ascii="新宋体" w:hAnsi="新宋体" w:eastAsia="新宋体" w:cs="新宋体"/>
        </w:rPr>
        <w:t>（</w:t>
      </w:r>
      <w:r>
        <w:t>1</w:t>
      </w:r>
      <w:r>
        <w:rPr>
          <w:rFonts w:ascii="新宋体" w:hAnsi="新宋体" w:eastAsia="新宋体" w:cs="新宋体"/>
        </w:rPr>
        <w:t>）设每辆甲种货车可装</w:t>
      </w:r>
      <w:r>
        <w:rPr>
          <w:rFonts w:eastAsia="Times New Roman"/>
          <w:i/>
        </w:rPr>
        <w:t>x</w:t>
      </w:r>
      <w:r>
        <w:rPr>
          <w:rFonts w:ascii="新宋体" w:hAnsi="新宋体" w:eastAsia="新宋体" w:cs="新宋体"/>
        </w:rPr>
        <w:t>吨水蜜桃，每辆乙种货车可装</w:t>
      </w:r>
      <w:r>
        <w:rPr>
          <w:rFonts w:eastAsia="Times New Roman"/>
          <w:i/>
        </w:rPr>
        <w:t>y</w:t>
      </w:r>
      <w:r>
        <w:rPr>
          <w:rFonts w:ascii="新宋体" w:hAnsi="新宋体" w:eastAsia="新宋体" w:cs="新宋体"/>
        </w:rPr>
        <w:t>吨水蜜桃，根据前两次租用这两种货车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rPr>
          <w:rFonts w:ascii="新宋体" w:hAnsi="新宋体" w:eastAsia="新宋体" w:cs="新宋体"/>
        </w:rPr>
        <w:t>的记录情况表，即可得出关于</w:t>
      </w:r>
      <w:r>
        <w:rPr>
          <w:rFonts w:eastAsia="Times New Roman"/>
          <w:i/>
        </w:rPr>
        <w:t>x</w:t>
      </w:r>
      <w:r>
        <w:rPr>
          <w:rFonts w:ascii="新宋体" w:hAnsi="新宋体" w:eastAsia="新宋体" w:cs="新宋体"/>
        </w:rPr>
        <w:t>，</w:t>
      </w:r>
      <w:r>
        <w:rPr>
          <w:rFonts w:eastAsia="Times New Roman"/>
          <w:i/>
        </w:rPr>
        <w:t>y</w:t>
      </w:r>
      <w:r>
        <w:rPr>
          <w:rFonts w:ascii="新宋体" w:hAnsi="新宋体" w:eastAsia="新宋体" w:cs="新宋体"/>
        </w:rPr>
        <w:t>的二元一次方程组，解之即可得出结论；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（</w:t>
      </w:r>
      <w:r>
        <w:t>2</w:t>
      </w:r>
      <w:r>
        <w:rPr>
          <w:rFonts w:ascii="新宋体" w:hAnsi="新宋体" w:eastAsia="新宋体" w:cs="新宋体"/>
        </w:rPr>
        <w:t>）根据总运费＝每吨的运费</w:t>
      </w:r>
      <w:r>
        <w:t>×</w:t>
      </w:r>
      <w:r>
        <w:rPr>
          <w:rFonts w:ascii="新宋体" w:hAnsi="新宋体" w:eastAsia="新宋体" w:cs="新宋体"/>
        </w:rPr>
        <w:t>运货数量，即可求出结论；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rPr>
          <w:rFonts w:ascii="新宋体" w:hAnsi="新宋体" w:eastAsia="新宋体" w:cs="新宋体"/>
        </w:rPr>
        <w:t>（</w:t>
      </w:r>
      <w:r>
        <w:t>3</w:t>
      </w:r>
      <w:r>
        <w:rPr>
          <w:rFonts w:ascii="新宋体" w:hAnsi="新宋体" w:eastAsia="新宋体" w:cs="新宋体"/>
        </w:rPr>
        <w:t>）设租用</w:t>
      </w:r>
      <w:r>
        <w:rPr>
          <w:rFonts w:eastAsia="Times New Roman"/>
          <w:i/>
        </w:rPr>
        <w:t>m</w:t>
      </w:r>
      <w:r>
        <w:rPr>
          <w:rFonts w:ascii="新宋体" w:hAnsi="新宋体" w:eastAsia="新宋体" w:cs="新宋体"/>
        </w:rPr>
        <w:t>辆甲种货车，</w:t>
      </w:r>
      <w:r>
        <w:rPr>
          <w:rFonts w:eastAsia="Times New Roman"/>
          <w:i/>
        </w:rPr>
        <w:t>n</w:t>
      </w:r>
      <w:r>
        <w:rPr>
          <w:rFonts w:ascii="新宋体" w:hAnsi="新宋体" w:eastAsia="新宋体" w:cs="新宋体"/>
        </w:rPr>
        <w:t>辆乙种货车，根据一次要运</w:t>
      </w:r>
      <w:r>
        <w:t>18</w:t>
      </w:r>
      <w:r>
        <w:rPr>
          <w:rFonts w:ascii="新宋体" w:hAnsi="新宋体" w:eastAsia="新宋体" w:cs="新宋体"/>
        </w:rPr>
        <w:t>吨水蜜桃，即可得出关于</w:t>
      </w:r>
      <w:r>
        <w:rPr>
          <w:rFonts w:eastAsia="Times New Roman"/>
          <w:i/>
        </w:rPr>
        <w:t>m</w:t>
      </w:r>
      <w:r>
        <w:rPr>
          <w:rFonts w:ascii="新宋体" w:hAnsi="新宋体" w:eastAsia="新宋体" w:cs="新宋体"/>
        </w:rPr>
        <w:t>，</w:t>
      </w:r>
      <w:r>
        <w:rPr>
          <w:rFonts w:eastAsia="Times New Roman"/>
          <w:i/>
        </w:rPr>
        <w:t>n</w:t>
      </w:r>
      <w:r>
        <w:rPr>
          <w:rFonts w:ascii="新宋体" w:hAnsi="新宋体" w:eastAsia="新宋体" w:cs="新宋体"/>
        </w:rPr>
        <w:t>的二元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rPr>
          <w:rFonts w:ascii="新宋体" w:hAnsi="新宋体" w:eastAsia="新宋体" w:cs="新宋体"/>
        </w:rPr>
        <w:t>一次方程组，结合</w:t>
      </w:r>
      <w:r>
        <w:rPr>
          <w:rFonts w:eastAsia="Times New Roman"/>
          <w:i/>
        </w:rPr>
        <w:t>m</w:t>
      </w:r>
      <w:r>
        <w:rPr>
          <w:rFonts w:ascii="新宋体" w:hAnsi="新宋体" w:eastAsia="新宋体" w:cs="新宋体"/>
        </w:rPr>
        <w:t>，</w:t>
      </w:r>
      <w:r>
        <w:rPr>
          <w:rFonts w:eastAsia="Times New Roman"/>
          <w:i/>
        </w:rPr>
        <w:t>n</w:t>
      </w:r>
      <w:r>
        <w:rPr>
          <w:rFonts w:ascii="新宋体" w:hAnsi="新宋体" w:eastAsia="新宋体" w:cs="新宋体"/>
        </w:rPr>
        <w:t>均为正整数即可得出结论．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【详解】（1）</w:t>
      </w:r>
      <w:r>
        <w:rPr>
          <w:rFonts w:ascii="新宋体" w:hAnsi="新宋体" w:eastAsia="新宋体" w:cs="新宋体"/>
        </w:rPr>
        <w:t>（</w:t>
      </w:r>
      <w:r>
        <w:t>1</w:t>
      </w:r>
      <w:r>
        <w:rPr>
          <w:rFonts w:ascii="新宋体" w:hAnsi="新宋体" w:eastAsia="新宋体" w:cs="新宋体"/>
        </w:rPr>
        <w:t>）设每辆甲种货车可装</w:t>
      </w:r>
      <w:r>
        <w:rPr>
          <w:rFonts w:eastAsia="Times New Roman"/>
          <w:i/>
        </w:rPr>
        <w:t>x</w:t>
      </w:r>
      <w:r>
        <w:rPr>
          <w:rFonts w:ascii="新宋体" w:hAnsi="新宋体" w:eastAsia="新宋体" w:cs="新宋体"/>
        </w:rPr>
        <w:t>吨水蜜桃，每辆乙种货车可装</w:t>
      </w:r>
      <w:r>
        <w:rPr>
          <w:rFonts w:eastAsia="Times New Roman"/>
          <w:i/>
        </w:rPr>
        <w:t>y</w:t>
      </w:r>
      <w:r>
        <w:rPr>
          <w:rFonts w:ascii="新宋体" w:hAnsi="新宋体" w:eastAsia="新宋体" w:cs="新宋体"/>
        </w:rPr>
        <w:t>吨水蜜桃，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依题意，得：</w:t>
      </w:r>
      <w:r>
        <w:object>
          <v:shape id="_x0000_i1534" o:spt="75" alt="eqIda9b0cf2653c6af3826c58cd1d77859fd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101" o:title="eqIda9b0cf2653c6af3826c58cd1d77859fd"/>
            <o:lock v:ext="edit" aspectratio="t"/>
            <w10:wrap type="none"/>
            <w10:anchorlock/>
          </v:shape>
          <o:OLEObject Type="Embed" ProgID="Equation.DSMT4" ShapeID="_x0000_i1534" DrawAspect="Content" ObjectID="_1468075780" r:id="rId100">
            <o:LockedField>false</o:LockedField>
          </o:OLEObject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解得：</w:t>
      </w:r>
      <w:r>
        <w:object>
          <v:shape id="_x0000_i1535" o:spt="75" alt="eqId249d72a8ec690134a94eeef4c04576de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103" o:title="eqId249d72a8ec690134a94eeef4c04576de"/>
            <o:lock v:ext="edit" aspectratio="t"/>
            <w10:wrap type="none"/>
            <w10:anchorlock/>
          </v:shape>
          <o:OLEObject Type="Embed" ProgID="Equation.DSMT4" ShapeID="_x0000_i1535" DrawAspect="Content" ObjectID="_1468075781" r:id="rId102">
            <o:LockedField>false</o:LockedField>
          </o:OLEObject>
        </w:object>
      </w:r>
      <w:r>
        <w:rPr>
          <w:rFonts w:ascii="新宋体" w:hAnsi="新宋体" w:eastAsia="新宋体" w:cs="新宋体"/>
        </w:rP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答：每辆甲种货车可装</w:t>
      </w:r>
      <w:r>
        <w:t>3</w:t>
      </w:r>
      <w:r>
        <w:rPr>
          <w:rFonts w:ascii="新宋体" w:hAnsi="新宋体" w:eastAsia="新宋体" w:cs="新宋体"/>
        </w:rPr>
        <w:t>吨水蜜桃，每辆乙种货车可装</w:t>
      </w:r>
      <w:r>
        <w:t>2.5</w:t>
      </w:r>
      <w:r>
        <w:rPr>
          <w:rFonts w:ascii="新宋体" w:hAnsi="新宋体" w:eastAsia="新宋体" w:cs="新宋体"/>
        </w:rPr>
        <w:t>吨水蜜桃．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</w:t>
      </w:r>
      <w:r>
        <w:object>
          <v:shape id="_x0000_i1536" o:spt="75" alt="eqId62abcf221964f8285c6d7bc9f655844a" type="#_x0000_t75" style="height:18pt;width:114.75pt;" o:ole="t" filled="f" o:preferrelative="t" stroked="f" coordsize="21600,21600">
            <v:path/>
            <v:fill on="f" focussize="0,0"/>
            <v:stroke on="f" joinstyle="miter"/>
            <v:imagedata r:id="rId105" o:title="eqId62abcf221964f8285c6d7bc9f655844a"/>
            <o:lock v:ext="edit" aspectratio="t"/>
            <w10:wrap type="none"/>
            <w10:anchorlock/>
          </v:shape>
          <o:OLEObject Type="Embed" ProgID="Equation.DSMT4" ShapeID="_x0000_i1536" DrawAspect="Content" ObjectID="_1468075782" r:id="rId104">
            <o:LockedField>false</o:LockedField>
          </o:OLEObject>
        </w:object>
      </w:r>
      <w:r>
        <w:rPr>
          <w:rFonts w:ascii="新宋体" w:hAnsi="新宋体" w:eastAsia="新宋体" w:cs="新宋体"/>
        </w:rPr>
        <w:t>（元）．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答：果农应付运费总共</w:t>
      </w:r>
      <w:r>
        <w:t>1200</w:t>
      </w:r>
      <w:r>
        <w:rPr>
          <w:rFonts w:ascii="新宋体" w:hAnsi="新宋体" w:eastAsia="新宋体" w:cs="新宋体"/>
        </w:rPr>
        <w:t>元．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（3）</w:t>
      </w:r>
      <w:r>
        <w:rPr>
          <w:rFonts w:ascii="新宋体" w:hAnsi="新宋体" w:eastAsia="新宋体" w:cs="新宋体"/>
        </w:rPr>
        <w:t>设租用</w:t>
      </w:r>
      <w:r>
        <w:rPr>
          <w:rFonts w:eastAsia="Times New Roman"/>
          <w:i/>
        </w:rPr>
        <w:t>m</w:t>
      </w:r>
      <w:r>
        <w:rPr>
          <w:rFonts w:ascii="新宋体" w:hAnsi="新宋体" w:eastAsia="新宋体" w:cs="新宋体"/>
        </w:rPr>
        <w:t>辆甲种货车，</w:t>
      </w:r>
      <w:r>
        <w:rPr>
          <w:rFonts w:eastAsia="Times New Roman"/>
          <w:i/>
        </w:rPr>
        <w:t>n</w:t>
      </w:r>
      <w:r>
        <w:rPr>
          <w:rFonts w:ascii="新宋体" w:hAnsi="新宋体" w:eastAsia="新宋体" w:cs="新宋体"/>
        </w:rPr>
        <w:t>辆乙种货车，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rPr>
          <w:rFonts w:ascii="新宋体" w:hAnsi="新宋体" w:eastAsia="新宋体" w:cs="新宋体"/>
        </w:rPr>
        <w:t>依题意，得：</w:t>
      </w:r>
      <w:r>
        <w:object>
          <v:shape id="_x0000_i1537" o:spt="75" alt="eqIdfcd4fabf12b057d974c4b975ae4759b6" type="#_x0000_t75" style="height:12pt;width:63pt;" o:ole="t" filled="f" o:preferrelative="t" stroked="f" coordsize="21600,21600">
            <v:path/>
            <v:fill on="f" focussize="0,0"/>
            <v:stroke on="f" joinstyle="miter"/>
            <v:imagedata r:id="rId107" o:title="eqIdfcd4fabf12b057d974c4b975ae4759b6"/>
            <o:lock v:ext="edit" aspectratio="t"/>
            <w10:wrap type="none"/>
            <w10:anchorlock/>
          </v:shape>
          <o:OLEObject Type="Embed" ProgID="Equation.DSMT4" ShapeID="_x0000_i1537" DrawAspect="Content" ObjectID="_1468075783" r:id="rId106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object>
          <v:shape id="_x0000_i1538" o:spt="75" alt="eqId1a574099eba99eb9d775974f1e1e81d1" type="#_x0000_t75" style="height:27.75pt;width:49.5pt;" o:ole="t" filled="f" o:preferrelative="t" stroked="f" coordsize="21600,21600">
            <v:path/>
            <v:fill on="f" focussize="0,0"/>
            <v:stroke on="f" joinstyle="miter"/>
            <v:imagedata r:id="rId109" o:title="eqId1a574099eba99eb9d775974f1e1e81d1"/>
            <o:lock v:ext="edit" aspectratio="t"/>
            <w10:wrap type="none"/>
            <w10:anchorlock/>
          </v:shape>
          <o:OLEObject Type="Embed" ProgID="Equation.DSMT4" ShapeID="_x0000_i1538" DrawAspect="Content" ObjectID="_1468075784" r:id="rId108">
            <o:LockedField>false</o:LockedField>
          </o:OLEObject>
        </w:object>
      </w:r>
      <w:r>
        <w:rPr>
          <w:rFonts w:ascii="新宋体" w:hAnsi="新宋体" w:eastAsia="新宋体" w:cs="新宋体"/>
        </w:rPr>
        <w:t>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∵</w:t>
      </w:r>
      <w:r>
        <w:rPr>
          <w:rFonts w:eastAsia="Times New Roman"/>
          <w:i/>
        </w:rPr>
        <w:t>m</w:t>
      </w:r>
      <w:r>
        <w:rPr>
          <w:rFonts w:ascii="新宋体" w:hAnsi="新宋体" w:eastAsia="新宋体" w:cs="新宋体"/>
        </w:rPr>
        <w:t>，</w:t>
      </w:r>
      <w:r>
        <w:rPr>
          <w:rFonts w:eastAsia="Times New Roman"/>
          <w:i/>
        </w:rPr>
        <w:t>n</w:t>
      </w:r>
      <w:r>
        <w:rPr>
          <w:rFonts w:ascii="新宋体" w:hAnsi="新宋体" w:eastAsia="新宋体" w:cs="新宋体"/>
        </w:rPr>
        <w:t>均为正整数，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object>
          <v:shape id="_x0000_i1539" o:spt="75" alt="eqId0c110a1c9a2ce1e0df4baf9fbd2f8e58" type="#_x0000_t75" style="height:31.5pt;width:30.75pt;" o:ole="t" filled="f" o:preferrelative="t" stroked="f" coordsize="21600,21600">
            <v:path/>
            <v:fill on="f" focussize="0,0"/>
            <v:stroke on="f" joinstyle="miter"/>
            <v:imagedata r:id="rId111" o:title="eqId0c110a1c9a2ce1e0df4baf9fbd2f8e58"/>
            <o:lock v:ext="edit" aspectratio="t"/>
            <w10:wrap type="none"/>
            <w10:anchorlock/>
          </v:shape>
          <o:OLEObject Type="Embed" ProgID="Equation.DSMT4" ShapeID="_x0000_i1539" DrawAspect="Content" ObjectID="_1468075785" r:id="rId110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ascii="新宋体" w:hAnsi="新宋体" w:eastAsia="新宋体" w:cs="新宋体"/>
        </w:rPr>
        <w:t>只有一种租车方案，租用</w:t>
      </w:r>
      <w:r>
        <w:t>1</w:t>
      </w:r>
      <w:r>
        <w:rPr>
          <w:rFonts w:ascii="新宋体" w:hAnsi="新宋体" w:eastAsia="新宋体" w:cs="新宋体"/>
        </w:rPr>
        <w:t>辆甲种货车、</w:t>
      </w:r>
      <w:r>
        <w:t>6</w:t>
      </w:r>
      <w:r>
        <w:rPr>
          <w:rFonts w:ascii="新宋体" w:hAnsi="新宋体" w:eastAsia="新宋体" w:cs="新宋体"/>
        </w:rPr>
        <w:t>辆乙种货车．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【点睛】</w:t>
      </w:r>
      <w:r>
        <w:rPr>
          <w:rFonts w:ascii="新宋体" w:hAnsi="新宋体" w:eastAsia="新宋体" w:cs="新宋体"/>
        </w:rPr>
        <w:t>本题考查了二元一次方程组的应用以及二元一次方程的应用，解题的关键是：（</w:t>
      </w:r>
      <w:r>
        <w:t>1</w:t>
      </w:r>
      <w:r>
        <w:rPr>
          <w:rFonts w:ascii="新宋体" w:hAnsi="新宋体" w:eastAsia="新宋体" w:cs="新宋体"/>
        </w:rPr>
        <w:t>）找准等量关系，正确列出二元一次方程组；（</w:t>
      </w:r>
      <w:r>
        <w:t>2</w:t>
      </w:r>
      <w:r>
        <w:rPr>
          <w:rFonts w:ascii="新宋体" w:hAnsi="新宋体" w:eastAsia="新宋体" w:cs="新宋体"/>
        </w:rPr>
        <w:t>）根据各数量之间的关系，列式计算；（</w:t>
      </w:r>
      <w:r>
        <w:t>3</w:t>
      </w:r>
      <w:r>
        <w:rPr>
          <w:rFonts w:ascii="新宋体" w:hAnsi="新宋体" w:eastAsia="新宋体" w:cs="新宋体"/>
        </w:rPr>
        <w:t>）找准等量关系，正确列出二元一次方程．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</w:t>
      </w:r>
      <w:r>
        <w:t>．(1)①40°；②60°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(2)60°或15°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【分析】（1）①依据平行线的性质以及角平分线的定义，即可得到∠</w:t>
      </w:r>
      <w:r>
        <w:rPr>
          <w:rFonts w:eastAsia="Times New Roman"/>
          <w:i/>
        </w:rPr>
        <w:t>PCG</w:t>
      </w:r>
      <w:r>
        <w:t>的度数；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②依据平行线的性质以及角平分线的定义，即可得到∠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GCF</w:t>
      </w:r>
      <w:r>
        <w:t>=20°，再根据</w:t>
      </w:r>
      <w:r>
        <w:rPr>
          <w:rFonts w:eastAsia="Times New Roman"/>
          <w:i/>
        </w:rPr>
        <w:t>PQ</w:t>
      </w:r>
      <w:r>
        <w:object>
          <v:shape id="_x0000_i1540" o:spt="75" alt="eqId2a9bfa68259d7a331be323b2038d628a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13" o:title="eqId2a9bfa68259d7a331be323b2038d628a"/>
            <o:lock v:ext="edit" aspectratio="t"/>
            <w10:wrap type="none"/>
            <w10:anchorlock/>
          </v:shape>
          <o:OLEObject Type="Embed" ProgID="Equation.DSMT4" ShapeID="_x0000_i1540" DrawAspect="Content" ObjectID="_1468075786" r:id="rId112">
            <o:LockedField>false</o:LockedField>
          </o:OLEObject>
        </w:object>
      </w:r>
      <w:r>
        <w:rPr>
          <w:rFonts w:eastAsia="Times New Roman"/>
          <w:i/>
        </w:rPr>
        <w:t>CE</w:t>
      </w:r>
      <w:r>
        <w:t>，即可得出∠</w:t>
      </w:r>
      <w:r>
        <w:rPr>
          <w:rFonts w:eastAsia="Times New Roman"/>
          <w:i/>
        </w:rPr>
        <w:t>CPQ</w:t>
      </w:r>
      <w:r>
        <w:t>=∠</w:t>
      </w:r>
      <w:r>
        <w:rPr>
          <w:rFonts w:eastAsia="Times New Roman"/>
          <w:i/>
        </w:rPr>
        <w:t>ECP</w:t>
      </w:r>
      <w:r>
        <w:t>=60°；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（2）设∠</w:t>
      </w:r>
      <w:r>
        <w:rPr>
          <w:rFonts w:eastAsia="Times New Roman"/>
          <w:i/>
        </w:rPr>
        <w:t>EGC</w:t>
      </w:r>
      <w:r>
        <w:t>=3</w:t>
      </w:r>
      <w:r>
        <w:rPr>
          <w:rFonts w:eastAsia="Times New Roman"/>
          <w:i/>
        </w:rPr>
        <w:t>x</w:t>
      </w:r>
      <w:r>
        <w:t>°，∠</w:t>
      </w:r>
      <w:r>
        <w:rPr>
          <w:rFonts w:eastAsia="Times New Roman"/>
          <w:i/>
        </w:rPr>
        <w:t>EFC</w:t>
      </w:r>
      <w:r>
        <w:t>=2</w:t>
      </w:r>
      <w:r>
        <w:rPr>
          <w:rFonts w:eastAsia="Times New Roman"/>
          <w:i/>
        </w:rPr>
        <w:t>x</w:t>
      </w:r>
      <w:r>
        <w:t>°，则∠</w:t>
      </w:r>
      <w:r>
        <w:rPr>
          <w:rFonts w:eastAsia="Times New Roman"/>
          <w:i/>
        </w:rPr>
        <w:t>GCF</w:t>
      </w:r>
      <w:r>
        <w:t>=3</w:t>
      </w:r>
      <w:r>
        <w:rPr>
          <w:rFonts w:eastAsia="Times New Roman"/>
          <w:i/>
        </w:rPr>
        <w:t>x</w:t>
      </w:r>
      <w:r>
        <w:t>°-2</w:t>
      </w:r>
      <w:r>
        <w:rPr>
          <w:rFonts w:eastAsia="Times New Roman"/>
          <w:i/>
        </w:rPr>
        <w:t>x</w:t>
      </w:r>
      <w:r>
        <w:t>°=</w:t>
      </w:r>
      <w:r>
        <w:rPr>
          <w:rFonts w:eastAsia="Times New Roman"/>
          <w:i/>
        </w:rPr>
        <w:t>x</w:t>
      </w:r>
      <w:r>
        <w:t>°，分两种情况讨论：①当点</w:t>
      </w:r>
      <w:r>
        <w:rPr>
          <w:rFonts w:eastAsia="Times New Roman"/>
          <w:i/>
        </w:rPr>
        <w:t>G</w:t>
      </w:r>
      <w:r>
        <w:t>、</w:t>
      </w:r>
      <w:r>
        <w:rPr>
          <w:rFonts w:eastAsia="Times New Roman"/>
          <w:i/>
        </w:rPr>
        <w:t>F</w:t>
      </w:r>
      <w:r>
        <w:t>在点</w:t>
      </w:r>
      <w:r>
        <w:rPr>
          <w:rFonts w:eastAsia="Times New Roman"/>
          <w:i/>
        </w:rPr>
        <w:t>E</w:t>
      </w:r>
      <w:r>
        <w:t>的右侧时，②当点</w:t>
      </w:r>
      <w:r>
        <w:rPr>
          <w:rFonts w:eastAsia="Times New Roman"/>
          <w:i/>
        </w:rPr>
        <w:t>G</w:t>
      </w:r>
      <w:r>
        <w:t>、</w:t>
      </w:r>
      <w:r>
        <w:rPr>
          <w:rFonts w:eastAsia="Times New Roman"/>
          <w:i/>
        </w:rPr>
        <w:t>F</w:t>
      </w:r>
      <w:r>
        <w:t>在点</w:t>
      </w:r>
      <w:r>
        <w:rPr>
          <w:rFonts w:eastAsia="Times New Roman"/>
          <w:i/>
        </w:rPr>
        <w:t>E</w:t>
      </w:r>
      <w:r>
        <w:t>的左侧时，依据等量关系列方程求解即可．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解：①∵</w:t>
      </w:r>
      <w:r>
        <w:rPr>
          <w:rFonts w:eastAsia="Times New Roman"/>
          <w:i/>
        </w:rPr>
        <w:t>AB</w:t>
      </w:r>
      <w:r>
        <w:object>
          <v:shape id="_x0000_i1541" o:spt="75" alt="eqId2a9bfa68259d7a331be323b2038d628a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13" o:title="eqId2a9bfa68259d7a331be323b2038d628a"/>
            <o:lock v:ext="edit" aspectratio="t"/>
            <w10:wrap type="none"/>
            <w10:anchorlock/>
          </v:shape>
          <o:OLEObject Type="Embed" ProgID="Equation.DSMT4" ShapeID="_x0000_i1541" DrawAspect="Content" ObjectID="_1468075787" r:id="rId114">
            <o:LockedField>false</o:LockedField>
          </o:OLEObject>
        </w:object>
      </w:r>
      <w:r>
        <w:rPr>
          <w:rFonts w:eastAsia="Times New Roman"/>
          <w:i/>
        </w:rPr>
        <w:t>CD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CEB</w:t>
      </w:r>
      <w:r>
        <w:t>+∠</w:t>
      </w:r>
      <w:r>
        <w:rPr>
          <w:rFonts w:eastAsia="Times New Roman"/>
          <w:i/>
        </w:rPr>
        <w:t>ECQ</w:t>
      </w:r>
      <w:r>
        <w:t>=180°，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∵∠</w:t>
      </w:r>
      <w:r>
        <w:rPr>
          <w:rFonts w:eastAsia="Times New Roman"/>
          <w:i/>
        </w:rPr>
        <w:t>CEB</w:t>
      </w:r>
      <w:r>
        <w:t>=100°，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ECQ</w:t>
      </w:r>
      <w:r>
        <w:t>=80°，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∵∠</w:t>
      </w:r>
      <w:r>
        <w:rPr>
          <w:rFonts w:eastAsia="Times New Roman"/>
          <w:i/>
        </w:rPr>
        <w:t>PCF</w:t>
      </w:r>
      <w:r>
        <w:t>=∠</w:t>
      </w:r>
      <w:r>
        <w:rPr>
          <w:rFonts w:eastAsia="Times New Roman"/>
          <w:i/>
        </w:rPr>
        <w:t>PCQ</w:t>
      </w:r>
      <w:r>
        <w:t>，</w:t>
      </w:r>
      <w:r>
        <w:rPr>
          <w:rFonts w:eastAsia="Times New Roman"/>
          <w:i/>
        </w:rPr>
        <w:t>CG</w:t>
      </w:r>
      <w:r>
        <w:t>平分∠</w:t>
      </w:r>
      <w:r>
        <w:rPr>
          <w:rFonts w:eastAsia="Times New Roman"/>
          <w:i/>
        </w:rPr>
        <w:t>ECF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PCF</w:t>
      </w:r>
      <w:r>
        <w:t xml:space="preserve"> =</w:t>
      </w:r>
      <w:r>
        <w:object>
          <v:shape id="_x0000_i1542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2" DrawAspect="Content" ObjectID="_1468075788" r:id="rId115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QCF</w:t>
      </w:r>
      <w:r>
        <w:t>，∠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FCG</w:t>
      </w:r>
      <w:r>
        <w:t xml:space="preserve"> =</w:t>
      </w:r>
      <w:r>
        <w:object>
          <v:shape id="_x0000_i1543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3" DrawAspect="Content" ObjectID="_1468075789" r:id="rId117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FCE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PCG</w:t>
      </w:r>
      <w:r>
        <w:t>=∠</w:t>
      </w:r>
      <w:r>
        <w:rPr>
          <w:rFonts w:eastAsia="Times New Roman"/>
          <w:i/>
        </w:rPr>
        <w:t>PCF</w:t>
      </w:r>
      <w:r>
        <w:t>+∠</w:t>
      </w:r>
      <w:r>
        <w:rPr>
          <w:rFonts w:eastAsia="Times New Roman"/>
          <w:i/>
        </w:rPr>
        <w:t>FCG</w:t>
      </w:r>
      <w:r>
        <w:t>=</w:t>
      </w:r>
      <w:r>
        <w:object>
          <v:shape id="_x0000_i1544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4" DrawAspect="Content" ObjectID="_1468075790" r:id="rId118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QCF</w:t>
      </w:r>
      <w:r>
        <w:t>+</w:t>
      </w:r>
      <w:r>
        <w:object>
          <v:shape id="_x0000_i1545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5" DrawAspect="Content" ObjectID="_1468075791" r:id="rId119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FCE</w:t>
      </w:r>
      <w:r>
        <w:t>=</w:t>
      </w:r>
      <w:r>
        <w:object>
          <v:shape id="_x0000_i1546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6" DrawAspect="Content" ObjectID="_1468075792" r:id="rId120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ECQ</w:t>
      </w:r>
      <w:r>
        <w:t>=40°；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②∵</w:t>
      </w:r>
      <w:r>
        <w:rPr>
          <w:rFonts w:eastAsia="Times New Roman"/>
          <w:i/>
        </w:rPr>
        <w:t>AB</w:t>
      </w:r>
      <w:r>
        <w:object>
          <v:shape id="_x0000_i1547" o:spt="75" alt="eqId2a9bfa68259d7a331be323b2038d628a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13" o:title="eqId2a9bfa68259d7a331be323b2038d628a"/>
            <o:lock v:ext="edit" aspectratio="t"/>
            <w10:wrap type="none"/>
            <w10:anchorlock/>
          </v:shape>
          <o:OLEObject Type="Embed" ProgID="Equation.DSMT4" ShapeID="_x0000_i1547" DrawAspect="Content" ObjectID="_1468075793" r:id="rId121">
            <o:LockedField>false</o:LockedField>
          </o:OLEObject>
        </w:object>
      </w:r>
      <w:r>
        <w:rPr>
          <w:rFonts w:eastAsia="Times New Roman"/>
          <w:i/>
        </w:rPr>
        <w:t>CD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QCG</w:t>
      </w:r>
      <w:r>
        <w:t>=∠</w:t>
      </w:r>
      <w:r>
        <w:rPr>
          <w:rFonts w:eastAsia="Times New Roman"/>
          <w:i/>
        </w:rPr>
        <w:t>EGC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∵∠</w:t>
      </w:r>
      <w:r>
        <w:rPr>
          <w:rFonts w:eastAsia="Times New Roman"/>
          <w:i/>
        </w:rPr>
        <w:t>QCG</w:t>
      </w:r>
      <w:r>
        <w:t>+∠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ECQ</w:t>
      </w:r>
      <w:r>
        <w:t>=80°，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EGC</w:t>
      </w:r>
      <w:r>
        <w:t>+∠</w:t>
      </w:r>
      <w:r>
        <w:rPr>
          <w:rFonts w:eastAsia="Times New Roman"/>
          <w:i/>
        </w:rPr>
        <w:t>ECG</w:t>
      </w:r>
      <w:r>
        <w:t>=80°，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又∵∠</w:t>
      </w:r>
      <w:r>
        <w:rPr>
          <w:rFonts w:eastAsia="Times New Roman"/>
          <w:i/>
        </w:rPr>
        <w:t>EGC</w:t>
      </w:r>
      <w:r>
        <w:t>-∠</w:t>
      </w:r>
      <w:r>
        <w:rPr>
          <w:rFonts w:eastAsia="Times New Roman"/>
          <w:i/>
        </w:rPr>
        <w:t>ECG</w:t>
      </w:r>
      <w:r>
        <w:t>=40°，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EGC</w:t>
      </w:r>
      <w:r>
        <w:t>=60°，∠</w:t>
      </w:r>
      <w:r>
        <w:rPr>
          <w:rFonts w:eastAsia="Times New Roman"/>
          <w:i/>
        </w:rPr>
        <w:t>ECG</w:t>
      </w:r>
      <w:r>
        <w:t>=20°，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GCF</w:t>
      </w:r>
      <w:r>
        <w:t>=20°，∠</w:t>
      </w:r>
      <w:r>
        <w:rPr>
          <w:rFonts w:eastAsia="Times New Roman"/>
          <w:i/>
        </w:rPr>
        <w:t>PCF</w:t>
      </w:r>
      <w:r>
        <w:t>=∠</w:t>
      </w:r>
      <w:r>
        <w:rPr>
          <w:rFonts w:eastAsia="Times New Roman"/>
          <w:i/>
        </w:rPr>
        <w:t>PCQ</w:t>
      </w:r>
      <w:r>
        <w:t>=</w:t>
      </w:r>
      <w:r>
        <w:object>
          <v:shape id="_x0000_i1548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48" DrawAspect="Content" ObjectID="_1468075794" r:id="rId122">
            <o:LockedField>false</o:LockedField>
          </o:OLEObject>
        </w:object>
      </w:r>
      <w:r>
        <w:t>×（80°−40°）=20°，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</w:t>
      </w:r>
      <w:r>
        <w:rPr>
          <w:rFonts w:eastAsia="Times New Roman"/>
          <w:i/>
        </w:rPr>
        <w:t>PQ</w:t>
      </w:r>
      <w:r>
        <w:object>
          <v:shape id="_x0000_i1549" o:spt="75" alt="eqId2a9bfa68259d7a331be323b2038d628a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13" o:title="eqId2a9bfa68259d7a331be323b2038d628a"/>
            <o:lock v:ext="edit" aspectratio="t"/>
            <w10:wrap type="none"/>
            <w10:anchorlock/>
          </v:shape>
          <o:OLEObject Type="Embed" ProgID="Equation.DSMT4" ShapeID="_x0000_i1549" DrawAspect="Content" ObjectID="_1468075795" r:id="rId123">
            <o:LockedField>false</o:LockedField>
          </o:OLEObject>
        </w:object>
      </w:r>
      <w:r>
        <w:rPr>
          <w:rFonts w:eastAsia="Times New Roman"/>
          <w:i/>
        </w:rPr>
        <w:t>CE</w:t>
      </w:r>
      <w:r>
        <w:t>，∴∠</w:t>
      </w:r>
      <w:r>
        <w:rPr>
          <w:rFonts w:eastAsia="Times New Roman"/>
          <w:i/>
        </w:rPr>
        <w:t>CPQ</w:t>
      </w:r>
      <w:r>
        <w:t>=∠</w:t>
      </w:r>
      <w:r>
        <w:rPr>
          <w:rFonts w:eastAsia="Times New Roman"/>
          <w:i/>
        </w:rPr>
        <w:t>ECP</w:t>
      </w:r>
      <w:r>
        <w:t>=∠</w:t>
      </w:r>
      <w:r>
        <w:rPr>
          <w:rFonts w:eastAsia="Times New Roman"/>
          <w:i/>
        </w:rPr>
        <w:t>ECQ</w:t>
      </w:r>
      <w:r>
        <w:t>-∠</w:t>
      </w:r>
      <w:r>
        <w:rPr>
          <w:rFonts w:eastAsia="Times New Roman"/>
          <w:i/>
        </w:rPr>
        <w:t>PCQ</w:t>
      </w:r>
      <w:r>
        <w:t>=80°-20°=60°；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解：设∠</w:t>
      </w:r>
      <w:r>
        <w:rPr>
          <w:rFonts w:eastAsia="Times New Roman"/>
          <w:i/>
        </w:rPr>
        <w:t>EGC</w:t>
      </w:r>
      <w:r>
        <w:t>=3</w:t>
      </w:r>
      <w:r>
        <w:rPr>
          <w:rFonts w:eastAsia="Times New Roman"/>
          <w:i/>
        </w:rPr>
        <w:t>x</w:t>
      </w:r>
      <w:r>
        <w:t>°，∠</w:t>
      </w:r>
      <w:r>
        <w:rPr>
          <w:rFonts w:eastAsia="Times New Roman"/>
          <w:i/>
        </w:rPr>
        <w:t>EFC</w:t>
      </w:r>
      <w:r>
        <w:t>=2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①当点</w:t>
      </w:r>
      <w:r>
        <w:rPr>
          <w:rFonts w:eastAsia="Times New Roman"/>
          <w:i/>
        </w:rPr>
        <w:t>G</w:t>
      </w:r>
      <w:r>
        <w:t>、</w:t>
      </w:r>
      <w:r>
        <w:rPr>
          <w:rFonts w:eastAsia="Times New Roman"/>
          <w:i/>
        </w:rPr>
        <w:t>F</w:t>
      </w:r>
      <w:r>
        <w:t>在点</w:t>
      </w:r>
      <w:r>
        <w:rPr>
          <w:rFonts w:eastAsia="Times New Roman"/>
          <w:i/>
        </w:rPr>
        <w:t>E</w:t>
      </w:r>
      <w:r>
        <w:t>的右侧时，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drawing>
          <wp:inline distT="0" distB="0" distL="0" distR="0">
            <wp:extent cx="3467100" cy="1352550"/>
            <wp:effectExtent l="0" t="0" r="0" b="0"/>
            <wp:docPr id="1690989260" name="图片 169098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9260" name="图片 1690989260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∵</w:t>
      </w:r>
      <w:r>
        <w:rPr>
          <w:rFonts w:eastAsia="Times New Roman"/>
          <w:i/>
        </w:rPr>
        <w:t>AB</w:t>
      </w:r>
      <w:r>
        <w:object>
          <v:shape id="_x0000_i1550" o:spt="75" alt="eqId2a9bfa68259d7a331be323b2038d628a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13" o:title="eqId2a9bfa68259d7a331be323b2038d628a"/>
            <o:lock v:ext="edit" aspectratio="t"/>
            <w10:wrap type="none"/>
            <w10:anchorlock/>
          </v:shape>
          <o:OLEObject Type="Embed" ProgID="Equation.DSMT4" ShapeID="_x0000_i1550" DrawAspect="Content" ObjectID="_1468075796" r:id="rId125">
            <o:LockedField>false</o:LockedField>
          </o:OLEObject>
        </w:object>
      </w:r>
      <w:r>
        <w:rPr>
          <w:rFonts w:eastAsia="Times New Roman"/>
          <w:i/>
        </w:rPr>
        <w:t>CD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QCG</w:t>
      </w:r>
      <w:r>
        <w:t>=∠</w:t>
      </w:r>
      <w:r>
        <w:rPr>
          <w:rFonts w:eastAsia="Times New Roman"/>
          <w:i/>
        </w:rPr>
        <w:t>EGC</w:t>
      </w:r>
      <w:r>
        <w:t>=3</w:t>
      </w:r>
      <w:r>
        <w:rPr>
          <w:rFonts w:eastAsia="Times New Roman"/>
          <w:i/>
        </w:rPr>
        <w:t>x</w:t>
      </w:r>
      <w:r>
        <w:t>°，∠</w:t>
      </w:r>
      <w:r>
        <w:rPr>
          <w:rFonts w:eastAsia="Times New Roman"/>
          <w:i/>
        </w:rPr>
        <w:t>QCF</w:t>
      </w:r>
      <w:r>
        <w:t>=∠</w:t>
      </w:r>
      <w:r>
        <w:rPr>
          <w:rFonts w:eastAsia="Times New Roman"/>
          <w:i/>
        </w:rPr>
        <w:t>EFC</w:t>
      </w:r>
      <w:r>
        <w:t>=2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则∠</w:t>
      </w:r>
      <w:r>
        <w:rPr>
          <w:rFonts w:eastAsia="Times New Roman"/>
          <w:i/>
        </w:rPr>
        <w:t>GCF</w:t>
      </w:r>
      <w:r>
        <w:t>=∠</w:t>
      </w:r>
      <w:r>
        <w:rPr>
          <w:rFonts w:eastAsia="Times New Roman"/>
          <w:i/>
        </w:rPr>
        <w:t>QCG</w:t>
      </w:r>
      <w:r>
        <w:t>-∠</w:t>
      </w:r>
      <w:r>
        <w:rPr>
          <w:rFonts w:eastAsia="Times New Roman"/>
          <w:i/>
        </w:rPr>
        <w:t>QCF</w:t>
      </w:r>
      <w:r>
        <w:t>=3</w:t>
      </w:r>
      <w:r>
        <w:rPr>
          <w:rFonts w:eastAsia="Times New Roman"/>
          <w:i/>
        </w:rPr>
        <w:t>x</w:t>
      </w:r>
      <w:r>
        <w:t>°-2</w:t>
      </w:r>
      <w:r>
        <w:rPr>
          <w:rFonts w:eastAsia="Times New Roman"/>
          <w:i/>
        </w:rPr>
        <w:t>x</w:t>
      </w:r>
      <w:r>
        <w:t>°=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PCF</w:t>
      </w:r>
      <w:r>
        <w:t>=∠</w:t>
      </w:r>
      <w:r>
        <w:rPr>
          <w:rFonts w:eastAsia="Times New Roman"/>
          <w:i/>
        </w:rPr>
        <w:t>PCQ</w:t>
      </w:r>
      <w:r>
        <w:t>=</w:t>
      </w:r>
      <w:r>
        <w:object>
          <v:shape id="_x0000_i1551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51" DrawAspect="Content" ObjectID="_1468075797" r:id="rId126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FCQ</w:t>
      </w:r>
      <w:r>
        <w:t>=</w:t>
      </w:r>
      <w:r>
        <w:object>
          <v:shape id="_x0000_i1552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52" DrawAspect="Content" ObjectID="_1468075798" r:id="rId127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EFC</w:t>
      </w:r>
      <w:r>
        <w:t>=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GCF</w:t>
      </w:r>
      <w:r>
        <w:t>=∠</w:t>
      </w:r>
      <w:r>
        <w:rPr>
          <w:rFonts w:eastAsia="Times New Roman"/>
          <w:i/>
        </w:rPr>
        <w:t>PCF</w:t>
      </w:r>
      <w:r>
        <w:t>=∠</w:t>
      </w:r>
      <w:r>
        <w:rPr>
          <w:rFonts w:eastAsia="Times New Roman"/>
          <w:i/>
        </w:rPr>
        <w:t>PCD</w:t>
      </w:r>
      <w:r>
        <w:t>=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∵∠</w:t>
      </w:r>
      <w:r>
        <w:rPr>
          <w:rFonts w:eastAsia="Times New Roman"/>
          <w:i/>
        </w:rPr>
        <w:t>ECD</w:t>
      </w:r>
      <w:r>
        <w:t>=80，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∴4</w:t>
      </w:r>
      <w:r>
        <w:rPr>
          <w:rFonts w:eastAsia="Times New Roman"/>
          <w:i/>
        </w:rPr>
        <w:t>x</w:t>
      </w:r>
      <w:r>
        <w:t>=80°，解得</w:t>
      </w:r>
      <w:r>
        <w:rPr>
          <w:rFonts w:eastAsia="Times New Roman"/>
          <w:i/>
        </w:rPr>
        <w:t>x</w:t>
      </w:r>
      <w:r>
        <w:t>=20，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CPQ</w:t>
      </w:r>
      <w:r>
        <w:t>=∠</w:t>
      </w:r>
      <w:r>
        <w:rPr>
          <w:rFonts w:eastAsia="Times New Roman"/>
          <w:i/>
        </w:rPr>
        <w:t>ECP</w:t>
      </w:r>
      <w:r>
        <w:t>=3</w:t>
      </w:r>
      <w:r>
        <w:rPr>
          <w:rFonts w:eastAsia="Times New Roman"/>
          <w:i/>
        </w:rPr>
        <w:t>x</w:t>
      </w:r>
      <w:r>
        <w:t>°=60°；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②当点</w:t>
      </w:r>
      <w:r>
        <w:rPr>
          <w:rFonts w:eastAsia="Times New Roman"/>
          <w:i/>
        </w:rPr>
        <w:t>G</w:t>
      </w:r>
      <w:r>
        <w:t>、</w:t>
      </w:r>
      <w:r>
        <w:rPr>
          <w:rFonts w:eastAsia="Times New Roman"/>
          <w:i/>
        </w:rPr>
        <w:t>F</w:t>
      </w:r>
      <w:r>
        <w:t>在点</w:t>
      </w:r>
      <w:r>
        <w:rPr>
          <w:rFonts w:eastAsia="Times New Roman"/>
          <w:i/>
        </w:rPr>
        <w:t>E</w:t>
      </w:r>
      <w:r>
        <w:t>的左侧时，反向延长</w:t>
      </w:r>
      <w:r>
        <w:rPr>
          <w:rFonts w:eastAsia="Times New Roman"/>
          <w:i/>
        </w:rPr>
        <w:t>CD</w:t>
      </w:r>
      <w:r>
        <w:t>到</w:t>
      </w:r>
      <w:r>
        <w:rPr>
          <w:rFonts w:eastAsia="Times New Roman"/>
          <w:i/>
        </w:rPr>
        <w:t>H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drawing>
          <wp:inline distT="0" distB="0" distL="0" distR="0">
            <wp:extent cx="1895475" cy="1019175"/>
            <wp:effectExtent l="0" t="0" r="0" b="0"/>
            <wp:docPr id="1095670667" name="图片 109567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70667" name="图片 1095670667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t>∵∠</w:t>
      </w:r>
      <w:r>
        <w:rPr>
          <w:rFonts w:eastAsia="Times New Roman"/>
          <w:i/>
        </w:rPr>
        <w:t>EGC</w:t>
      </w:r>
      <w:r>
        <w:t>=3</w:t>
      </w:r>
      <w:r>
        <w:rPr>
          <w:rFonts w:eastAsia="Times New Roman"/>
          <w:i/>
        </w:rPr>
        <w:t>x</w:t>
      </w:r>
      <w:r>
        <w:t>°，∠</w:t>
      </w:r>
      <w:r>
        <w:rPr>
          <w:rFonts w:eastAsia="Times New Roman"/>
          <w:i/>
        </w:rPr>
        <w:t>EFC</w:t>
      </w:r>
      <w:r>
        <w:t>=2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GCH</w:t>
      </w:r>
      <w:r>
        <w:t>=∠</w:t>
      </w:r>
      <w:r>
        <w:rPr>
          <w:rFonts w:eastAsia="Times New Roman"/>
          <w:i/>
        </w:rPr>
        <w:t>EGC</w:t>
      </w:r>
      <w:r>
        <w:t>=3</w:t>
      </w:r>
      <w:r>
        <w:rPr>
          <w:rFonts w:eastAsia="Times New Roman"/>
          <w:i/>
        </w:rPr>
        <w:t>x</w:t>
      </w:r>
      <w:r>
        <w:t>°，∠</w:t>
      </w:r>
      <w:r>
        <w:rPr>
          <w:rFonts w:eastAsia="Times New Roman"/>
          <w:i/>
        </w:rPr>
        <w:t>FCH</w:t>
      </w:r>
      <w:r>
        <w:t>=∠</w:t>
      </w:r>
      <w:r>
        <w:rPr>
          <w:rFonts w:eastAsia="Times New Roman"/>
          <w:i/>
        </w:rPr>
        <w:t>EFC</w:t>
      </w:r>
      <w:r>
        <w:t>=2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ECG</w:t>
      </w:r>
      <w:r>
        <w:t>=∠</w:t>
      </w:r>
      <w:r>
        <w:rPr>
          <w:rFonts w:eastAsia="Times New Roman"/>
          <w:i/>
        </w:rPr>
        <w:t>GCF</w:t>
      </w:r>
      <w:r>
        <w:t>=∠</w:t>
      </w:r>
      <w:r>
        <w:rPr>
          <w:rFonts w:eastAsia="Times New Roman"/>
          <w:i/>
        </w:rPr>
        <w:t>GCH</w:t>
      </w:r>
      <w:r>
        <w:t>-∠</w:t>
      </w:r>
      <w:r>
        <w:rPr>
          <w:rFonts w:eastAsia="Times New Roman"/>
          <w:i/>
        </w:rPr>
        <w:t>FCH</w:t>
      </w:r>
      <w:r>
        <w:t>=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ECH</w:t>
      </w:r>
      <w:r>
        <w:t>=∠</w:t>
      </w:r>
      <w:r>
        <w:rPr>
          <w:rFonts w:eastAsia="Times New Roman"/>
          <w:i/>
        </w:rPr>
        <w:t>GCH</w:t>
      </w:r>
      <w:r>
        <w:t>+∠</w:t>
      </w:r>
      <w:r>
        <w:rPr>
          <w:rFonts w:eastAsia="Times New Roman"/>
          <w:i/>
        </w:rPr>
        <w:t>GCE</w:t>
      </w:r>
      <w:r>
        <w:t>=4</w:t>
      </w:r>
      <w:r>
        <w:rPr>
          <w:rFonts w:eastAsia="Times New Roman"/>
          <w:i/>
        </w:rPr>
        <w:t>x</w:t>
      </w:r>
      <w:r>
        <w:t>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∴4</w:t>
      </w:r>
      <w:r>
        <w:rPr>
          <w:rFonts w:eastAsia="Times New Roman"/>
          <w:i/>
        </w:rPr>
        <w:t>x</w:t>
      </w:r>
      <w:r>
        <w:t>+80=180，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</w:t>
      </w:r>
      <w:r>
        <w:rPr>
          <w:rFonts w:eastAsia="Times New Roman"/>
          <w:i/>
        </w:rPr>
        <w:t>x</w:t>
      </w:r>
      <w:r>
        <w:t>=25，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FCQ</w:t>
      </w:r>
      <w:r>
        <w:t>=∠</w:t>
      </w:r>
      <w:r>
        <w:rPr>
          <w:rFonts w:eastAsia="Times New Roman"/>
          <w:i/>
        </w:rPr>
        <w:t>ECF</w:t>
      </w:r>
      <w:r>
        <w:t>+∠</w:t>
      </w:r>
      <w:r>
        <w:rPr>
          <w:rFonts w:eastAsia="Times New Roman"/>
          <w:i/>
        </w:rPr>
        <w:t>ECQ</w:t>
      </w:r>
      <w:r>
        <w:t>=25°×2+80°=130°，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PCQ</w:t>
      </w:r>
      <w:r>
        <w:t>=</w:t>
      </w:r>
      <w:r>
        <w:object>
          <v:shape id="_x0000_i1553" o:spt="75" alt="eqIdf89eef3148f2d4d09379767b4af69132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6" o:title="eqIdf89eef3148f2d4d09379767b4af69132"/>
            <o:lock v:ext="edit" aspectratio="t"/>
            <w10:wrap type="none"/>
            <w10:anchorlock/>
          </v:shape>
          <o:OLEObject Type="Embed" ProgID="Equation.DSMT4" ShapeID="_x0000_i1553" DrawAspect="Content" ObjectID="_1468075799" r:id="rId129">
            <o:LockedField>false</o:LockedField>
          </o:OLEObject>
        </w:object>
      </w:r>
      <w:r>
        <w:t>∠</w:t>
      </w:r>
      <w:r>
        <w:rPr>
          <w:rFonts w:eastAsia="Times New Roman"/>
          <w:i/>
        </w:rPr>
        <w:t>FCQ</w:t>
      </w:r>
      <w:r>
        <w:t>=65°，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CPQ</w:t>
      </w:r>
      <w:r>
        <w:t>=∠</w:t>
      </w:r>
      <w:r>
        <w:rPr>
          <w:rFonts w:eastAsia="Times New Roman"/>
          <w:i/>
        </w:rPr>
        <w:t>ECP</w:t>
      </w:r>
      <w:r>
        <w:t>=80°-65°=15°．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故∠</w:t>
      </w:r>
      <w:r>
        <w:rPr>
          <w:rFonts w:eastAsia="Times New Roman"/>
          <w:i/>
        </w:rPr>
        <w:t>CPQ</w:t>
      </w:r>
      <w:r>
        <w:t>的度数为60°或15°．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【点睛】本题主要考查了平行线的性质，掌握两直线平行，同旁内角互补；两直线平行，内错角相等是解题的关键．</w:t>
      </w:r>
    </w:p>
    <w:p>
      <w:pPr>
        <w:shd w:val="clear" w:color="auto" w:fill="FFFFFF"/>
        <w:spacing w:line="36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19</w:instrText>
    </w:r>
    <w:r>
      <w:fldChar w:fldCharType="end"/>
    </w:r>
    <w:r>
      <w:fldChar w:fldCharType="separate"/>
    </w:r>
    <w:r>
      <w:t>19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19</w:instrText>
    </w:r>
    <w:r>
      <w:fldChar w:fldCharType="end"/>
    </w:r>
    <w:r>
      <w:fldChar w:fldCharType="separate"/>
    </w:r>
    <w:r>
      <w:t>19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5ZjlmZmRjOGZhOGZkNWEwNjc0Njk3MGU1ODVlOTcifQ=="/>
  </w:docVars>
  <w:rsids>
    <w:rsidRoot w:val="00C806B0"/>
    <w:rsid w:val="000232A6"/>
    <w:rsid w:val="00043B54"/>
    <w:rsid w:val="00065CD2"/>
    <w:rsid w:val="001D7A06"/>
    <w:rsid w:val="001F2F72"/>
    <w:rsid w:val="00284433"/>
    <w:rsid w:val="002A1EC6"/>
    <w:rsid w:val="002E035E"/>
    <w:rsid w:val="003F38F2"/>
    <w:rsid w:val="00466C53"/>
    <w:rsid w:val="005E4145"/>
    <w:rsid w:val="0064153B"/>
    <w:rsid w:val="006B16C5"/>
    <w:rsid w:val="00776133"/>
    <w:rsid w:val="00855687"/>
    <w:rsid w:val="008C07DE"/>
    <w:rsid w:val="009E611B"/>
    <w:rsid w:val="00A30CCE"/>
    <w:rsid w:val="00A72321"/>
    <w:rsid w:val="00AC3E9C"/>
    <w:rsid w:val="00BA4D22"/>
    <w:rsid w:val="00BC4F14"/>
    <w:rsid w:val="00BC62FB"/>
    <w:rsid w:val="00BF535F"/>
    <w:rsid w:val="00C806B0"/>
    <w:rsid w:val="00E476EE"/>
    <w:rsid w:val="00EF035E"/>
    <w:rsid w:val="00FA429B"/>
    <w:rsid w:val="0A3035BA"/>
    <w:rsid w:val="632465DF"/>
    <w:rsid w:val="6C44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37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6.wmf"/><Relationship Id="rId94" Type="http://schemas.openxmlformats.org/officeDocument/2006/relationships/oleObject" Target="embeddings/oleObject52.bin"/><Relationship Id="rId93" Type="http://schemas.openxmlformats.org/officeDocument/2006/relationships/oleObject" Target="embeddings/oleObject51.bin"/><Relationship Id="rId92" Type="http://schemas.openxmlformats.org/officeDocument/2006/relationships/oleObject" Target="embeddings/oleObject50.bin"/><Relationship Id="rId91" Type="http://schemas.openxmlformats.org/officeDocument/2006/relationships/oleObject" Target="embeddings/oleObject49.bin"/><Relationship Id="rId90" Type="http://schemas.openxmlformats.org/officeDocument/2006/relationships/oleObject" Target="embeddings/oleObject48.bin"/><Relationship Id="rId9" Type="http://schemas.openxmlformats.org/officeDocument/2006/relationships/image" Target="media/image1.wmf"/><Relationship Id="rId89" Type="http://schemas.openxmlformats.org/officeDocument/2006/relationships/image" Target="media/image35.wmf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oleObject" Target="embeddings/oleObject45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1.bin"/><Relationship Id="rId79" Type="http://schemas.openxmlformats.org/officeDocument/2006/relationships/image" Target="media/image31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0.wmf"/><Relationship Id="rId76" Type="http://schemas.openxmlformats.org/officeDocument/2006/relationships/oleObject" Target="embeddings/oleObject40.bin"/><Relationship Id="rId75" Type="http://schemas.openxmlformats.org/officeDocument/2006/relationships/image" Target="media/image29.wmf"/><Relationship Id="rId74" Type="http://schemas.openxmlformats.org/officeDocument/2006/relationships/oleObject" Target="embeddings/oleObject39.bin"/><Relationship Id="rId73" Type="http://schemas.openxmlformats.org/officeDocument/2006/relationships/image" Target="media/image28.wmf"/><Relationship Id="rId72" Type="http://schemas.openxmlformats.org/officeDocument/2006/relationships/oleObject" Target="embeddings/oleObject38.bin"/><Relationship Id="rId71" Type="http://schemas.openxmlformats.org/officeDocument/2006/relationships/image" Target="media/image27.wmf"/><Relationship Id="rId70" Type="http://schemas.openxmlformats.org/officeDocument/2006/relationships/oleObject" Target="embeddings/oleObject37.bin"/><Relationship Id="rId7" Type="http://schemas.openxmlformats.org/officeDocument/2006/relationships/theme" Target="theme/theme1.xml"/><Relationship Id="rId69" Type="http://schemas.openxmlformats.org/officeDocument/2006/relationships/oleObject" Target="embeddings/oleObject36.bin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4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footer" Target="footer2.xml"/><Relationship Id="rId59" Type="http://schemas.openxmlformats.org/officeDocument/2006/relationships/image" Target="media/image23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2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footer" Target="footer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2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1" Type="http://schemas.openxmlformats.org/officeDocument/2006/relationships/fontTable" Target="fontTable.xml"/><Relationship Id="rId130" Type="http://schemas.openxmlformats.org/officeDocument/2006/relationships/customXml" Target="../customXml/item1.xml"/><Relationship Id="rId13" Type="http://schemas.openxmlformats.org/officeDocument/2006/relationships/image" Target="media/image3.wmf"/><Relationship Id="rId129" Type="http://schemas.openxmlformats.org/officeDocument/2006/relationships/oleObject" Target="embeddings/oleObject75.bin"/><Relationship Id="rId128" Type="http://schemas.openxmlformats.org/officeDocument/2006/relationships/image" Target="media/image47.png"/><Relationship Id="rId127" Type="http://schemas.openxmlformats.org/officeDocument/2006/relationships/oleObject" Target="embeddings/oleObject74.bin"/><Relationship Id="rId126" Type="http://schemas.openxmlformats.org/officeDocument/2006/relationships/oleObject" Target="embeddings/oleObject73.bin"/><Relationship Id="rId125" Type="http://schemas.openxmlformats.org/officeDocument/2006/relationships/oleObject" Target="embeddings/oleObject72.bin"/><Relationship Id="rId124" Type="http://schemas.openxmlformats.org/officeDocument/2006/relationships/image" Target="media/image46.png"/><Relationship Id="rId123" Type="http://schemas.openxmlformats.org/officeDocument/2006/relationships/oleObject" Target="embeddings/oleObject71.bin"/><Relationship Id="rId122" Type="http://schemas.openxmlformats.org/officeDocument/2006/relationships/oleObject" Target="embeddings/oleObject70.bin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oleObject" Target="embeddings/oleObject65.bin"/><Relationship Id="rId116" Type="http://schemas.openxmlformats.org/officeDocument/2006/relationships/image" Target="media/image45.wmf"/><Relationship Id="rId115" Type="http://schemas.openxmlformats.org/officeDocument/2006/relationships/oleObject" Target="embeddings/oleObject64.bin"/><Relationship Id="rId114" Type="http://schemas.openxmlformats.org/officeDocument/2006/relationships/oleObject" Target="embeddings/oleObject63.bin"/><Relationship Id="rId113" Type="http://schemas.openxmlformats.org/officeDocument/2006/relationships/image" Target="media/image44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3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2.wmf"/><Relationship Id="rId109" Type="http://schemas.openxmlformats.org/officeDocument/2006/relationships/image" Target="media/image42.wmf"/><Relationship Id="rId108" Type="http://schemas.openxmlformats.org/officeDocument/2006/relationships/oleObject" Target="embeddings/oleObject60.bin"/><Relationship Id="rId107" Type="http://schemas.openxmlformats.org/officeDocument/2006/relationships/image" Target="media/image41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0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39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38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2848</Words>
  <Characters>3418</Characters>
  <Lines>168</Lines>
  <Paragraphs>47</Paragraphs>
  <TotalTime>19</TotalTime>
  <ScaleCrop>false</ScaleCrop>
  <LinksUpToDate>false</LinksUpToDate>
  <CharactersWithSpaces>3420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dell</cp:lastModifiedBy>
  <cp:lastPrinted>2023-04-21T03:16:00Z</cp:lastPrinted>
  <dcterms:modified xsi:type="dcterms:W3CDTF">2023-04-24T08:12:42Z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2052-11.1.0.14036</vt:lpwstr>
  </property>
  <property fmtid="{D5CDD505-2E9C-101B-9397-08002B2CF9AE}" pid="4" name="ICV">
    <vt:lpwstr>05E955B90F5547589E99CCFB307D1522_13</vt:lpwstr>
  </property>
</Properties>
</file>