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五一</w:t>
      </w:r>
      <w:r>
        <w:rPr>
          <w:rFonts w:hint="eastAsia" w:asciiTheme="minorEastAsia" w:hAnsiTheme="minorEastAsia"/>
          <w:b/>
          <w:sz w:val="30"/>
          <w:szCs w:val="30"/>
          <w:lang w:eastAsia="zh-CN"/>
        </w:rPr>
        <w:t>国际</w:t>
      </w:r>
      <w:r>
        <w:rPr>
          <w:rFonts w:hint="eastAsia" w:asciiTheme="minorEastAsia" w:hAnsiTheme="minorEastAsia"/>
          <w:b/>
          <w:sz w:val="30"/>
          <w:szCs w:val="30"/>
        </w:rPr>
        <w:t>劳动节致家长一封信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/>
          <w:kern w:val="0"/>
          <w:sz w:val="24"/>
          <w:szCs w:val="24"/>
        </w:rPr>
        <w:t>尊敬的家长朋友们</w:t>
      </w:r>
      <w:r>
        <w:rPr>
          <w:rFonts w:hint="eastAsia" w:asciiTheme="minorEastAsia" w:hAnsiTheme="minorEastAsia"/>
          <w:kern w:val="0"/>
          <w:sz w:val="24"/>
          <w:szCs w:val="24"/>
          <w:lang w:eastAsia="zh-CN"/>
        </w:rPr>
        <w:t>：</w:t>
      </w:r>
    </w:p>
    <w:p>
      <w:pPr>
        <w:ind w:firstLine="480" w:firstLineChars="200"/>
        <w:rPr>
          <w:rFonts w:hint="default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kern w:val="0"/>
          <w:sz w:val="24"/>
          <w:szCs w:val="24"/>
          <w:lang w:val="en-US" w:eastAsia="zh-CN"/>
        </w:rPr>
        <w:t>首先感谢您一直以来对我校工作的大力支持与配合！五一小长假即将来临，</w:t>
      </w:r>
      <w:r>
        <w:rPr>
          <w:rFonts w:hint="eastAsia" w:asciiTheme="minorEastAsia" w:hAnsiTheme="minorEastAsia"/>
          <w:sz w:val="24"/>
          <w:szCs w:val="24"/>
        </w:rPr>
        <w:t>我们诚恳希望各位家长配合学校做好孩子的</w:t>
      </w:r>
      <w:r>
        <w:rPr>
          <w:rFonts w:hint="eastAsia" w:asciiTheme="minorEastAsia" w:hAnsiTheme="minorEastAsia"/>
          <w:sz w:val="24"/>
          <w:szCs w:val="24"/>
          <w:lang w:eastAsia="zh-CN"/>
        </w:rPr>
        <w:t>假期</w:t>
      </w:r>
      <w:r>
        <w:rPr>
          <w:rFonts w:hint="eastAsia" w:asciiTheme="minorEastAsia" w:hAnsiTheme="minorEastAsia"/>
          <w:sz w:val="24"/>
          <w:szCs w:val="24"/>
        </w:rPr>
        <w:t>安全教育工作，让孩子度过一个安全、健康、充实的五一假期。</w:t>
      </w:r>
    </w:p>
    <w:p>
      <w:pPr>
        <w:ind w:firstLine="482" w:firstLineChars="200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放假时间为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2024年</w:t>
      </w:r>
      <w:r>
        <w:rPr>
          <w:rFonts w:hint="eastAsia" w:asciiTheme="minorEastAsia" w:hAnsiTheme="minorEastAsia"/>
          <w:b/>
          <w:bCs/>
          <w:sz w:val="24"/>
          <w:szCs w:val="24"/>
        </w:rPr>
        <w:t>5月1日--5月5日，共5天。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现将有关安全注意事项告知如下，请您仔细阅读，合理安排孩子的假期生活。</w:t>
      </w:r>
    </w:p>
    <w:p>
      <w:pPr>
        <w:ind w:firstLine="472" w:firstLineChars="196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一</w:t>
      </w:r>
      <w:r>
        <w:rPr>
          <w:rFonts w:hint="eastAsia" w:asciiTheme="minorEastAsia" w:hAnsiTheme="minorEastAsia"/>
          <w:b/>
          <w:sz w:val="24"/>
          <w:szCs w:val="24"/>
        </w:rPr>
        <w:t>、出行安全教育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外出仍要提高安全意识，提前做好功课，家长要保护好孩子。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1.交通安全：不管外出还是旅游，都要牢记交通规则，把安全放在第一位。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家长要做好孩子的榜样，不违规，不乱闯，不</w:t>
      </w:r>
      <w:r>
        <w:rPr>
          <w:rFonts w:hint="eastAsia" w:asciiTheme="minorEastAsia" w:hAnsiTheme="minorEastAsia"/>
          <w:sz w:val="24"/>
          <w:szCs w:val="24"/>
          <w:lang w:eastAsia="zh-CN"/>
        </w:rPr>
        <w:t>酒</w:t>
      </w:r>
      <w:r>
        <w:rPr>
          <w:rFonts w:hint="eastAsia" w:asciiTheme="minorEastAsia" w:hAnsiTheme="minorEastAsia"/>
          <w:sz w:val="24"/>
          <w:szCs w:val="24"/>
        </w:rPr>
        <w:t>驾，不冒险，用行动来教育孩子。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2.娱乐安全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</w:rPr>
        <w:t>不让孩子去酒吧、歌厅等娱乐场所，不让孩子去工地、轨道等危险区域。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3.出行安全：尽量不要前往事故</w:t>
      </w:r>
      <w:r>
        <w:rPr>
          <w:rFonts w:hint="eastAsia" w:asciiTheme="minorEastAsia" w:hAnsiTheme="minorEastAsia"/>
          <w:sz w:val="24"/>
          <w:szCs w:val="24"/>
          <w:lang w:eastAsia="zh-CN"/>
        </w:rPr>
        <w:t>多发</w:t>
      </w:r>
      <w:r>
        <w:rPr>
          <w:rFonts w:hint="eastAsia" w:asciiTheme="minorEastAsia" w:hAnsiTheme="minorEastAsia"/>
          <w:sz w:val="24"/>
          <w:szCs w:val="24"/>
        </w:rPr>
        <w:t>的地方，尤其是自然景区，可能存在一定安全隐患。若发生极端天气如台风、雷暴时不要出门。</w:t>
      </w:r>
    </w:p>
    <w:p>
      <w:pPr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二</w:t>
      </w:r>
      <w:r>
        <w:rPr>
          <w:rFonts w:hint="eastAsia" w:asciiTheme="minorEastAsia" w:hAnsiTheme="minorEastAsia"/>
          <w:b/>
          <w:sz w:val="24"/>
          <w:szCs w:val="24"/>
        </w:rPr>
        <w:t>、居家安全教育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孩子居家时间家长也不能放松警惕，因为在家未必完全安全。要教会孩子使用各种电器，比较危险及大型的电器、天然气，最好在家长的指引下才能使用。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检查一下家里的灭火器，教孩子如何使用，一旦发生火灾要如何自救逃生。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注意食品安全健康问题，购买新鲜合格的食材，彻底煮熟后才食用，减少在外用餐次数。</w:t>
      </w:r>
    </w:p>
    <w:p>
      <w:pPr>
        <w:ind w:firstLine="472" w:firstLineChars="196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三</w:t>
      </w:r>
      <w:r>
        <w:rPr>
          <w:rFonts w:hint="eastAsia" w:asciiTheme="minorEastAsia" w:hAnsiTheme="minorEastAsia"/>
          <w:b/>
          <w:sz w:val="24"/>
          <w:szCs w:val="24"/>
        </w:rPr>
        <w:t>、防溺水安全教育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天气逐渐炎热，孩子喜爱玩水，但这种欢愉隐藏着巨大的危险。防溺水教育需家长常叮嘱。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1.防溺水“六不”</w:t>
      </w:r>
    </w:p>
    <w:p>
      <w:pPr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不允许孩子私自下水；不允许不懂游泳的孩子玩水；不允许孩子到不熟悉的水域游泳；不允许孩子擅自与他人下水游泳；不允许孩子在无家长或老师陪同的情况下游泳；不允许孩子到无安全设施及救援人员的水域游泳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2.溺水自救方法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发现信号，溺水最典型的信号就是抽筋。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保持冷静，不能慌，不要多想，尽量放松肌肉，舒展身体尤其是抽筋部位。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引起关注，向后躺让身体浮在水面上，露出口鼻缓缓呼吸，用脚踢水，举手示意。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合理自救，当发现身体即将下沉时，用手掌往下压水。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等待救援，坚持到被救援的那一刻。</w:t>
      </w:r>
    </w:p>
    <w:p>
      <w:pPr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四</w:t>
      </w:r>
      <w:r>
        <w:rPr>
          <w:rFonts w:hint="eastAsia" w:asciiTheme="minorEastAsia" w:hAnsiTheme="minorEastAsia"/>
          <w:b/>
          <w:sz w:val="24"/>
          <w:szCs w:val="24"/>
        </w:rPr>
        <w:t>、防网络沉迷安全教育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互联网是一把“双刃剑”，堵不如疏，禁不如引，防止孩子沉迷网络，家长要正确引导。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1.规定上网时间，不能在该学习的时间使用手机。家长和孩子约法三章，一旦孩子犯规就要按约定惩罚。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2.限定浏览内容：最好不要让孩子玩网络游戏，用手机只能浏览健康有益的内容。少让孩子看直播，不随意网上交友，避免孩子受到不良影响。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3.谨防网络诈骗：不要点击不明链接网址，更不要随便透露个人信息。做到不轻信、不贪心、不透露、不转账、多求证、少动手、防泄密。</w:t>
      </w:r>
    </w:p>
    <w:p>
      <w:pPr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、劳动安全教育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五一劳动节即将到来，不仅要让孩子休整，更要让孩子借此学习和参与劳动。热爱劳动的孩子，将来会更加独立自强，更容易融入社会。这也是教育的目的所在。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1.认识劳动节的意义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五一国际劳动节，又称国际劳动节、劳动节，是世界上大多数国家的劳动节。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劳动是光荣的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</w:rPr>
        <w:t>人们通过辛勤劳动获取丰硕果实，一份耕耘才有一份收获。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2.鼓励孩子参与劳动并注意劳动安全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教孩子做家务，从简单的做起，调动他的动手积极性。为孩子选择合适的劳动，如整理书桌，收拾碗筷、扫地拖地等等。做好劳动过程中的安全防护教育，避免孩子受伤。</w:t>
      </w:r>
    </w:p>
    <w:p>
      <w:pPr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六</w:t>
      </w:r>
      <w:r>
        <w:rPr>
          <w:rFonts w:hint="eastAsia" w:asciiTheme="minorEastAsia" w:hAnsiTheme="minorEastAsia"/>
          <w:b/>
          <w:sz w:val="24"/>
          <w:szCs w:val="24"/>
        </w:rPr>
        <w:t>、防骗、防欺诈安全教育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防范常识：教育孩子不理会陌生人，不接受陌生人给的东西，不跟陌生人走。牢记父母电话、单位、家庭住址，如遇坏人及时向周围人求助。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多一次安全教育，孩子就多一份安全保障。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家长朋友们，守护孩子的健康成长是我们共同的责任，让我们一起做好孩子的安全监护人。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最后，祝大家五一假期快乐！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widowControl/>
        <w:ind w:firstLine="3944" w:firstLineChars="1637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回   执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2375"/>
        <w:gridCol w:w="27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27" w:type="dxa"/>
            <w:gridSpan w:val="3"/>
          </w:tcPr>
          <w:p>
            <w:pPr>
              <w:widowControl/>
              <w:ind w:firstLine="480" w:firstLineChars="200"/>
              <w:rPr>
                <w:rFonts w:cs="宋体"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sz w:val="24"/>
                <w:szCs w:val="24"/>
              </w:rPr>
              <w:t>为了让孩子渡过一个安全祥和的假期，请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认真阅读致家长一封信，并配合学校做好安全教育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确保孩子假期的各项安全。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1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学生姓名</w:t>
            </w:r>
          </w:p>
        </w:tc>
        <w:tc>
          <w:tcPr>
            <w:tcW w:w="2375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所在班级</w:t>
            </w:r>
          </w:p>
        </w:tc>
        <w:tc>
          <w:tcPr>
            <w:tcW w:w="2731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家长签字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  <w:jc w:val="center"/>
        </w:trPr>
        <w:tc>
          <w:tcPr>
            <w:tcW w:w="3121" w:type="dxa"/>
          </w:tcPr>
          <w:p>
            <w:pPr>
              <w:widowControl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31" w:type="dxa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widowControl/>
        <w:ind w:left="5663" w:leftChars="199" w:hanging="5245" w:hangingChars="2177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t xml:space="preserve">           </w:t>
      </w:r>
      <w:bookmarkStart w:id="0" w:name="_GoBack"/>
      <w:bookmarkEnd w:id="0"/>
      <w:r>
        <w:rPr>
          <w:rFonts w:hint="eastAsia" w:ascii="宋体" w:hAnsi="宋体"/>
          <w:b/>
          <w:kern w:val="0"/>
          <w:sz w:val="24"/>
          <w:szCs w:val="24"/>
        </w:rPr>
        <w:t xml:space="preserve">                                                                                                                  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202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rFonts w:hint="eastAsia"/>
          <w:b/>
          <w:sz w:val="24"/>
          <w:szCs w:val="24"/>
        </w:rPr>
        <w:t>年4月</w:t>
      </w:r>
      <w:r>
        <w:rPr>
          <w:rFonts w:hint="eastAsia"/>
          <w:b/>
          <w:sz w:val="24"/>
          <w:szCs w:val="24"/>
          <w:lang w:val="en-US" w:eastAsia="zh-CN"/>
        </w:rPr>
        <w:t>29</w:t>
      </w:r>
      <w:r>
        <w:rPr>
          <w:rFonts w:hint="eastAsia"/>
          <w:b/>
          <w:sz w:val="24"/>
          <w:szCs w:val="24"/>
        </w:rPr>
        <w:t>日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东北育才初中部学生发展指导处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2ZDVhNzQzOGRlMGZjYTE4NzNhNjgxZDYyZTBiZjAifQ=="/>
  </w:docVars>
  <w:rsids>
    <w:rsidRoot w:val="004921EF"/>
    <w:rsid w:val="0026218B"/>
    <w:rsid w:val="004432A8"/>
    <w:rsid w:val="004921EF"/>
    <w:rsid w:val="004A40C8"/>
    <w:rsid w:val="006F4EA2"/>
    <w:rsid w:val="00726845"/>
    <w:rsid w:val="00794A3A"/>
    <w:rsid w:val="00991300"/>
    <w:rsid w:val="009C285F"/>
    <w:rsid w:val="00A254B9"/>
    <w:rsid w:val="00B176B9"/>
    <w:rsid w:val="00E27085"/>
    <w:rsid w:val="00E607A1"/>
    <w:rsid w:val="00FD70F5"/>
    <w:rsid w:val="1D443430"/>
    <w:rsid w:val="3BDB34F3"/>
    <w:rsid w:val="3E2A7B0A"/>
    <w:rsid w:val="4D596855"/>
    <w:rsid w:val="6020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autoRedefine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autoRedefine/>
    <w:semiHidden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autoRedefine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313</Words>
  <Characters>1787</Characters>
  <Lines>14</Lines>
  <Paragraphs>4</Paragraphs>
  <TotalTime>21</TotalTime>
  <ScaleCrop>false</ScaleCrop>
  <LinksUpToDate>false</LinksUpToDate>
  <CharactersWithSpaces>2096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2021-04-30T00:45:00Z</dcterms:created>
  <dc:creator>dell</dc:creator>
  <cp:lastModifiedBy>史国选</cp:lastModifiedBy>
  <cp:lastPrinted>2024-04-25T01:26:00Z</cp:lastPrinted>
  <dcterms:modified xsi:type="dcterms:W3CDTF">2024-04-28T06:59:18Z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E0E1661300AE46EA999E8444DD33CE73_13</vt:lpwstr>
  </property>
</Properties>
</file>