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default" w:eastAsiaTheme="minorEastAsia"/>
          <w:b/>
          <w:bCs/>
          <w:sz w:val="24"/>
          <w:szCs w:val="40"/>
          <w:u w:val="single"/>
          <w:lang w:val="en-US" w:eastAsia="zh-CN"/>
        </w:rPr>
      </w:pPr>
      <w:r>
        <w:rPr>
          <w:rFonts w:hint="eastAsia"/>
          <w:b/>
          <w:bCs/>
          <w:sz w:val="24"/>
          <w:szCs w:val="40"/>
          <w:lang w:val="en-US" w:eastAsia="zh-CN"/>
        </w:rPr>
        <w:t>班级</w:t>
      </w:r>
      <w:r>
        <w:rPr>
          <w:rFonts w:hint="eastAsia"/>
          <w:b/>
          <w:bCs/>
          <w:sz w:val="24"/>
          <w:szCs w:val="40"/>
          <w:u w:val="single"/>
          <w:lang w:val="en-US" w:eastAsia="zh-CN"/>
        </w:rPr>
        <w:t xml:space="preserve">       </w:t>
      </w:r>
      <w:r>
        <w:rPr>
          <w:rFonts w:hint="eastAsia"/>
          <w:b/>
          <w:bCs/>
          <w:sz w:val="24"/>
          <w:szCs w:val="40"/>
          <w:u w:val="none"/>
          <w:lang w:val="en-US" w:eastAsia="zh-CN"/>
        </w:rPr>
        <w:t>学号</w:t>
      </w:r>
      <w:r>
        <w:rPr>
          <w:rFonts w:hint="eastAsia"/>
          <w:b/>
          <w:bCs/>
          <w:sz w:val="24"/>
          <w:szCs w:val="40"/>
          <w:u w:val="single"/>
          <w:lang w:val="en-US" w:eastAsia="zh-CN"/>
        </w:rPr>
        <w:t xml:space="preserve">       </w:t>
      </w:r>
      <w:r>
        <w:rPr>
          <w:rFonts w:hint="eastAsia"/>
          <w:b/>
          <w:bCs/>
          <w:sz w:val="24"/>
          <w:szCs w:val="40"/>
          <w:u w:val="none"/>
          <w:lang w:val="en-US" w:eastAsia="zh-CN"/>
        </w:rPr>
        <w:t>姓名</w:t>
      </w:r>
      <w:r>
        <w:rPr>
          <w:rFonts w:hint="eastAsia"/>
          <w:b/>
          <w:bCs/>
          <w:sz w:val="24"/>
          <w:szCs w:val="40"/>
          <w:u w:val="single"/>
          <w:lang w:val="en-US" w:eastAsia="zh-CN"/>
        </w:rPr>
        <w:t xml:space="preserve">                 </w:t>
      </w:r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初二年级地理周末作业卷001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9月9日-9月10日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2022年10月1日是新中国成立73周年纪念日，全国各族人民共同欢度国庆假期。下图为中国地理位置示意图，读图完成</w:t>
      </w:r>
      <w:r>
        <w:rPr>
          <w:rFonts w:hint="eastAsia" w:asciiTheme="minorEastAsia" w:hAnsiTheme="minorEastAsia" w:cstheme="minorEastAsia"/>
          <w:lang w:val="en-US" w:eastAsia="zh-CN"/>
        </w:rPr>
        <w:t>1-2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7025" cy="1971675"/>
            <wp:effectExtent l="0" t="0" r="3175" b="9525"/>
            <wp:wrapSquare wrapText="bothSides"/>
            <wp:docPr id="100007" name="图片 100007" descr="@@@53d2d9e4-5b3e-4de1-9aef-b8ef8fb4cb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@@@53d2d9e4-5b3e-4de1-9aef-b8ef8fb4cb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</w:rPr>
        <w:t>．从图中可以看出我国（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A．位于东半球，跨南北半球B．东临太平洋，南临印度洋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C．位于亚洲东部，太平洋的西岸D．跨寒、温、热三带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</w:rPr>
        <w:t>．海外的爱国华侨载歌载舞，同贺国庆，部分华侨所在的下列国家中，与我国隔着南海相望的是（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A．马来西亚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B．俄罗斯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C．印度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D．日本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阅读中国疆域图，回答</w:t>
      </w:r>
      <w:r>
        <w:rPr>
          <w:rFonts w:hint="eastAsia" w:asciiTheme="minorEastAsia" w:hAnsiTheme="minorEastAsia" w:cstheme="minorEastAsia"/>
          <w:lang w:val="en-US" w:eastAsia="zh-CN"/>
        </w:rPr>
        <w:t>3-4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70485</wp:posOffset>
            </wp:positionV>
            <wp:extent cx="3421380" cy="3710305"/>
            <wp:effectExtent l="0" t="0" r="7620" b="10795"/>
            <wp:wrapSquare wrapText="bothSides"/>
            <wp:docPr id="100013" name="图片 100013" descr="@@@be5d98f8-5cef-46d7-819f-213e8e572b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@@@be5d98f8-5cef-46d7-819f-213e8e572b4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</w:rPr>
        <w:t>．对中国的位置和疆域描述正确的是（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①北邻蒙古、俄罗斯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②最南端在曾母暗沙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③陆地面积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约</w:t>
      </w:r>
      <w:r>
        <w:rPr>
          <w:rFonts w:hint="eastAsia" w:asciiTheme="minorEastAsia" w:hAnsiTheme="minorEastAsia" w:eastAsiaTheme="minorEastAsia" w:cstheme="minorEastAsia"/>
        </w:rPr>
        <w:t>960万平方千米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④东临日本海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A．①②③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B．②③④</w:t>
      </w:r>
      <w:r>
        <w:rPr>
          <w:rFonts w:hint="eastAsia" w:asciiTheme="minorEastAsia" w:hAnsiTheme="minorEastAsia" w:eastAsiaTheme="minorEastAsia" w:cstheme="minorEastAsia"/>
        </w:rPr>
        <w:tab/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C．①③④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D．①②④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</w:rPr>
        <w:t>．中国地理位置的优越性体现在（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①跨寒、温、热三带，光热条件好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②疆域辽阔，海陆兼备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③大部分位于高纬度，气候严寒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④有陆海邻国，便于交往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A．①②③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B．②③④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C．①③④</w:t>
      </w:r>
      <w:r>
        <w:rPr>
          <w:rFonts w:hint="eastAsia" w:asciiTheme="minorEastAsia" w:hAnsi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D．②④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</w:rPr>
        <w:t>．《西游记》的主题曲《敢问路在何方》中唱道：“你挑着担，我牵着马，迎来日出，送走晚霞”。秋分时节，我国最早“迎来日出”的地点和最迟“送走晚霞”的地点分别是（</w:t>
      </w:r>
      <w:r>
        <w:rPr>
          <w:rFonts w:hint="eastAsia" w:asciiTheme="minorEastAsia" w:hAnsiTheme="minorEastAsia" w:eastAsiaTheme="minorEastAsia" w:cstheme="minorEastAsia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①黑龙江与乌苏里江主航道中心线的汇合处②新疆的帕米尔高原③漠河以北的黑龙江主航道中心线④曾母暗沙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A．①②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B．①③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C．②③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D．②④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</w:rPr>
        <w:t>．“隆冬时节，西沙群岛天气炎热，黑龙江省多地却冰天雪地”，造成这种景观差异的主要因素是我国（</w:t>
      </w:r>
      <w:r>
        <w:rPr>
          <w:rFonts w:hint="eastAsia" w:asciiTheme="minorEastAsia" w:hAnsiTheme="minorEastAsia" w:eastAsiaTheme="minorEastAsia" w:cstheme="minorEastAsia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A．跨经度广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B．跨纬度广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C．地形复杂多样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D．地势西高东低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</w:rPr>
        <w:t>．从海口坐游轮到辽宁大连旅游，依次途经的海域是（</w:t>
      </w:r>
      <w:r>
        <w:rPr>
          <w:rFonts w:hint="eastAsia" w:asciiTheme="minorEastAsia" w:hAnsiTheme="minorEastAsia" w:eastAsiaTheme="minorEastAsia" w:cstheme="minorEastAsia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spacing w:line="360" w:lineRule="auto"/>
        <w:ind w:left="30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A．渤海、东海、黄海、南海</w:t>
      </w:r>
      <w:r>
        <w:rPr>
          <w:rFonts w:hint="eastAsia" w:asciiTheme="minorEastAsia" w:hAnsiTheme="minorEastAsia" w:cstheme="minorEastAsia"/>
          <w:lang w:val="en-US" w:eastAsia="zh-CN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B．渤海、黄海、东海、南海</w:t>
      </w:r>
    </w:p>
    <w:p>
      <w:pPr>
        <w:shd w:val="clear" w:color="auto" w:fill="FFFFFF"/>
        <w:spacing w:line="360" w:lineRule="auto"/>
        <w:ind w:left="30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C．南海、东海、黄海、渤海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D．南海、黄海、东海、渤海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3706495</wp:posOffset>
            </wp:positionH>
            <wp:positionV relativeFrom="paragraph">
              <wp:posOffset>501650</wp:posOffset>
            </wp:positionV>
            <wp:extent cx="2887345" cy="2157730"/>
            <wp:effectExtent l="0" t="0" r="8255" b="1270"/>
            <wp:wrapSquare wrapText="bothSides"/>
            <wp:docPr id="100005" name="图片 100005" descr="@@@e0e05383-7532-4e7c-a519-4354e61e8d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e0e05383-7532-4e7c-a519-4354e61e8dc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</w:rPr>
        <w:t>国庆节我校举办的“最美中国”创意绘图比赛中，有位同学绘制了我国十大特色粽子分布示意图，读图，完成</w:t>
      </w:r>
      <w:r>
        <w:rPr>
          <w:rFonts w:hint="eastAsia" w:asciiTheme="minorEastAsia" w:hAnsiTheme="minorEastAsia" w:cstheme="minorEastAsia"/>
          <w:lang w:val="en-US" w:eastAsia="zh-CN"/>
        </w:rPr>
        <w:t>8-9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</w:rPr>
        <w:t>．特色粽子与所在省区全称及简称对应正确的是（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spacing w:line="360" w:lineRule="auto"/>
        <w:ind w:left="300"/>
        <w:jc w:val="left"/>
        <w:textAlignment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A．白粽粑—贵州省—黔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</w:p>
    <w:p>
      <w:pPr>
        <w:shd w:val="clear" w:color="auto" w:fill="FFFFFF"/>
        <w:spacing w:line="360" w:lineRule="auto"/>
        <w:ind w:left="30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B．豆沙粽—河南省—豫</w:t>
      </w:r>
    </w:p>
    <w:p>
      <w:pPr>
        <w:shd w:val="clear" w:color="auto" w:fill="FFFFFF"/>
        <w:spacing w:line="360" w:lineRule="auto"/>
        <w:ind w:left="300"/>
        <w:jc w:val="left"/>
        <w:textAlignment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C．包谷粑粽—湖北省—冀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</w:p>
    <w:p>
      <w:pPr>
        <w:shd w:val="clear" w:color="auto" w:fill="FFFFFF"/>
        <w:spacing w:line="360" w:lineRule="auto"/>
        <w:ind w:left="30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D．奶皮子粽—内蒙古自治区—内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9</w:t>
      </w:r>
      <w:r>
        <w:rPr>
          <w:rFonts w:hint="eastAsia" w:asciiTheme="minorEastAsia" w:hAnsiTheme="minorEastAsia" w:eastAsiaTheme="minorEastAsia" w:cstheme="minorEastAsia"/>
        </w:rPr>
        <w:t>．烧肉粽所在省区的行政中心是（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spacing w:line="360" w:lineRule="auto"/>
        <w:ind w:left="300"/>
        <w:jc w:val="left"/>
        <w:textAlignment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A．太原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B．</w:t>
      </w:r>
      <w:r>
        <w:rPr>
          <w:rFonts w:hint="eastAsia" w:asciiTheme="minorEastAsia" w:hAnsiTheme="minorEastAsia" w:cstheme="minorEastAsia"/>
          <w:lang w:val="en-US" w:eastAsia="zh-CN"/>
        </w:rPr>
        <w:t>郑州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C．福州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D．</w:t>
      </w:r>
      <w:r>
        <w:rPr>
          <w:rFonts w:hint="eastAsia" w:asciiTheme="minorEastAsia" w:hAnsiTheme="minorEastAsia" w:cstheme="minorEastAsia"/>
          <w:lang w:val="en-US" w:eastAsia="zh-CN"/>
        </w:rPr>
        <w:t>杭州</w:t>
      </w:r>
    </w:p>
    <w:p>
      <w:pPr>
        <w:shd w:val="clear" w:color="auto" w:fill="FFFFFF"/>
        <w:spacing w:line="360" w:lineRule="auto"/>
        <w:ind w:firstLine="210" w:firstLineChars="10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2021年5月，我国第七次人口普查结果公布，下图为我国第七次人口普查统计图，据此完成</w:t>
      </w:r>
      <w:r>
        <w:rPr>
          <w:rFonts w:hint="eastAsia" w:asciiTheme="minorEastAsia" w:hAnsiTheme="minorEastAsia" w:cstheme="minorEastAsia"/>
          <w:lang w:val="en-US" w:eastAsia="zh-CN"/>
        </w:rPr>
        <w:t>10-12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-142240</wp:posOffset>
            </wp:positionH>
            <wp:positionV relativeFrom="paragraph">
              <wp:posOffset>102870</wp:posOffset>
            </wp:positionV>
            <wp:extent cx="2954655" cy="1759585"/>
            <wp:effectExtent l="0" t="0" r="4445" b="5715"/>
            <wp:wrapSquare wrapText="bothSides"/>
            <wp:docPr id="100023" name="图片 100023" descr="@@@de3e29f3-5a82-464e-9d5d-69564d32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@@@de3e29f3-5a82-464e-9d5d-69564d32288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10</w:t>
      </w:r>
      <w:r>
        <w:rPr>
          <w:rFonts w:hint="eastAsia" w:asciiTheme="minorEastAsia" w:hAnsiTheme="minorEastAsia" w:eastAsiaTheme="minorEastAsia" w:cstheme="minorEastAsia"/>
        </w:rPr>
        <w:t>．历次人口普查数据表明，我国70多年以来人口（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A．一直保持高速增长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B．人口出现负增长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C．人口增长逐渐加快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D．人口总数逐渐增加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11</w:t>
      </w:r>
      <w:r>
        <w:rPr>
          <w:rFonts w:hint="eastAsia" w:asciiTheme="minorEastAsia" w:hAnsiTheme="minorEastAsia" w:eastAsiaTheme="minorEastAsia" w:cstheme="minorEastAsia"/>
        </w:rPr>
        <w:t>．2021年8月，全国人大常委会会议表决通过了关于修改人口与计划生育法的决定，修改后的人口计生法规定，国家提倡适龄婚育、优生优育，一对夫妻可以生育三个子女。我国人口政策调整的主要目的是（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A．积极缓解人口老龄化B．积极缓解人口增长过快C．积极解决人口分布不均D．积极解决人口性别比失调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12</w:t>
      </w:r>
      <w:r>
        <w:rPr>
          <w:rFonts w:hint="eastAsia" w:asciiTheme="minorEastAsia" w:hAnsiTheme="minorEastAsia" w:eastAsiaTheme="minorEastAsia" w:cstheme="minorEastAsia"/>
        </w:rPr>
        <w:t>．一个国家人口政策的制定与调整，说明（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①人口增长应与资源、环境相协调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    </w:t>
      </w:r>
      <w:r>
        <w:rPr>
          <w:rFonts w:hint="eastAsia" w:asciiTheme="minorEastAsia" w:hAnsiTheme="minorEastAsia" w:eastAsiaTheme="minorEastAsia" w:cstheme="minorEastAsia"/>
        </w:rPr>
        <w:t>②人口政策调整要适应人口发展变化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③人口增长应与社会经济发展相适应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   </w:t>
      </w:r>
      <w:r>
        <w:rPr>
          <w:rFonts w:hint="eastAsia" w:asciiTheme="minorEastAsia" w:hAnsiTheme="minorEastAsia" w:eastAsiaTheme="minorEastAsia" w:cstheme="minorEastAsia"/>
        </w:rPr>
        <w:t>④人口政策只能解决人口增长过快的问题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3985895</wp:posOffset>
            </wp:positionH>
            <wp:positionV relativeFrom="paragraph">
              <wp:posOffset>99695</wp:posOffset>
            </wp:positionV>
            <wp:extent cx="2727960" cy="1908810"/>
            <wp:effectExtent l="0" t="0" r="2540" b="8890"/>
            <wp:wrapSquare wrapText="bothSides"/>
            <wp:docPr id="100025" name="图片 100025" descr="@@@ae784ca1-ebec-4c99-9263-eb083a0534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@@@ae784ca1-ebec-4c99-9263-eb083a0534f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</w:rPr>
        <w:t>A．②③④B．①②③C．①②④D．①③④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下图为1950年后我国两类人口比重变化趋势及人口增长示意图。读图完成</w:t>
      </w:r>
      <w:r>
        <w:rPr>
          <w:rFonts w:hint="eastAsia" w:asciiTheme="minorEastAsia" w:hAnsiTheme="minorEastAsia" w:cstheme="minorEastAsia"/>
          <w:lang w:val="en-US" w:eastAsia="zh-CN"/>
        </w:rPr>
        <w:t>13-14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13</w:t>
      </w:r>
      <w:r>
        <w:rPr>
          <w:rFonts w:hint="eastAsia" w:asciiTheme="minorEastAsia" w:hAnsiTheme="minorEastAsia" w:eastAsiaTheme="minorEastAsia" w:cstheme="minorEastAsia"/>
        </w:rPr>
        <w:t>．下列叙述与图中信息相符的是（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A．人口总数不断减少B．人口增长速度越来越快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C．老年人口比重增加D．劳动年龄人口比重逐年增加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14</w:t>
      </w:r>
      <w:r>
        <w:rPr>
          <w:rFonts w:hint="eastAsia" w:asciiTheme="minorEastAsia" w:hAnsiTheme="minorEastAsia" w:eastAsiaTheme="minorEastAsia" w:cstheme="minorEastAsia"/>
        </w:rPr>
        <w:t>．我国人口老龄化程度的持续加深带来的影响</w:t>
      </w:r>
      <w:r>
        <w:rPr>
          <w:rFonts w:hint="eastAsia" w:asciiTheme="minorEastAsia" w:hAnsiTheme="minorEastAsia" w:eastAsiaTheme="minorEastAsia" w:cstheme="minorEastAsia"/>
          <w:em w:val="dot"/>
        </w:rPr>
        <w:t>错误</w:t>
      </w:r>
      <w:r>
        <w:rPr>
          <w:rFonts w:hint="eastAsia" w:asciiTheme="minorEastAsia" w:hAnsiTheme="minorEastAsia" w:eastAsiaTheme="minorEastAsia" w:cstheme="minorEastAsia"/>
        </w:rPr>
        <w:t>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A．就业困难，住房紧张</w:t>
      </w:r>
      <w:r>
        <w:rPr>
          <w:rFonts w:hint="eastAsia" w:asciiTheme="minorEastAsia" w:hAnsi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B．劳动力比例下降C．社会养老负担加重</w:t>
      </w:r>
      <w:r>
        <w:rPr>
          <w:rFonts w:hint="eastAsia" w:asciiTheme="minorEastAsia" w:hAnsiTheme="minorEastAsia" w:cstheme="minorEastAsia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t>D．养老服务业迎来机遇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2023年1月17日，国务院新闻办举办新闻发布会。会上，国家统计局局长康义介绍，2022年全年出生人口956万人，比上年末减少85万人。人口出生率为6.77‰；死亡人口1041万人，人口死亡率为7.37‰。自2011年以来，我国先后对计划生育政策做出“双独二孩”、“单独二孩”、“全面二孩”和“一对夫妻可以生育三个孩子”的调整。下图为中国人口密度分布图，据图文资料，完成</w:t>
      </w:r>
      <w:r>
        <w:rPr>
          <w:rFonts w:hint="eastAsia" w:asciiTheme="minorEastAsia" w:hAnsiTheme="minorEastAsia" w:cstheme="minorEastAsia"/>
          <w:lang w:val="en-US" w:eastAsia="zh-CN"/>
        </w:rPr>
        <w:t>15-16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cstheme="minorEastAsia"/>
          <w:lang w:val="en-US" w:eastAsia="zh-CN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9525</wp:posOffset>
            </wp:positionV>
            <wp:extent cx="3239135" cy="3209925"/>
            <wp:effectExtent l="0" t="0" r="12065" b="3175"/>
            <wp:wrapSquare wrapText="bothSides"/>
            <wp:docPr id="100027" name="图片 100027" descr="@@@1e59450d-687c-4eae-bd53-7d0d27a1cd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@@@1e59450d-687c-4eae-bd53-7d0d27a1cd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lang w:val="en-US" w:eastAsia="zh-CN"/>
        </w:rPr>
        <w:t>15</w:t>
      </w:r>
      <w:r>
        <w:rPr>
          <w:rFonts w:hint="eastAsia" w:asciiTheme="minorEastAsia" w:hAnsiTheme="minorEastAsia" w:eastAsiaTheme="minorEastAsia" w:cstheme="minorEastAsia"/>
        </w:rPr>
        <w:t>．2022年我国人口自然增长率为（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numPr>
          <w:ilvl w:val="0"/>
          <w:numId w:val="1"/>
        </w:num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－0.6%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B．0.6%</w:t>
      </w:r>
      <w:r>
        <w:rPr>
          <w:rFonts w:hint="eastAsia" w:asciiTheme="minorEastAsia" w:hAnsiTheme="minorEastAsia" w:eastAsiaTheme="minorEastAsia" w:cstheme="minorEastAsia"/>
        </w:rPr>
        <w:tab/>
      </w:r>
    </w:p>
    <w:p>
      <w:pPr>
        <w:numPr>
          <w:numId w:val="0"/>
        </w:num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C．－0.6‰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D．0.6‰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16</w:t>
      </w:r>
      <w:r>
        <w:rPr>
          <w:rFonts w:hint="eastAsia" w:asciiTheme="minorEastAsia" w:hAnsiTheme="minorEastAsia" w:eastAsiaTheme="minorEastAsia" w:cstheme="minorEastAsia"/>
        </w:rPr>
        <w:t>．关于我国人口的叙述，不正确的是（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A．我国人口老龄化日渐突出</w:t>
      </w:r>
    </w:p>
    <w:p>
      <w:pPr>
        <w:shd w:val="clear" w:color="auto" w:fill="FFFFFF"/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B．2022年，我国人口数量呈下降趋势</w:t>
      </w:r>
    </w:p>
    <w:p>
      <w:pPr>
        <w:shd w:val="clear" w:color="auto" w:fill="FFFFFF"/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C．AB线为我国主要人口界线，从黑龙江省漠河到云南省腾冲，人口东南多西北少</w:t>
      </w:r>
    </w:p>
    <w:p>
      <w:pPr>
        <w:shd w:val="clear" w:color="auto" w:fill="FFFFFF"/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D．近10多年来我国逐步调整了计划生育政策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为了解我国人口的分布现状，某地理兴趣小组查阅了我国2022年的人口统计资料。下表为他们查阅到的全国人口（不含港澳台地区）及部分省级行政区人口数据。据此完成</w:t>
      </w:r>
      <w:r>
        <w:rPr>
          <w:rFonts w:hint="eastAsia" w:asciiTheme="minorEastAsia" w:hAnsiTheme="minorEastAsia" w:cstheme="minorEastAsia"/>
          <w:lang w:val="en-US" w:eastAsia="zh-CN"/>
        </w:rPr>
        <w:t>17-18</w:t>
      </w:r>
      <w:r>
        <w:rPr>
          <w:rFonts w:hint="eastAsia" w:asciiTheme="minorEastAsia" w:hAnsiTheme="minorEastAsia" w:eastAsiaTheme="minorEastAsia" w:cstheme="minorEastAsia"/>
        </w:rPr>
        <w:t>题。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288"/>
        <w:gridCol w:w="1290"/>
        <w:gridCol w:w="1290"/>
        <w:gridCol w:w="1290"/>
        <w:gridCol w:w="1710"/>
        <w:gridCol w:w="1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全国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山东省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江苏省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西藏自治区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青海省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面积（万千米2）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960.0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15.6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10.7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122.8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72.2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人口（万人）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141175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10163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8515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364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595</w:t>
            </w:r>
          </w:p>
        </w:tc>
      </w:tr>
    </w:tbl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17</w:t>
      </w:r>
      <w:r>
        <w:rPr>
          <w:rFonts w:hint="eastAsia" w:asciiTheme="minorEastAsia" w:hAnsiTheme="minorEastAsia" w:eastAsiaTheme="minorEastAsia" w:cstheme="minorEastAsia"/>
        </w:rPr>
        <w:t>．表中数据反映出我国人口的特征是（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A．城市人口数量多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B．东部人口增长速度快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C．人口分布疏密不均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D．少数民族人口数量多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18</w:t>
      </w:r>
      <w:r>
        <w:rPr>
          <w:rFonts w:hint="eastAsia" w:asciiTheme="minorEastAsia" w:hAnsiTheme="minorEastAsia" w:eastAsiaTheme="minorEastAsia" w:cstheme="minorEastAsia"/>
        </w:rPr>
        <w:t>．影响我国东部省级行政区域人口分布特征的自然原因是（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A．地形复杂多样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B．气候适宜，平原面积广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C．城镇多，交通便利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D．沿海地区，经济发达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“胡焕庸线”是中国地理学家胡焕庸提出的划分我国人口密度的对比线。图1为“中国人口分布图”，图2为“胡焕庸线”的东南部、西北部人口数量对比图。据此完成</w:t>
      </w:r>
      <w:r>
        <w:rPr>
          <w:rFonts w:hint="eastAsia" w:asciiTheme="minorEastAsia" w:hAnsiTheme="minorEastAsia" w:cstheme="minorEastAsia"/>
          <w:lang w:val="en-US" w:eastAsia="zh-CN"/>
        </w:rPr>
        <w:t>19-20</w:t>
      </w:r>
      <w:r>
        <w:rPr>
          <w:rFonts w:hint="eastAsia" w:asciiTheme="minorEastAsia" w:hAnsiTheme="minorEastAsia" w:eastAsiaTheme="minorEastAsia" w:cstheme="minorEastAsia"/>
        </w:rPr>
        <w:t>题。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847590" cy="2540635"/>
            <wp:effectExtent l="0" t="0" r="3810" b="12065"/>
            <wp:docPr id="100031" name="图片 100031" descr="@@@4274612b-57a2-4d3c-9eb5-cb1964816e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@@@4274612b-57a2-4d3c-9eb5-cb1964816e6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19</w:t>
      </w:r>
      <w:r>
        <w:rPr>
          <w:rFonts w:hint="eastAsia" w:asciiTheme="minorEastAsia" w:hAnsiTheme="minorEastAsia" w:eastAsiaTheme="minorEastAsia" w:cstheme="minorEastAsia"/>
        </w:rPr>
        <w:t>．“胡焕庸线”是指（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A．漠河--腾冲线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B．黑河--腾冲线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C．秦岭--淮河线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D．黑河--昆明线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20</w:t>
      </w:r>
      <w:r>
        <w:rPr>
          <w:rFonts w:hint="eastAsia" w:asciiTheme="minorEastAsia" w:hAnsiTheme="minorEastAsia" w:eastAsiaTheme="minorEastAsia" w:cstheme="minorEastAsia"/>
        </w:rPr>
        <w:t>．“胡焕庸线”的西北部与东南部相比，（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A．人口分布更密集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B．人口分布更稀疏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C．人口数量更多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D．城市数量更多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21</w:t>
      </w:r>
      <w:r>
        <w:rPr>
          <w:rFonts w:hint="eastAsia" w:asciiTheme="minorEastAsia" w:hAnsiTheme="minorEastAsia" w:eastAsiaTheme="minorEastAsia" w:cstheme="minorEastAsia"/>
        </w:rPr>
        <w:t>．聚焦生活，阅读材料和图示完成作答。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话题：中国的人口问题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材料一：根据第七次全国人口普查结果，2020年11月1日零时，我国全国总人口为14.12亿人。具体数据如《年龄构成》图所示。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979420" cy="2305685"/>
            <wp:effectExtent l="0" t="0" r="5080" b="5715"/>
            <wp:docPr id="100123" name="图片 100123" descr="@@@27a38654-be5a-405b-b235-fee0f1b6e8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3" name="图片 100123" descr="@@@27a38654-be5a-405b-b235-fee0f1b6e8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619375" cy="2014220"/>
            <wp:effectExtent l="0" t="0" r="9525" b="5080"/>
            <wp:docPr id="100125" name="图片 100125" descr="@@@5b97af63-7402-4cd8-b567-5c71059a15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5" name="图片 100125" descr="@@@5b97af63-7402-4cd8-b567-5c71059a157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材料二：国际上通常把60周岁及以上人口占总人口比例超过10%，或者65周岁及以上人口占总人口的比例超7%，作为国家或地区进入老龄化社会的标准。我国预测将于“十四五”期间进入“老龄社会”。图2为我国老龄人口比重变化统计图。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材料三：中国人口分布示意图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910455" cy="4316730"/>
            <wp:effectExtent l="0" t="0" r="4445" b="1270"/>
            <wp:docPr id="100127" name="图片 100127" descr="@@@4a958346-a44d-4cb9-a506-75422b3fa3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7" name="图片 100127" descr="@@@4a958346-a44d-4cb9-a506-75422b3fa3c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问题思考：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(1)阅读材料一可知，中国人口数量居世界第一位。从《年龄结构》图上可看出，与第六次人口普查数据相比，人口呈上升趋势状态的是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</w:rPr>
        <w:t>（年龄段）和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</w:rPr>
        <w:t>（年龄段），这说明我国正从人口红利转入人口负担期。我国65岁及以上人口占全国人口的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</w:rPr>
        <w:t>%。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(2)材料三所示图中，①是黑龙江省的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</w:rPr>
        <w:t>市，②是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</w:rPr>
        <w:t>省的腾冲县。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(3)归纳我国人口分布特点是：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                                            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numPr>
          <w:numId w:val="0"/>
        </w:num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22</w:t>
      </w:r>
      <w:r>
        <w:rPr>
          <w:rFonts w:hint="eastAsia" w:asciiTheme="minorEastAsia" w:hAnsiTheme="minorEastAsia" w:eastAsiaTheme="minorEastAsia" w:cstheme="minorEastAsia"/>
        </w:rPr>
        <w:t xml:space="preserve">．读中国疆域图，完成下列各题。 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589780" cy="4871085"/>
            <wp:effectExtent l="0" t="0" r="7620" b="5715"/>
            <wp:docPr id="100113" name="图片 100113" descr="@@@e90df32e-f6d9-46b6-94bf-885b4df40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" name="图片 100113" descr="@@@e90df32e-f6d9-46b6-94bf-885b4df405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(1)半球位置：①从东、西半球看，我国位于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半球。②从南、北半球看，我国位于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半球。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</w:t>
      </w:r>
      <w:r>
        <w:rPr>
          <w:rFonts w:hint="eastAsia" w:asciiTheme="minorEastAsia" w:hAnsiTheme="minorEastAsia" w:cstheme="minorEastAsia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</w:rPr>
        <w:t>)纬度位置：从地球上的五带范围看，我国绝大部分领土位于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   </w:t>
      </w:r>
      <w:r>
        <w:rPr>
          <w:rFonts w:hint="eastAsia" w:asciiTheme="minorEastAsia" w:hAnsiTheme="minorEastAsia" w:eastAsiaTheme="minorEastAsia" w:cstheme="minorEastAsia"/>
        </w:rPr>
        <w:t>带，南部部分地区位于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带，没有地区位于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t>带，光热条件好。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(3)海陆位置：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我国</w:t>
      </w:r>
      <w:r>
        <w:rPr>
          <w:rFonts w:hint="eastAsia" w:asciiTheme="minorEastAsia" w:hAnsiTheme="minorEastAsia" w:eastAsiaTheme="minorEastAsia" w:cstheme="minorEastAsia"/>
        </w:rPr>
        <w:t>位于世界最大的大陆——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的东部、世界最大的大洋——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的西岸，海陆兼备。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(4)我国领土的最南端位于④海域中南沙群岛中的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      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</w:t>
      </w:r>
      <w:r>
        <w:rPr>
          <w:rFonts w:hint="eastAsia" w:asciiTheme="minorEastAsia" w:hAnsiTheme="minorEastAsia" w:cstheme="minorEastAsia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</w:rPr>
        <w:t>)我国幅员辽阔，陆地总面积约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万平方千米。在世界各国中，仅次于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，居第3位。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</w:t>
      </w:r>
      <w:r>
        <w:rPr>
          <w:rFonts w:hint="eastAsia" w:asciiTheme="minorEastAsia" w:hAnsiTheme="minorEastAsia" w:cstheme="minorEastAsia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</w:rPr>
        <w:t>)①②③④是我国的临海，其中属于我国内海的是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。（填代号和名称）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</w:t>
      </w:r>
      <w:r>
        <w:rPr>
          <w:rFonts w:hint="eastAsia" w:asciiTheme="minorEastAsia" w:hAnsiTheme="minorEastAsia" w:cstheme="minorEastAsia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</w:rPr>
        <w:t>)我国面积最大的岛屿是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(</w:t>
      </w:r>
      <w:r>
        <w:rPr>
          <w:rFonts w:hint="eastAsia" w:asciiTheme="minorEastAsia" w:hAnsiTheme="minorEastAsia" w:cstheme="minorEastAsia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</w:rPr>
        <w:t>)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在我国的</w:t>
      </w:r>
      <w:r>
        <w:rPr>
          <w:rFonts w:hint="eastAsia" w:asciiTheme="minorEastAsia" w:hAnsiTheme="minorEastAsia" w:eastAsiaTheme="minorEastAsia" w:cstheme="minorEastAsia"/>
        </w:rPr>
        <w:t>邻国中人口最多的是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            </w:t>
      </w:r>
      <w:r>
        <w:rPr>
          <w:rFonts w:hint="eastAsia" w:asciiTheme="minorEastAsia" w:hAnsiTheme="minorEastAsia" w:eastAsiaTheme="minorEastAsia" w:cstheme="minorEastAsia"/>
        </w:rPr>
        <w:t>。（填代号和名称）</w:t>
      </w:r>
      <w:r>
        <w:rPr>
          <w:rFonts w:hint="eastAsia" w:asciiTheme="minorEastAsia" w:hAnsiTheme="minorEastAsia" w:eastAsiaTheme="minorEastAsia" w:cstheme="minorEastAsia"/>
          <w:lang w:eastAsia="zh-CN"/>
        </w:rPr>
        <w:t>，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</w:t>
      </w:r>
      <w:r>
        <w:rPr>
          <w:rFonts w:hint="eastAsia" w:asciiTheme="minorEastAsia" w:hAnsiTheme="minorEastAsia" w:cstheme="minorEastAsia"/>
          <w:lang w:val="en-US" w:eastAsia="zh-CN"/>
        </w:rPr>
        <w:t>9</w:t>
      </w:r>
      <w:r>
        <w:rPr>
          <w:rFonts w:hint="eastAsia" w:asciiTheme="minorEastAsia" w:hAnsiTheme="minorEastAsia" w:eastAsiaTheme="minorEastAsia" w:cstheme="minorEastAsia"/>
        </w:rPr>
        <w:t>)</w:t>
      </w:r>
      <w:r>
        <w:rPr>
          <w:rFonts w:hint="eastAsia" w:asciiTheme="minorEastAsia" w:hAnsiTheme="minorEastAsia" w:eastAsiaTheme="minorEastAsia" w:cstheme="minorEastAsia"/>
        </w:rPr>
        <w:t>⑦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</w:rPr>
        <w:t>与我国隔南海相望的国家</w:t>
      </w:r>
      <w:r>
        <w:rPr>
          <w:rFonts w:hint="eastAsia" w:asciiTheme="minorEastAsia" w:hAnsiTheme="minorEastAsia" w:eastAsiaTheme="minorEastAsia" w:cstheme="minorEastAsia"/>
          <w:b w:val="0"/>
          <w:sz w:val="21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。（填名称）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</w:t>
      </w:r>
      <w:r>
        <w:rPr>
          <w:rFonts w:hint="eastAsia" w:asciiTheme="minorEastAsia" w:hAnsiTheme="minorEastAsia" w:cstheme="minorEastAsia"/>
          <w:lang w:val="en-US" w:eastAsia="zh-CN"/>
        </w:rPr>
        <w:t>10</w:t>
      </w:r>
      <w:r>
        <w:rPr>
          <w:rFonts w:hint="eastAsia" w:asciiTheme="minorEastAsia" w:hAnsiTheme="minorEastAsia" w:eastAsiaTheme="minorEastAsia" w:cstheme="minorEastAsia"/>
        </w:rPr>
        <w:t>)北回归线自西向东穿过我国的省区（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   </w:t>
      </w:r>
      <w:r>
        <w:rPr>
          <w:rFonts w:hint="eastAsia" w:asciiTheme="minorEastAsia" w:hAnsiTheme="minorEastAsia" w:eastAsiaTheme="minorEastAsia" w:cstheme="minorEastAsia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A．滇、桂、粤、台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B．桂、粤、琼、闽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C．滇、贵、琼、台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</w:rPr>
        <w:t>D．台、粤、桂、云</w:t>
      </w:r>
    </w:p>
    <w:p>
      <w:pPr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</w:p>
    <w:sectPr>
      <w:footerReference r:id="rId3" w:type="default"/>
      <w:pgSz w:w="11906" w:h="16838"/>
      <w:pgMar w:top="850" w:right="850" w:bottom="850" w:left="850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Dubai Medium">
    <w:panose1 w:val="020B0603030403030204"/>
    <w:charset w:val="00"/>
    <w:family w:val="auto"/>
    <w:pitch w:val="default"/>
    <w:sig w:usb0="80002067" w:usb1="80000000" w:usb2="00000008" w:usb3="00000000" w:csb0="2000004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center" w:pos="5103"/>
        <w:tab w:val="clear" w:pos="4153"/>
      </w:tabs>
      <w:rPr>
        <w:rFonts w:hint="default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ItvYn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 xml:space="preserve">初二地理作业卷001                                    第 </w:t>
    </w:r>
    <w:r>
      <w:rPr>
        <w:rFonts w:hint="eastAsia"/>
        <w:lang w:val="en-US" w:eastAsia="zh-CN"/>
      </w:rPr>
      <w:tab/>
      <w:t xml:space="preserve">  页                    共 6 页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2BEC15"/>
    <w:multiLevelType w:val="singleLevel"/>
    <w:tmpl w:val="532BEC15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ZhMDNiOTEwNzRmYzM3NzUzY2ZkOGM3OTlmMzc4MWEifQ=="/>
  </w:docVars>
  <w:rsids>
    <w:rsidRoot w:val="00000000"/>
    <w:rsid w:val="2D955A37"/>
    <w:rsid w:val="69713784"/>
    <w:rsid w:val="70BB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2776</Words>
  <Characters>2957</Characters>
  <Lines>0</Lines>
  <Paragraphs>0</Paragraphs>
  <TotalTime>2</TotalTime>
  <ScaleCrop>false</ScaleCrop>
  <LinksUpToDate>false</LinksUpToDate>
  <CharactersWithSpaces>4417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2023-09-06T12:45:34Z</dcterms:created>
  <dc:creator>86176</dc:creator>
  <cp:lastModifiedBy>86176</cp:lastModifiedBy>
  <dcterms:modified xsi:type="dcterms:W3CDTF">2023-09-06T14:13:33Z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09BB0F596CF14A42B8B98EE485F52710_12</vt:lpwstr>
  </property>
</Properties>
</file>