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hd w:val="clear" w:color="auto" w:fill="auto"/>
        <w:tabs>
          <w:tab w:val="left" w:pos="4156"/>
        </w:tabs>
        <w:spacing w:line="360" w:lineRule="auto"/>
        <w:jc w:val="center"/>
        <w:textAlignment w:val="center"/>
        <w:rPr>
          <w:rFonts w:hint="default" w:asciiTheme="minorEastAsia" w:hAnsiTheme="minorEastAsia" w:cstheme="minorEastAsia"/>
          <w:b/>
          <w:bCs/>
          <w:sz w:val="24"/>
          <w:szCs w:val="24"/>
          <w:u w:val="none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u w:val="none"/>
          <w:lang w:val="en-US" w:eastAsia="zh-CN"/>
        </w:rPr>
        <w:t>第一章   从世界看中国</w:t>
      </w:r>
    </w:p>
    <w:p>
      <w:pPr>
        <w:shd w:val="clear" w:color="auto" w:fill="auto"/>
        <w:tabs>
          <w:tab w:val="left" w:pos="4156"/>
        </w:tabs>
        <w:spacing w:line="360" w:lineRule="auto"/>
        <w:jc w:val="center"/>
        <w:textAlignment w:val="center"/>
        <w:rPr>
          <w:b/>
          <w:bCs/>
          <w:sz w:val="24"/>
          <w:szCs w:val="24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u w:val="none"/>
          <w:lang w:val="en-US" w:eastAsia="zh-CN"/>
        </w:rPr>
        <w:t>第一节    疆域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4490720</wp:posOffset>
            </wp:positionH>
            <wp:positionV relativeFrom="paragraph">
              <wp:posOffset>128905</wp:posOffset>
            </wp:positionV>
            <wp:extent cx="1879600" cy="1936750"/>
            <wp:effectExtent l="0" t="0" r="6350" b="6350"/>
            <wp:wrapSquare wrapText="bothSides"/>
            <wp:docPr id="1" name="图片 1" descr="图片11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片11112"/>
                    <pic:cNvPicPr>
                      <a:picLocks noChangeAspect="1"/>
                    </pic:cNvPicPr>
                  </pic:nvPicPr>
                  <pic:blipFill>
                    <a:blip r:embed="rId5"/>
                    <a:srcRect l="49668"/>
                    <a:stretch>
                      <a:fillRect/>
                    </a:stretch>
                  </pic:blipFill>
                  <pic:spPr>
                    <a:xfrm>
                      <a:off x="0" y="0"/>
                      <a:ext cx="187960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1.读右图描述我国的位置。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  <w:lang w:eastAsia="zh-CN"/>
        </w:rPr>
        <w:t>（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1</w:t>
      </w:r>
      <w:r>
        <w:rPr>
          <w:rFonts w:hint="eastAsia" w:asciiTheme="minorEastAsia" w:hAnsiTheme="minorEastAsia" w:cstheme="minorEastAsia"/>
          <w:sz w:val="24"/>
          <w:szCs w:val="24"/>
          <w:lang w:eastAsia="zh-CN"/>
        </w:rPr>
        <w:t>）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我国全部位于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东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半球和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北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半球。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（2）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北回归线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（纬线）穿过我国南部，大部分位于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北温带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（五带)，南部小部分位于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热带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，没有地区位于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寒带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，优势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光热条件好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  <w:lang w:eastAsia="zh-CN"/>
        </w:rPr>
        <w:t>（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3</w:t>
      </w:r>
      <w:r>
        <w:rPr>
          <w:rFonts w:hint="eastAsia" w:asciiTheme="minorEastAsia" w:hAnsiTheme="minorEastAsia" w:cstheme="minorEastAsia"/>
          <w:sz w:val="24"/>
          <w:szCs w:val="24"/>
          <w:lang w:eastAsia="zh-CN"/>
        </w:rPr>
        <w:t>）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我国位于亚欧大陆的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东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部，太平洋的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西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岸，优势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海陆兼备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2.读右图完成下列问题。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1426210</wp:posOffset>
                </wp:positionH>
                <wp:positionV relativeFrom="paragraph">
                  <wp:posOffset>2590800</wp:posOffset>
                </wp:positionV>
                <wp:extent cx="386080" cy="332105"/>
                <wp:effectExtent l="0" t="0" r="13970" b="10795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080" cy="3321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rPr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sz w:val="24"/>
                                <w:szCs w:val="32"/>
                              </w:rPr>
                              <w:t>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2.3pt;margin-top:204pt;height:26.15pt;width:30.4pt;z-index:251667456;mso-width-relative:page;mso-height-relative:page;" fillcolor="#FFFFFF" filled="t" stroked="f" coordsize="21600,21600" o:gfxdata="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nU0IHNYAAAALAQAA&#10;DwAAAAAAAAABACAAAAAiAAAAZHJzL2Rvd25yZXYueG1sUEsBAhQAFAAAAAgAh07iQLs2lNNUAgAA&#10;ngQAAA4AAAAAAAAAAQAgAAAAJQEAAGRycy9lMm9Eb2MueG1sUEsFBgAAAAAGAAYAWQEAAOsFAAAA&#10;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  <w:szCs w:val="32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sz w:val="24"/>
                          <w:szCs w:val="32"/>
                        </w:rPr>
                        <w:t>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95250</wp:posOffset>
                </wp:positionH>
                <wp:positionV relativeFrom="paragraph">
                  <wp:posOffset>2082800</wp:posOffset>
                </wp:positionV>
                <wp:extent cx="386080" cy="332105"/>
                <wp:effectExtent l="0" t="0" r="13970" b="10795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080" cy="3321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rPr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sz w:val="24"/>
                                <w:szCs w:val="32"/>
                              </w:rPr>
                              <w:t>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.5pt;margin-top:164pt;height:26.15pt;width:30.4pt;z-index:251666432;mso-width-relative:page;mso-height-relative:page;" fillcolor="#FFFFFF" filled="t" stroked="f" coordsize="21600,21600" o:gfxdata="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FS8aSjUAAAACQEAAA8A&#10;AAAAAAAAAQAgAAAAIgAAAGRycy9kb3ducmV2LnhtbFBLAQIUABQAAAAIAIdO4kBNSfIJVAIAAJ4E&#10;AAAOAAAAAAAAAAEAIAAAACMBAABkcnMvZTJvRG9jLnhtbFBLBQYAAAAABgAGAFkBAADp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  <w:szCs w:val="32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sz w:val="24"/>
                          <w:szCs w:val="32"/>
                        </w:rPr>
                        <w:t>⑤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400050</wp:posOffset>
                </wp:positionH>
                <wp:positionV relativeFrom="paragraph">
                  <wp:posOffset>355600</wp:posOffset>
                </wp:positionV>
                <wp:extent cx="386080" cy="332105"/>
                <wp:effectExtent l="0" t="0" r="13970" b="10795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080" cy="3321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r>
                              <w:rPr>
                                <w:rFonts w:hint="default" w:ascii="Calibri" w:hAnsi="Calibri" w:cs="Calibri"/>
                              </w:rPr>
                              <w:t>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.5pt;margin-top:28pt;height:26.15pt;width:30.4pt;z-index:251665408;mso-width-relative:page;mso-height-relative:page;" fillcolor="#FFFFFF" filled="t" stroked="f" coordsize="21600,21600" o:gfxdata="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DWp5cv1QAAAAkBAAAP&#10;AAAAAAAAAAEAIAAAACIAAABkcnMvZG93bnJldi54bWxQSwECFAAUAAAACACHTuJAImkMqFQCAACc&#10;BAAADgAAAAAAAAABACAAAAAkAQAAZHJzL2Uyb0RvYy54bWxQSwUGAAAAAAYABgBZAQAA6g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default" w:ascii="Calibri" w:hAnsi="Calibri" w:cs="Calibri"/>
                        </w:rPr>
                        <w:t>④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2126615</wp:posOffset>
                </wp:positionH>
                <wp:positionV relativeFrom="paragraph">
                  <wp:posOffset>116840</wp:posOffset>
                </wp:positionV>
                <wp:extent cx="354330" cy="288925"/>
                <wp:effectExtent l="0" t="0" r="7620" b="15875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330" cy="288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r>
                              <w:rPr>
                                <w:rFonts w:hint="default" w:ascii="Calibri" w:hAnsi="Calibri" w:cs="Calibri"/>
                              </w:rPr>
                              <w:t>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7.45pt;margin-top:9.2pt;height:22.75pt;width:27.9pt;z-index:251664384;mso-width-relative:page;mso-height-relative:page;" fillcolor="#FFFFFF" filled="t" stroked="f" coordsize="21600,21600" o:gfxdata="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C3Sd/Q1QAAAAkBAAAP&#10;AAAAAAAAAAEAIAAAACIAAABkcnMvZG93bnJldi54bWxQSwECFAAUAAAACACHTuJAI/Dc8VQCAACc&#10;BAAADgAAAAAAAAABACAAAAAkAQAAZHJzL2Uyb0RvYy54bWxQSwUGAAAAAAYABgBZAQAA6g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default" w:ascii="Calibri" w:hAnsi="Calibri" w:cs="Calibri"/>
                        </w:rPr>
                        <w:t>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3583940</wp:posOffset>
                </wp:positionH>
                <wp:positionV relativeFrom="paragraph">
                  <wp:posOffset>1102360</wp:posOffset>
                </wp:positionV>
                <wp:extent cx="216535" cy="173355"/>
                <wp:effectExtent l="0" t="0" r="0" b="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537325" y="3619500"/>
                          <a:ext cx="216535" cy="173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r>
                              <w:rPr>
                                <w:rFonts w:hint="eastAsia" w:ascii="微软雅黑" w:hAnsi="微软雅黑" w:eastAsia="微软雅黑" w:cs="微软雅黑"/>
                              </w:rPr>
                              <w:t>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2.2pt;margin-top:86.8pt;height:13.65pt;width:17.05pt;z-index:251662336;mso-width-relative:page;mso-height-relative:page;" filled="f" stroked="f" coordsize="21600,21600" o:gfxdata="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Owy6K3cAAAACwEAAA8A&#10;AAAAAAAAAQAgAAAAIgAAAGRycy9kb3ducmV2LnhtbFBLAQIUABQAAAAIAIdO4kCeBjwvTAIAAH8E&#10;AAAOAAAAAAAAAAEAIAAAACsBAABkcnMvZTJvRG9jLnhtbFBLBQYAAAAABgAGAFkBAADp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 w:ascii="微软雅黑" w:hAnsi="微软雅黑" w:eastAsia="微软雅黑" w:cs="微软雅黑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2072640</wp:posOffset>
                </wp:positionH>
                <wp:positionV relativeFrom="paragraph">
                  <wp:posOffset>652780</wp:posOffset>
                </wp:positionV>
                <wp:extent cx="386080" cy="321945"/>
                <wp:effectExtent l="0" t="0" r="13970" b="1905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080" cy="321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r>
                              <w:rPr>
                                <w:rFonts w:hint="default" w:ascii="Calibri" w:hAnsi="Calibri" w:cs="Calibri"/>
                              </w:rPr>
                              <w:t>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3.2pt;margin-top:51.4pt;height:25.35pt;width:30.4pt;z-index:251663360;mso-width-relative:page;mso-height-relative:page;" fillcolor="#FFFFFF" filled="t" stroked="f" coordsize="21600,21600" o:gfxdata="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Lpf5aXWAAAACwEA&#10;AA8AAAAAAAAAAQAgAAAAIgAAAGRycy9kb3ducmV2LnhtbFBLAQIUABQAAAAIAIdO4kAmz3Z4VQIA&#10;AJwEAAAOAAAAAAAAAAEAIAAAACUBAABkcnMvZTJvRG9jLnhtbFBLBQYAAAAABgAGAFkBAADsBQAA&#10;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default" w:ascii="Calibri" w:hAnsi="Calibri" w:cs="Calibri"/>
                        </w:rPr>
                        <w:t>②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3879215</wp:posOffset>
                </wp:positionH>
                <wp:positionV relativeFrom="paragraph">
                  <wp:posOffset>2644140</wp:posOffset>
                </wp:positionV>
                <wp:extent cx="914400" cy="914400"/>
                <wp:effectExtent l="0" t="0" r="0" b="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rPr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32"/>
                              </w:rPr>
                              <w:t>P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5.45pt;margin-top:208.2pt;height:72pt;width:72pt;z-index:251660288;mso-width-relative:page;mso-height-relative:page;" filled="f" stroked="f" coordsize="21600,21600" o:gfxdata="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8"/>
                          <w:szCs w:val="32"/>
                        </w:rPr>
                      </w:pPr>
                      <w:r>
                        <w:rPr>
                          <w:rFonts w:hint="eastAsia"/>
                          <w:sz w:val="28"/>
                          <w:szCs w:val="32"/>
                        </w:rPr>
                        <w:t>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3239770</wp:posOffset>
                </wp:positionH>
                <wp:positionV relativeFrom="paragraph">
                  <wp:posOffset>2334895</wp:posOffset>
                </wp:positionV>
                <wp:extent cx="914400" cy="914400"/>
                <wp:effectExtent l="0" t="0" r="0" b="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rPr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8"/>
                              </w:rPr>
                              <w:t>O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5.1pt;margin-top:183.85pt;height:72pt;width:72pt;z-index:251659264;mso-width-relative:page;mso-height-relative:page;" filled="f" stroked="f" coordsize="21600,21600" o:gfxdata="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  <w:szCs w:val="28"/>
                        </w:rPr>
                      </w:pPr>
                      <w:r>
                        <w:rPr>
                          <w:rFonts w:hint="eastAsia"/>
                          <w:sz w:val="24"/>
                          <w:szCs w:val="28"/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4280535" cy="4392930"/>
            <wp:effectExtent l="0" t="0" r="5715" b="7620"/>
            <wp:docPr id="14" name="图片 2" descr="图片111 -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 descr="图片111 - 副本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0535" cy="439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（1）海域：A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渤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海，B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黄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海，C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东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海，D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南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海 </w:t>
      </w:r>
    </w:p>
    <w:p>
      <w:pPr>
        <w:spacing w:line="360" w:lineRule="auto"/>
        <w:ind w:firstLine="1320" w:firstLineChars="550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N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琼州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海峡，O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台湾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海峡，P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太平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洋。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  <w:r>
        <w:rPr>
          <w:rFonts w:hint="eastAsia" w:ascii="宋体" w:hAnsi="宋体" w:eastAsia="宋体" w:cs="宋体"/>
          <w:sz w:val="24"/>
          <w:szCs w:val="24"/>
        </w:rPr>
        <w:t>主要岛屿：我国最大的岛屿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台湾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</w:rPr>
        <w:t>岛，我国的第二大岛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海南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="宋体" w:hAnsi="宋体" w:eastAsia="宋体" w:cs="宋体"/>
          <w:sz w:val="24"/>
          <w:szCs w:val="24"/>
        </w:rPr>
        <w:t>岛。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  <w:lang w:eastAsia="zh-CN"/>
        </w:rPr>
        <w:t>（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3</w:t>
      </w:r>
      <w:r>
        <w:rPr>
          <w:rFonts w:hint="eastAsia" w:asciiTheme="minorEastAsia" w:hAnsiTheme="minorEastAsia" w:cstheme="minorEastAsia"/>
          <w:sz w:val="24"/>
          <w:szCs w:val="24"/>
          <w:lang w:eastAsia="zh-CN"/>
        </w:rPr>
        <w:t>）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陆上邻国：①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朝鲜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，②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蒙古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，③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俄罗斯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，④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哈萨克斯坦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， ⑤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印度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，⑧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越南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  <w:lang w:eastAsia="zh-CN"/>
        </w:rPr>
        <w:t>（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4</w:t>
      </w:r>
      <w:r>
        <w:rPr>
          <w:rFonts w:hint="eastAsia" w:asciiTheme="minorEastAsia" w:hAnsiTheme="minorEastAsia" w:cstheme="minorEastAsia"/>
          <w:sz w:val="24"/>
          <w:szCs w:val="24"/>
          <w:lang w:eastAsia="zh-CN"/>
        </w:rPr>
        <w:t>）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隔海相望的国家：G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韩国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、H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日本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、J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菲律宾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、M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文莱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、L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印度尼西亚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、K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马来西亚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  <w:lang w:eastAsia="zh-CN"/>
        </w:rPr>
        <w:t>（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5</w:t>
      </w:r>
      <w:r>
        <w:rPr>
          <w:rFonts w:hint="eastAsia" w:asciiTheme="minorEastAsia" w:hAnsiTheme="minorEastAsia" w:cstheme="minorEastAsia"/>
          <w:sz w:val="24"/>
          <w:szCs w:val="24"/>
          <w:lang w:eastAsia="zh-CN"/>
        </w:rPr>
        <w:t>）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我国与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default" w:ascii="Calibri" w:hAnsi="Calibri" w:cs="Calibri" w:eastAsiaTheme="minorEastAsia"/>
          <w:sz w:val="24"/>
          <w:szCs w:val="24"/>
          <w:u w:val="single"/>
        </w:rPr>
        <w:t>①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朝鲜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、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="微软雅黑" w:hAnsi="微软雅黑" w:eastAsia="微软雅黑" w:cs="微软雅黑"/>
          <w:sz w:val="24"/>
          <w:szCs w:val="24"/>
          <w:u w:val="single"/>
        </w:rPr>
        <w:t>⑧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越南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既陆上相邻，又隔海相望。(写出代号和名称）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6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）我国的内海：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N琼州海峡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、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A渤海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（写出代号和名称)</w:t>
      </w:r>
    </w:p>
    <w:p>
      <w:pPr>
        <w:shd w:val="clear" w:color="auto" w:fill="auto"/>
        <w:spacing w:line="360" w:lineRule="auto"/>
        <w:jc w:val="left"/>
        <w:textAlignment w:val="center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eastAsia="zh-CN"/>
        </w:rPr>
        <w:t>（</w:t>
      </w:r>
      <w:r>
        <w:rPr>
          <w:rFonts w:hint="eastAsia"/>
          <w:sz w:val="24"/>
          <w:szCs w:val="24"/>
          <w:lang w:val="en-US" w:eastAsia="zh-CN"/>
        </w:rPr>
        <w:t>7</w:t>
      </w:r>
      <w:r>
        <w:rPr>
          <w:rFonts w:hint="eastAsia"/>
          <w:sz w:val="24"/>
          <w:szCs w:val="24"/>
          <w:lang w:eastAsia="zh-CN"/>
        </w:rPr>
        <w:t>）</w:t>
      </w:r>
      <w:r>
        <w:rPr>
          <w:rFonts w:hint="eastAsia"/>
          <w:sz w:val="24"/>
          <w:szCs w:val="24"/>
          <w:lang w:val="en-US" w:eastAsia="zh-CN"/>
        </w:rPr>
        <w:t>海陆兼备的大国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="Calibri" w:hAnsi="Calibri" w:cs="Calibri" w:eastAsiaTheme="minorEastAsia"/>
          <w:sz w:val="24"/>
          <w:szCs w:val="24"/>
          <w:lang w:val="en-US" w:eastAsia="zh-CN"/>
        </w:rPr>
        <w:t>①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我国的四至点：最南端为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海南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省南沙群岛中的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曾母暗沙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；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最北端在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黑龙江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省漠河县北端的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黑龙江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主航道中心线上；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最西端在自治区的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帕米尔高原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上；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最东端位于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黑龙江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省黑龙江与乌苏里江主航道中心线的汇合处。</w:t>
      </w:r>
    </w:p>
    <w:p>
      <w:pPr>
        <w:shd w:val="clear" w:color="auto" w:fill="auto"/>
        <w:spacing w:line="360" w:lineRule="auto"/>
        <w:jc w:val="left"/>
        <w:textAlignment w:val="center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我国疆域辽阔，南北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气候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差异显著（纬度因素），东西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时间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差异显著(地球自转</w:t>
      </w:r>
      <w:r>
        <w:rPr>
          <w:rFonts w:hint="eastAsia" w:asciiTheme="minorEastAsia" w:hAnsiTheme="minorEastAsia" w:cstheme="minorEastAsia"/>
          <w:sz w:val="24"/>
          <w:szCs w:val="24"/>
          <w:lang w:eastAsia="zh-CN"/>
        </w:rPr>
        <w:t>，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经度跨度大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)。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default" w:ascii="Calibri" w:hAnsi="Calibri" w:cs="Calibri" w:eastAsiaTheme="minorEastAsia"/>
          <w:sz w:val="24"/>
          <w:szCs w:val="24"/>
          <w:lang w:val="en-US" w:eastAsia="zh-CN"/>
        </w:rPr>
        <w:t>②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我国陆地领土面积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约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960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万平方千米，仅次于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俄罗斯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和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 xml:space="preserve">加拿大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（国家)，位居世界第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 xml:space="preserve"> 三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位。陆上国界线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22000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多千米，与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14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个国家陆上接壤。大陆海岸线长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18000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多千米，与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6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个国家隔海相望。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3.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行政区划：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  <w:r>
        <w:rPr>
          <w:rFonts w:hint="eastAsia" w:ascii="宋体" w:hAnsi="宋体" w:eastAsia="宋体" w:cs="宋体"/>
          <w:sz w:val="24"/>
          <w:szCs w:val="24"/>
        </w:rPr>
        <w:t>我国的行政区域，基本分为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省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="宋体" w:hAnsi="宋体" w:eastAsia="宋体" w:cs="宋体"/>
          <w:sz w:val="24"/>
          <w:szCs w:val="24"/>
        </w:rPr>
        <w:t>、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县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</w:rPr>
        <w:t>、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乡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="宋体" w:hAnsi="宋体" w:eastAsia="宋体" w:cs="宋体"/>
          <w:sz w:val="24"/>
          <w:szCs w:val="24"/>
        </w:rPr>
        <w:t>三级。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目前，我国有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23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个省、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5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个自治区、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4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个直辖市和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2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个特别行政区，共计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34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个省级行政区域。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北京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是中华人民共和国的首都。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  <w:r>
        <w:rPr>
          <w:rFonts w:hint="eastAsia" w:ascii="宋体" w:hAnsi="宋体" w:eastAsia="宋体" w:cs="宋体"/>
          <w:sz w:val="24"/>
          <w:szCs w:val="24"/>
        </w:rPr>
        <w:t>读图1—1—3，填出我国34个省级行政区域的全称、简称和行政中心。</w:t>
      </w:r>
    </w:p>
    <w:p>
      <w:pPr>
        <w:shd w:val="clear" w:color="auto" w:fill="auto"/>
        <w:spacing w:line="360" w:lineRule="auto"/>
        <w:jc w:val="center"/>
        <w:textAlignment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6496685" cy="5172710"/>
            <wp:effectExtent l="0" t="0" r="18415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96685" cy="517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79"/>
        <w:gridCol w:w="1335"/>
        <w:gridCol w:w="1170"/>
        <w:gridCol w:w="1176"/>
        <w:gridCol w:w="339"/>
        <w:gridCol w:w="2234"/>
        <w:gridCol w:w="1110"/>
        <w:gridCol w:w="15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7" w:hRule="atLeast"/>
        </w:trPr>
        <w:tc>
          <w:tcPr>
            <w:tcW w:w="579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jc w:val="center"/>
              <w:rPr>
                <w:rFonts w:hint="eastAsia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335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jc w:val="center"/>
              <w:rPr>
                <w:rFonts w:hint="eastAsia"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i w:val="0"/>
                <w:iCs w:val="0"/>
                <w:sz w:val="24"/>
                <w:szCs w:val="24"/>
              </w:rPr>
              <w:t>全称</w:t>
            </w:r>
          </w:p>
        </w:tc>
        <w:tc>
          <w:tcPr>
            <w:tcW w:w="1170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jc w:val="center"/>
              <w:rPr>
                <w:rFonts w:hint="eastAsia"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i w:val="0"/>
                <w:iCs w:val="0"/>
                <w:sz w:val="24"/>
                <w:szCs w:val="24"/>
              </w:rPr>
              <w:t>简称</w:t>
            </w:r>
          </w:p>
        </w:tc>
        <w:tc>
          <w:tcPr>
            <w:tcW w:w="1176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jc w:val="center"/>
              <w:rPr>
                <w:rFonts w:hint="eastAsia"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i w:val="0"/>
                <w:iCs w:val="0"/>
                <w:sz w:val="24"/>
                <w:szCs w:val="24"/>
              </w:rPr>
              <w:t>行政中心</w:t>
            </w:r>
          </w:p>
        </w:tc>
        <w:tc>
          <w:tcPr>
            <w:tcW w:w="339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jc w:val="center"/>
              <w:rPr>
                <w:rFonts w:hint="eastAsia"/>
                <w:i w:val="0"/>
                <w:iCs w:val="0"/>
                <w:sz w:val="24"/>
                <w:szCs w:val="24"/>
              </w:rPr>
            </w:pPr>
          </w:p>
        </w:tc>
        <w:tc>
          <w:tcPr>
            <w:tcW w:w="2234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jc w:val="center"/>
              <w:rPr>
                <w:rFonts w:hint="eastAsia"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i w:val="0"/>
                <w:iCs w:val="0"/>
                <w:sz w:val="24"/>
                <w:szCs w:val="24"/>
              </w:rPr>
              <w:t>全称</w:t>
            </w:r>
          </w:p>
        </w:tc>
        <w:tc>
          <w:tcPr>
            <w:tcW w:w="1110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jc w:val="center"/>
              <w:rPr>
                <w:rFonts w:hint="eastAsia"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i w:val="0"/>
                <w:iCs w:val="0"/>
                <w:sz w:val="24"/>
                <w:szCs w:val="24"/>
              </w:rPr>
              <w:t>简称</w:t>
            </w:r>
          </w:p>
        </w:tc>
        <w:tc>
          <w:tcPr>
            <w:tcW w:w="1545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jc w:val="center"/>
              <w:rPr>
                <w:rFonts w:hint="eastAsia"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i w:val="0"/>
                <w:iCs w:val="0"/>
                <w:sz w:val="24"/>
                <w:szCs w:val="24"/>
              </w:rPr>
              <w:t>行政中心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9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jc w:val="center"/>
              <w:rPr>
                <w:rFonts w:hint="eastAsia"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i w:val="0"/>
                <w:iCs w:val="0"/>
                <w:sz w:val="24"/>
                <w:szCs w:val="24"/>
              </w:rPr>
              <w:t>ａ</w:t>
            </w:r>
          </w:p>
        </w:tc>
        <w:tc>
          <w:tcPr>
            <w:tcW w:w="1335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黑龙江省</w:t>
            </w:r>
          </w:p>
        </w:tc>
        <w:tc>
          <w:tcPr>
            <w:tcW w:w="1170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黑</w:t>
            </w:r>
          </w:p>
        </w:tc>
        <w:tc>
          <w:tcPr>
            <w:tcW w:w="1176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哈尔滨</w:t>
            </w:r>
          </w:p>
        </w:tc>
        <w:tc>
          <w:tcPr>
            <w:tcW w:w="339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jc w:val="center"/>
              <w:rPr>
                <w:rFonts w:hint="eastAsia"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i w:val="0"/>
                <w:iCs w:val="0"/>
                <w:sz w:val="24"/>
                <w:szCs w:val="24"/>
              </w:rPr>
              <w:t>ｅ</w:t>
            </w:r>
          </w:p>
        </w:tc>
        <w:tc>
          <w:tcPr>
            <w:tcW w:w="2234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台湾省</w:t>
            </w:r>
          </w:p>
        </w:tc>
        <w:tc>
          <w:tcPr>
            <w:tcW w:w="1110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台</w:t>
            </w:r>
          </w:p>
        </w:tc>
        <w:tc>
          <w:tcPr>
            <w:tcW w:w="1545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台北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9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jc w:val="center"/>
              <w:rPr>
                <w:rFonts w:hint="eastAsia"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i w:val="0"/>
                <w:iCs w:val="0"/>
                <w:sz w:val="24"/>
                <w:szCs w:val="24"/>
              </w:rPr>
              <w:t>ｂ</w:t>
            </w:r>
          </w:p>
        </w:tc>
        <w:tc>
          <w:tcPr>
            <w:tcW w:w="1335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吉林省</w:t>
            </w:r>
          </w:p>
        </w:tc>
        <w:tc>
          <w:tcPr>
            <w:tcW w:w="1170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吉</w:t>
            </w:r>
          </w:p>
        </w:tc>
        <w:tc>
          <w:tcPr>
            <w:tcW w:w="1176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长春</w:t>
            </w:r>
          </w:p>
        </w:tc>
        <w:tc>
          <w:tcPr>
            <w:tcW w:w="339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jc w:val="center"/>
              <w:rPr>
                <w:rFonts w:hint="eastAsia"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i w:val="0"/>
                <w:iCs w:val="0"/>
                <w:sz w:val="24"/>
                <w:szCs w:val="24"/>
              </w:rPr>
              <w:t>ｆ</w:t>
            </w:r>
          </w:p>
        </w:tc>
        <w:tc>
          <w:tcPr>
            <w:tcW w:w="2234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香港特别行政区</w:t>
            </w:r>
          </w:p>
        </w:tc>
        <w:tc>
          <w:tcPr>
            <w:tcW w:w="1110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港</w:t>
            </w:r>
          </w:p>
        </w:tc>
        <w:tc>
          <w:tcPr>
            <w:tcW w:w="1545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香港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9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jc w:val="center"/>
              <w:rPr>
                <w:rFonts w:hint="eastAsia"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i w:val="0"/>
                <w:iCs w:val="0"/>
                <w:sz w:val="24"/>
                <w:szCs w:val="24"/>
              </w:rPr>
              <w:t>ｃ</w:t>
            </w:r>
          </w:p>
        </w:tc>
        <w:tc>
          <w:tcPr>
            <w:tcW w:w="1335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辽宁省</w:t>
            </w:r>
          </w:p>
        </w:tc>
        <w:tc>
          <w:tcPr>
            <w:tcW w:w="1170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辽</w:t>
            </w:r>
          </w:p>
        </w:tc>
        <w:tc>
          <w:tcPr>
            <w:tcW w:w="1176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沈阳</w:t>
            </w:r>
          </w:p>
        </w:tc>
        <w:tc>
          <w:tcPr>
            <w:tcW w:w="339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jc w:val="center"/>
              <w:rPr>
                <w:rFonts w:hint="eastAsia"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i w:val="0"/>
                <w:iCs w:val="0"/>
                <w:sz w:val="24"/>
                <w:szCs w:val="24"/>
              </w:rPr>
              <w:t>ｇ</w:t>
            </w:r>
          </w:p>
        </w:tc>
        <w:tc>
          <w:tcPr>
            <w:tcW w:w="2234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广东省</w:t>
            </w:r>
          </w:p>
        </w:tc>
        <w:tc>
          <w:tcPr>
            <w:tcW w:w="1110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粤</w:t>
            </w:r>
          </w:p>
        </w:tc>
        <w:tc>
          <w:tcPr>
            <w:tcW w:w="1545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 w:eastAsia="宋体"/>
                <w:b/>
                <w:bCs/>
                <w:i w:val="0"/>
                <w:iCs w:val="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广</w:t>
            </w: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  <w:lang w:val="en-US" w:eastAsia="zh-CN"/>
              </w:rPr>
              <w:t>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9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jc w:val="center"/>
              <w:rPr>
                <w:rFonts w:hint="eastAsia"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i w:val="0"/>
                <w:iCs w:val="0"/>
                <w:sz w:val="24"/>
                <w:szCs w:val="24"/>
              </w:rPr>
              <w:t>1</w:t>
            </w:r>
          </w:p>
        </w:tc>
        <w:tc>
          <w:tcPr>
            <w:tcW w:w="1335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北京市</w:t>
            </w:r>
          </w:p>
        </w:tc>
        <w:tc>
          <w:tcPr>
            <w:tcW w:w="1170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京</w:t>
            </w:r>
          </w:p>
        </w:tc>
        <w:tc>
          <w:tcPr>
            <w:tcW w:w="1176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北京</w:t>
            </w:r>
          </w:p>
        </w:tc>
        <w:tc>
          <w:tcPr>
            <w:tcW w:w="339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jc w:val="center"/>
              <w:rPr>
                <w:rFonts w:hint="eastAsia"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i w:val="0"/>
                <w:iCs w:val="0"/>
                <w:sz w:val="24"/>
                <w:szCs w:val="24"/>
              </w:rPr>
              <w:t>ｏ</w:t>
            </w:r>
          </w:p>
        </w:tc>
        <w:tc>
          <w:tcPr>
            <w:tcW w:w="2234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澳门特别行政区</w:t>
            </w:r>
          </w:p>
        </w:tc>
        <w:tc>
          <w:tcPr>
            <w:tcW w:w="1110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澳</w:t>
            </w:r>
          </w:p>
        </w:tc>
        <w:tc>
          <w:tcPr>
            <w:tcW w:w="1545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澳门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9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jc w:val="center"/>
              <w:rPr>
                <w:rFonts w:hint="eastAsia"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i w:val="0"/>
                <w:iCs w:val="0"/>
                <w:sz w:val="24"/>
                <w:szCs w:val="24"/>
              </w:rPr>
              <w:t>2</w:t>
            </w:r>
          </w:p>
        </w:tc>
        <w:tc>
          <w:tcPr>
            <w:tcW w:w="1335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天津市</w:t>
            </w:r>
          </w:p>
        </w:tc>
        <w:tc>
          <w:tcPr>
            <w:tcW w:w="1170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津</w:t>
            </w:r>
          </w:p>
        </w:tc>
        <w:tc>
          <w:tcPr>
            <w:tcW w:w="1176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天津</w:t>
            </w:r>
          </w:p>
        </w:tc>
        <w:tc>
          <w:tcPr>
            <w:tcW w:w="339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jc w:val="center"/>
              <w:rPr>
                <w:rFonts w:hint="eastAsia"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i w:val="0"/>
                <w:iCs w:val="0"/>
                <w:sz w:val="24"/>
                <w:szCs w:val="24"/>
              </w:rPr>
              <w:t>ｈ</w:t>
            </w:r>
          </w:p>
        </w:tc>
        <w:tc>
          <w:tcPr>
            <w:tcW w:w="2234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海南省</w:t>
            </w:r>
          </w:p>
        </w:tc>
        <w:tc>
          <w:tcPr>
            <w:tcW w:w="1110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琼</w:t>
            </w:r>
          </w:p>
        </w:tc>
        <w:tc>
          <w:tcPr>
            <w:tcW w:w="1545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海口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9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jc w:val="center"/>
              <w:rPr>
                <w:rFonts w:hint="eastAsia"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i w:val="0"/>
                <w:iCs w:val="0"/>
                <w:sz w:val="24"/>
                <w:szCs w:val="24"/>
              </w:rPr>
              <w:t>3</w:t>
            </w:r>
          </w:p>
        </w:tc>
        <w:tc>
          <w:tcPr>
            <w:tcW w:w="1335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河北省</w:t>
            </w:r>
          </w:p>
        </w:tc>
        <w:tc>
          <w:tcPr>
            <w:tcW w:w="1170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冀</w:t>
            </w:r>
          </w:p>
        </w:tc>
        <w:tc>
          <w:tcPr>
            <w:tcW w:w="1176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石家庄</w:t>
            </w:r>
          </w:p>
        </w:tc>
        <w:tc>
          <w:tcPr>
            <w:tcW w:w="339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jc w:val="center"/>
              <w:rPr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i w:val="0"/>
                <w:iCs w:val="0"/>
                <w:sz w:val="24"/>
                <w:szCs w:val="24"/>
              </w:rPr>
              <w:t>A</w:t>
            </w:r>
          </w:p>
        </w:tc>
        <w:tc>
          <w:tcPr>
            <w:tcW w:w="2234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新疆维吾尔自治区</w:t>
            </w:r>
          </w:p>
        </w:tc>
        <w:tc>
          <w:tcPr>
            <w:tcW w:w="1110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新</w:t>
            </w:r>
          </w:p>
        </w:tc>
        <w:tc>
          <w:tcPr>
            <w:tcW w:w="1545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乌鲁木齐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9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jc w:val="center"/>
              <w:rPr>
                <w:rFonts w:hint="eastAsia"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i w:val="0"/>
                <w:iCs w:val="0"/>
                <w:sz w:val="24"/>
                <w:szCs w:val="24"/>
              </w:rPr>
              <w:t>4</w:t>
            </w:r>
          </w:p>
        </w:tc>
        <w:tc>
          <w:tcPr>
            <w:tcW w:w="1335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山西省</w:t>
            </w:r>
          </w:p>
        </w:tc>
        <w:tc>
          <w:tcPr>
            <w:tcW w:w="1170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晋</w:t>
            </w:r>
          </w:p>
        </w:tc>
        <w:tc>
          <w:tcPr>
            <w:tcW w:w="1176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太原</w:t>
            </w:r>
          </w:p>
        </w:tc>
        <w:tc>
          <w:tcPr>
            <w:tcW w:w="339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jc w:val="center"/>
              <w:rPr>
                <w:rFonts w:hint="eastAsia"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i w:val="0"/>
                <w:iCs w:val="0"/>
                <w:sz w:val="24"/>
                <w:szCs w:val="24"/>
              </w:rPr>
              <w:t>B</w:t>
            </w:r>
          </w:p>
        </w:tc>
        <w:tc>
          <w:tcPr>
            <w:tcW w:w="2234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西藏自治区</w:t>
            </w:r>
          </w:p>
        </w:tc>
        <w:tc>
          <w:tcPr>
            <w:tcW w:w="1110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藏</w:t>
            </w:r>
          </w:p>
        </w:tc>
        <w:tc>
          <w:tcPr>
            <w:tcW w:w="1545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拉萨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9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jc w:val="center"/>
              <w:rPr>
                <w:rFonts w:hint="eastAsia"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i w:val="0"/>
                <w:iCs w:val="0"/>
                <w:sz w:val="24"/>
                <w:szCs w:val="24"/>
              </w:rPr>
              <w:t>5</w:t>
            </w:r>
          </w:p>
        </w:tc>
        <w:tc>
          <w:tcPr>
            <w:tcW w:w="1335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河南省</w:t>
            </w:r>
          </w:p>
        </w:tc>
        <w:tc>
          <w:tcPr>
            <w:tcW w:w="1170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豫</w:t>
            </w:r>
          </w:p>
        </w:tc>
        <w:tc>
          <w:tcPr>
            <w:tcW w:w="1176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郑州</w:t>
            </w:r>
          </w:p>
        </w:tc>
        <w:tc>
          <w:tcPr>
            <w:tcW w:w="339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jc w:val="center"/>
              <w:rPr>
                <w:rFonts w:hint="eastAsia"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i w:val="0"/>
                <w:iCs w:val="0"/>
                <w:sz w:val="24"/>
                <w:szCs w:val="24"/>
              </w:rPr>
              <w:t>C</w:t>
            </w:r>
          </w:p>
        </w:tc>
        <w:tc>
          <w:tcPr>
            <w:tcW w:w="2234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青海省</w:t>
            </w:r>
          </w:p>
        </w:tc>
        <w:tc>
          <w:tcPr>
            <w:tcW w:w="1110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青</w:t>
            </w:r>
          </w:p>
        </w:tc>
        <w:tc>
          <w:tcPr>
            <w:tcW w:w="1545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西宁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9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jc w:val="center"/>
              <w:rPr>
                <w:rFonts w:hint="eastAsia"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i w:val="0"/>
                <w:iCs w:val="0"/>
                <w:sz w:val="24"/>
                <w:szCs w:val="24"/>
              </w:rPr>
              <w:t>6</w:t>
            </w:r>
          </w:p>
        </w:tc>
        <w:tc>
          <w:tcPr>
            <w:tcW w:w="1335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山东省</w:t>
            </w:r>
          </w:p>
        </w:tc>
        <w:tc>
          <w:tcPr>
            <w:tcW w:w="1170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鲁</w:t>
            </w:r>
          </w:p>
        </w:tc>
        <w:tc>
          <w:tcPr>
            <w:tcW w:w="1176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济南</w:t>
            </w:r>
          </w:p>
        </w:tc>
        <w:tc>
          <w:tcPr>
            <w:tcW w:w="339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jc w:val="center"/>
              <w:rPr>
                <w:rFonts w:hint="eastAsia"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i w:val="0"/>
                <w:iCs w:val="0"/>
                <w:sz w:val="24"/>
                <w:szCs w:val="24"/>
              </w:rPr>
              <w:t>D</w:t>
            </w:r>
          </w:p>
        </w:tc>
        <w:tc>
          <w:tcPr>
            <w:tcW w:w="2234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甘肃省</w:t>
            </w:r>
          </w:p>
        </w:tc>
        <w:tc>
          <w:tcPr>
            <w:tcW w:w="1110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甘、陇</w:t>
            </w:r>
          </w:p>
        </w:tc>
        <w:tc>
          <w:tcPr>
            <w:tcW w:w="1545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兰州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9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/>
                <w:i w:val="0"/>
                <w:iCs w:val="0"/>
                <w:sz w:val="24"/>
                <w:szCs w:val="24"/>
              </w:rPr>
            </w:pPr>
            <w:r>
              <w:rPr>
                <w:rFonts w:cs="Calibri"/>
                <w:i w:val="0"/>
                <w:iCs w:val="0"/>
                <w:sz w:val="24"/>
                <w:szCs w:val="24"/>
              </w:rPr>
              <w:t>①</w:t>
            </w:r>
          </w:p>
        </w:tc>
        <w:tc>
          <w:tcPr>
            <w:tcW w:w="1335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 xml:space="preserve">上海市 </w:t>
            </w:r>
          </w:p>
        </w:tc>
        <w:tc>
          <w:tcPr>
            <w:tcW w:w="1170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沪</w:t>
            </w:r>
          </w:p>
        </w:tc>
        <w:tc>
          <w:tcPr>
            <w:tcW w:w="1176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上海</w:t>
            </w:r>
          </w:p>
        </w:tc>
        <w:tc>
          <w:tcPr>
            <w:tcW w:w="339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jc w:val="center"/>
              <w:rPr>
                <w:rFonts w:hint="eastAsia"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i w:val="0"/>
                <w:iCs w:val="0"/>
                <w:sz w:val="24"/>
                <w:szCs w:val="24"/>
              </w:rPr>
              <w:t>E</w:t>
            </w:r>
          </w:p>
        </w:tc>
        <w:tc>
          <w:tcPr>
            <w:tcW w:w="2234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宁夏回族自治区</w:t>
            </w:r>
          </w:p>
        </w:tc>
        <w:tc>
          <w:tcPr>
            <w:tcW w:w="1110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宁</w:t>
            </w:r>
          </w:p>
        </w:tc>
        <w:tc>
          <w:tcPr>
            <w:tcW w:w="1545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银川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9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/>
                <w:i w:val="0"/>
                <w:iCs w:val="0"/>
                <w:sz w:val="24"/>
                <w:szCs w:val="24"/>
              </w:rPr>
            </w:pPr>
            <w:r>
              <w:rPr>
                <w:rFonts w:cs="Calibri"/>
                <w:i w:val="0"/>
                <w:iCs w:val="0"/>
                <w:sz w:val="24"/>
                <w:szCs w:val="24"/>
              </w:rPr>
              <w:t>②</w:t>
            </w:r>
          </w:p>
        </w:tc>
        <w:tc>
          <w:tcPr>
            <w:tcW w:w="1335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江苏省</w:t>
            </w:r>
          </w:p>
        </w:tc>
        <w:tc>
          <w:tcPr>
            <w:tcW w:w="1170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苏</w:t>
            </w:r>
          </w:p>
        </w:tc>
        <w:tc>
          <w:tcPr>
            <w:tcW w:w="1176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南京</w:t>
            </w:r>
          </w:p>
        </w:tc>
        <w:tc>
          <w:tcPr>
            <w:tcW w:w="339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jc w:val="center"/>
              <w:rPr>
                <w:rFonts w:hint="eastAsia"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i w:val="0"/>
                <w:iCs w:val="0"/>
                <w:sz w:val="24"/>
                <w:szCs w:val="24"/>
              </w:rPr>
              <w:t>F</w:t>
            </w:r>
          </w:p>
        </w:tc>
        <w:tc>
          <w:tcPr>
            <w:tcW w:w="2234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内蒙古自治区</w:t>
            </w:r>
          </w:p>
        </w:tc>
        <w:tc>
          <w:tcPr>
            <w:tcW w:w="1110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内蒙古</w:t>
            </w:r>
          </w:p>
        </w:tc>
        <w:tc>
          <w:tcPr>
            <w:tcW w:w="1545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呼和浩特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9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/>
                <w:i w:val="0"/>
                <w:iCs w:val="0"/>
                <w:sz w:val="24"/>
                <w:szCs w:val="24"/>
              </w:rPr>
            </w:pPr>
            <w:r>
              <w:rPr>
                <w:rFonts w:cs="Calibri"/>
                <w:i w:val="0"/>
                <w:iCs w:val="0"/>
                <w:sz w:val="24"/>
                <w:szCs w:val="24"/>
              </w:rPr>
              <w:t>③</w:t>
            </w:r>
          </w:p>
        </w:tc>
        <w:tc>
          <w:tcPr>
            <w:tcW w:w="1335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安徽省</w:t>
            </w:r>
          </w:p>
        </w:tc>
        <w:tc>
          <w:tcPr>
            <w:tcW w:w="1170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皖</w:t>
            </w:r>
          </w:p>
        </w:tc>
        <w:tc>
          <w:tcPr>
            <w:tcW w:w="1176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合肥</w:t>
            </w:r>
          </w:p>
        </w:tc>
        <w:tc>
          <w:tcPr>
            <w:tcW w:w="339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jc w:val="center"/>
              <w:rPr>
                <w:rFonts w:hint="eastAsia"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i w:val="0"/>
                <w:iCs w:val="0"/>
                <w:sz w:val="24"/>
                <w:szCs w:val="24"/>
              </w:rPr>
              <w:t>G</w:t>
            </w:r>
          </w:p>
        </w:tc>
        <w:tc>
          <w:tcPr>
            <w:tcW w:w="2234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陕西省</w:t>
            </w:r>
          </w:p>
        </w:tc>
        <w:tc>
          <w:tcPr>
            <w:tcW w:w="1110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陕、秦</w:t>
            </w:r>
          </w:p>
        </w:tc>
        <w:tc>
          <w:tcPr>
            <w:tcW w:w="1545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西安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9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/>
                <w:i w:val="0"/>
                <w:iCs w:val="0"/>
                <w:sz w:val="24"/>
                <w:szCs w:val="24"/>
              </w:rPr>
            </w:pPr>
            <w:r>
              <w:rPr>
                <w:rFonts w:cs="Calibri"/>
                <w:i w:val="0"/>
                <w:iCs w:val="0"/>
                <w:sz w:val="24"/>
                <w:szCs w:val="24"/>
              </w:rPr>
              <w:t>④</w:t>
            </w:r>
          </w:p>
        </w:tc>
        <w:tc>
          <w:tcPr>
            <w:tcW w:w="1335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湖北省</w:t>
            </w:r>
          </w:p>
        </w:tc>
        <w:tc>
          <w:tcPr>
            <w:tcW w:w="1170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鄂</w:t>
            </w:r>
          </w:p>
        </w:tc>
        <w:tc>
          <w:tcPr>
            <w:tcW w:w="1176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武汉</w:t>
            </w:r>
          </w:p>
        </w:tc>
        <w:tc>
          <w:tcPr>
            <w:tcW w:w="339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jc w:val="center"/>
              <w:rPr>
                <w:rFonts w:hint="eastAsia"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i w:val="0"/>
                <w:iCs w:val="0"/>
                <w:sz w:val="24"/>
                <w:szCs w:val="24"/>
              </w:rPr>
              <w:t>H</w:t>
            </w:r>
          </w:p>
        </w:tc>
        <w:tc>
          <w:tcPr>
            <w:tcW w:w="2234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四川省</w:t>
            </w:r>
          </w:p>
        </w:tc>
        <w:tc>
          <w:tcPr>
            <w:tcW w:w="1110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川、蜀</w:t>
            </w:r>
          </w:p>
        </w:tc>
        <w:tc>
          <w:tcPr>
            <w:tcW w:w="1545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成都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9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/>
                <w:i w:val="0"/>
                <w:iCs w:val="0"/>
                <w:sz w:val="24"/>
                <w:szCs w:val="24"/>
              </w:rPr>
            </w:pPr>
            <w:r>
              <w:rPr>
                <w:rFonts w:cs="Calibri"/>
                <w:i w:val="0"/>
                <w:iCs w:val="0"/>
                <w:sz w:val="24"/>
                <w:szCs w:val="24"/>
              </w:rPr>
              <w:t>⑤</w:t>
            </w:r>
          </w:p>
        </w:tc>
        <w:tc>
          <w:tcPr>
            <w:tcW w:w="1335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湖南省</w:t>
            </w:r>
          </w:p>
        </w:tc>
        <w:tc>
          <w:tcPr>
            <w:tcW w:w="1170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湘</w:t>
            </w:r>
          </w:p>
        </w:tc>
        <w:tc>
          <w:tcPr>
            <w:tcW w:w="1176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长沙</w:t>
            </w:r>
          </w:p>
        </w:tc>
        <w:tc>
          <w:tcPr>
            <w:tcW w:w="339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jc w:val="center"/>
              <w:rPr>
                <w:rFonts w:hint="eastAsia"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i w:val="0"/>
                <w:iCs w:val="0"/>
                <w:sz w:val="24"/>
                <w:szCs w:val="24"/>
              </w:rPr>
              <w:t>I</w:t>
            </w:r>
          </w:p>
        </w:tc>
        <w:tc>
          <w:tcPr>
            <w:tcW w:w="2234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重庆市</w:t>
            </w:r>
          </w:p>
        </w:tc>
        <w:tc>
          <w:tcPr>
            <w:tcW w:w="1110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渝</w:t>
            </w:r>
          </w:p>
        </w:tc>
        <w:tc>
          <w:tcPr>
            <w:tcW w:w="1545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重庆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9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/>
                <w:i w:val="0"/>
                <w:iCs w:val="0"/>
                <w:sz w:val="24"/>
                <w:szCs w:val="24"/>
              </w:rPr>
            </w:pPr>
            <w:r>
              <w:rPr>
                <w:rFonts w:cs="Calibri"/>
                <w:i w:val="0"/>
                <w:iCs w:val="0"/>
                <w:sz w:val="24"/>
                <w:szCs w:val="24"/>
              </w:rPr>
              <w:t>⑥</w:t>
            </w:r>
          </w:p>
        </w:tc>
        <w:tc>
          <w:tcPr>
            <w:tcW w:w="1335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江西省</w:t>
            </w:r>
          </w:p>
        </w:tc>
        <w:tc>
          <w:tcPr>
            <w:tcW w:w="1170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赣</w:t>
            </w:r>
          </w:p>
        </w:tc>
        <w:tc>
          <w:tcPr>
            <w:tcW w:w="1176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南昌</w:t>
            </w:r>
          </w:p>
        </w:tc>
        <w:tc>
          <w:tcPr>
            <w:tcW w:w="339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jc w:val="center"/>
              <w:rPr>
                <w:rFonts w:hint="eastAsia"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i w:val="0"/>
                <w:iCs w:val="0"/>
                <w:sz w:val="24"/>
                <w:szCs w:val="24"/>
              </w:rPr>
              <w:t>J</w:t>
            </w:r>
          </w:p>
        </w:tc>
        <w:tc>
          <w:tcPr>
            <w:tcW w:w="2234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云南省</w:t>
            </w:r>
          </w:p>
        </w:tc>
        <w:tc>
          <w:tcPr>
            <w:tcW w:w="1110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云、滇</w:t>
            </w:r>
          </w:p>
        </w:tc>
        <w:tc>
          <w:tcPr>
            <w:tcW w:w="1545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昆明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9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/>
                <w:i w:val="0"/>
                <w:iCs w:val="0"/>
                <w:sz w:val="24"/>
                <w:szCs w:val="24"/>
              </w:rPr>
            </w:pPr>
            <w:r>
              <w:rPr>
                <w:rFonts w:cs="Calibri"/>
                <w:i w:val="0"/>
                <w:iCs w:val="0"/>
                <w:sz w:val="24"/>
                <w:szCs w:val="24"/>
              </w:rPr>
              <w:t>⑦</w:t>
            </w:r>
          </w:p>
        </w:tc>
        <w:tc>
          <w:tcPr>
            <w:tcW w:w="1335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浙江省</w:t>
            </w:r>
          </w:p>
        </w:tc>
        <w:tc>
          <w:tcPr>
            <w:tcW w:w="1170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浙</w:t>
            </w:r>
          </w:p>
        </w:tc>
        <w:tc>
          <w:tcPr>
            <w:tcW w:w="1176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杭州</w:t>
            </w:r>
          </w:p>
        </w:tc>
        <w:tc>
          <w:tcPr>
            <w:tcW w:w="339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jc w:val="center"/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K</w:t>
            </w:r>
          </w:p>
        </w:tc>
        <w:tc>
          <w:tcPr>
            <w:tcW w:w="2234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贵州省</w:t>
            </w:r>
          </w:p>
        </w:tc>
        <w:tc>
          <w:tcPr>
            <w:tcW w:w="1110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贵、黔</w:t>
            </w:r>
          </w:p>
        </w:tc>
        <w:tc>
          <w:tcPr>
            <w:tcW w:w="1545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贵阳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9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 w:cs="Calibri"/>
                <w:i w:val="0"/>
                <w:iCs w:val="0"/>
                <w:sz w:val="24"/>
                <w:szCs w:val="24"/>
              </w:rPr>
            </w:pPr>
            <w:r>
              <w:rPr>
                <w:rFonts w:hint="eastAsia" w:cs="Calibri"/>
                <w:i w:val="0"/>
                <w:iCs w:val="0"/>
                <w:sz w:val="24"/>
                <w:szCs w:val="24"/>
              </w:rPr>
              <w:t>ｄ</w:t>
            </w:r>
          </w:p>
        </w:tc>
        <w:tc>
          <w:tcPr>
            <w:tcW w:w="1335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福建省</w:t>
            </w:r>
          </w:p>
        </w:tc>
        <w:tc>
          <w:tcPr>
            <w:tcW w:w="1170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闽</w:t>
            </w:r>
          </w:p>
        </w:tc>
        <w:tc>
          <w:tcPr>
            <w:tcW w:w="1176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福州</w:t>
            </w:r>
          </w:p>
        </w:tc>
        <w:tc>
          <w:tcPr>
            <w:tcW w:w="339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jc w:val="center"/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L</w:t>
            </w:r>
          </w:p>
        </w:tc>
        <w:tc>
          <w:tcPr>
            <w:tcW w:w="2234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广西壮族自治区</w:t>
            </w:r>
          </w:p>
        </w:tc>
        <w:tc>
          <w:tcPr>
            <w:tcW w:w="1110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桂</w:t>
            </w:r>
          </w:p>
        </w:tc>
        <w:tc>
          <w:tcPr>
            <w:tcW w:w="1545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napToGrid w:val="0"/>
              <w:spacing w:line="360" w:lineRule="auto"/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南宁</w:t>
            </w:r>
          </w:p>
        </w:tc>
      </w:tr>
    </w:tbl>
    <w:p>
      <w:pPr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  <w:r>
        <w:rPr>
          <w:rFonts w:hint="eastAsia" w:ascii="宋体" w:hAnsi="宋体" w:eastAsia="宋体" w:cs="宋体"/>
          <w:sz w:val="24"/>
          <w:szCs w:val="24"/>
        </w:rPr>
        <w:t>省区之最（填</w:t>
      </w:r>
      <w:r>
        <w:rPr>
          <w:rFonts w:hint="eastAsia" w:ascii="宋体" w:hAnsi="宋体" w:cs="宋体"/>
          <w:sz w:val="24"/>
          <w:szCs w:val="24"/>
          <w:lang w:val="en-US" w:eastAsia="zh-CN"/>
        </w:rPr>
        <w:t>简</w:t>
      </w:r>
      <w:r>
        <w:rPr>
          <w:rFonts w:hint="eastAsia" w:ascii="宋体" w:hAnsi="宋体" w:eastAsia="宋体" w:cs="宋体"/>
          <w:sz w:val="24"/>
          <w:szCs w:val="24"/>
        </w:rPr>
        <w:t>称）：陆地面积最大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新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="宋体" w:hAnsi="宋体" w:eastAsia="宋体" w:cs="宋体"/>
          <w:sz w:val="24"/>
          <w:szCs w:val="24"/>
        </w:rPr>
        <w:t>跨经度最广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内蒙古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位置最东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黑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</w:rPr>
        <w:t xml:space="preserve"> 最西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新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="宋体" w:hAnsi="宋体" w:eastAsia="宋体" w:cs="宋体"/>
          <w:sz w:val="24"/>
          <w:szCs w:val="24"/>
        </w:rPr>
        <w:t>最南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琼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="宋体" w:hAnsi="宋体" w:eastAsia="宋体" w:cs="宋体"/>
          <w:sz w:val="24"/>
          <w:szCs w:val="24"/>
        </w:rPr>
        <w:t xml:space="preserve"> 最北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黑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</w:p>
    <w:p>
      <w:pPr>
        <w:shd w:val="clear" w:color="auto" w:fill="auto"/>
        <w:spacing w:line="360" w:lineRule="auto"/>
        <w:jc w:val="left"/>
        <w:textAlignment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  <w:r>
        <w:rPr>
          <w:rFonts w:hint="eastAsia" w:ascii="宋体" w:hAnsi="宋体" w:eastAsia="宋体" w:cs="宋体"/>
          <w:sz w:val="24"/>
          <w:szCs w:val="24"/>
        </w:rPr>
        <w:t>北回归线自西向东穿过的省区依次是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云/滇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="宋体" w:hAnsi="宋体" w:eastAsia="宋体" w:cs="宋体"/>
          <w:sz w:val="24"/>
          <w:szCs w:val="24"/>
        </w:rPr>
        <w:t>、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桂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="宋体" w:hAnsi="宋体" w:eastAsia="宋体" w:cs="宋体"/>
          <w:sz w:val="24"/>
          <w:szCs w:val="24"/>
        </w:rPr>
        <w:t>、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粤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</w:rPr>
        <w:t>、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台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="宋体" w:hAnsi="宋体" w:eastAsia="宋体" w:cs="宋体"/>
          <w:sz w:val="24"/>
          <w:szCs w:val="24"/>
        </w:rPr>
        <w:t>。（填简称）</w:t>
      </w:r>
    </w:p>
    <w:p>
      <w:pPr>
        <w:shd w:val="clear" w:color="auto" w:fill="FFFFFF"/>
        <w:tabs>
          <w:tab w:val="left" w:pos="4156"/>
        </w:tabs>
        <w:spacing w:line="360" w:lineRule="auto"/>
        <w:ind w:left="380"/>
        <w:jc w:val="center"/>
        <w:textAlignment w:val="center"/>
        <w:rPr>
          <w:rFonts w:hint="eastAsia" w:asciiTheme="minorEastAsia" w:hAnsiTheme="minorEastAsia" w:cstheme="minorEastAsia"/>
          <w:sz w:val="24"/>
          <w:szCs w:val="24"/>
          <w:u w:val="none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u w:val="none"/>
          <w:lang w:val="en-US" w:eastAsia="zh-CN"/>
        </w:rPr>
        <w:t>第二节    人口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1．人口数量：根据20</w:t>
      </w:r>
      <w:r>
        <w:rPr>
          <w:rFonts w:hint="eastAsia" w:ascii="宋体" w:hAnsi="宋体" w:cs="宋体"/>
          <w:sz w:val="24"/>
          <w:szCs w:val="24"/>
          <w:lang w:val="en-US" w:eastAsia="zh-CN"/>
        </w:rPr>
        <w:t>20</w:t>
      </w:r>
      <w:r>
        <w:rPr>
          <w:rFonts w:hint="eastAsia" w:ascii="宋体" w:hAnsi="宋体" w:eastAsia="宋体" w:cs="宋体"/>
          <w:sz w:val="24"/>
          <w:szCs w:val="24"/>
        </w:rPr>
        <w:t>年第</w:t>
      </w:r>
      <w:r>
        <w:rPr>
          <w:rFonts w:hint="eastAsia" w:ascii="宋体" w:hAnsi="宋体" w:cs="宋体"/>
          <w:sz w:val="24"/>
          <w:szCs w:val="24"/>
          <w:lang w:val="en-US" w:eastAsia="zh-CN"/>
        </w:rPr>
        <w:t>七</w:t>
      </w:r>
      <w:r>
        <w:rPr>
          <w:rFonts w:hint="eastAsia" w:ascii="宋体" w:hAnsi="宋体" w:eastAsia="宋体" w:cs="宋体"/>
          <w:sz w:val="24"/>
          <w:szCs w:val="24"/>
        </w:rPr>
        <w:t>次全国人口普查，我国人口总数为</w:t>
      </w:r>
      <w:r>
        <w:rPr>
          <w:rFonts w:hint="eastAsia" w:ascii="宋体" w:hAnsi="宋体" w:cs="宋体"/>
          <w:sz w:val="24"/>
          <w:szCs w:val="24"/>
          <w:lang w:val="en-US" w:eastAsia="zh-CN"/>
        </w:rPr>
        <w:t>14.12</w:t>
      </w:r>
      <w:r>
        <w:rPr>
          <w:rFonts w:hint="eastAsia" w:ascii="宋体" w:hAnsi="宋体" w:eastAsia="宋体" w:cs="宋体"/>
          <w:sz w:val="24"/>
          <w:szCs w:val="24"/>
        </w:rPr>
        <w:t>亿（不包括港澳台），是世界上人口最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多</w:t>
      </w:r>
      <w:r>
        <w:rPr>
          <w:rFonts w:hint="eastAsia" w:ascii="宋体" w:hAnsi="宋体" w:eastAsia="宋体" w:cs="宋体"/>
          <w:sz w:val="24"/>
          <w:szCs w:val="24"/>
        </w:rPr>
        <w:t>_的国家。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我国众多的人口，一方面为社会经济发展提供了充足的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劳动力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和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消费市场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。 另一方面，给我国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资源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、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环境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和社会经济带来沉重的压力。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 w:cs="宋体"/>
          <w:sz w:val="24"/>
          <w:szCs w:val="24"/>
        </w:rPr>
        <w:t>．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我国的人口政策；</w:t>
      </w:r>
      <w:r>
        <w:rPr>
          <w:rFonts w:hint="eastAsia" w:ascii="宋体" w:hAnsi="宋体" w:eastAsia="宋体" w:cs="宋体"/>
          <w:sz w:val="24"/>
          <w:szCs w:val="24"/>
        </w:rPr>
        <w:t>为了控制人口数量，提高人口素质，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自20世纪70年代开始我国把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计划生育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作为一项基本国策。</w:t>
      </w:r>
      <w:r>
        <w:rPr>
          <w:rFonts w:hint="eastAsia" w:ascii="宋体" w:hAnsi="宋体" w:cs="宋体"/>
          <w:sz w:val="24"/>
          <w:szCs w:val="24"/>
          <w:lang w:val="en-US" w:eastAsia="zh-CN"/>
        </w:rPr>
        <w:t>近年来，我国劳动年龄人口数量不断</w:t>
      </w:r>
      <w:r>
        <w:rPr>
          <w:rFonts w:hint="eastAsia" w:ascii="宋体" w:hAnsi="宋体" w:cs="宋体"/>
          <w:sz w:val="24"/>
          <w:szCs w:val="24"/>
          <w:u w:val="single"/>
          <w:lang w:val="en-US" w:eastAsia="zh-CN"/>
        </w:rPr>
        <w:t xml:space="preserve"> 减少 </w:t>
      </w:r>
      <w:r>
        <w:rPr>
          <w:rFonts w:hint="eastAsia" w:ascii="宋体" w:hAnsi="宋体" w:cs="宋体"/>
          <w:sz w:val="24"/>
          <w:szCs w:val="24"/>
          <w:lang w:val="en-US" w:eastAsia="zh-CN"/>
        </w:rPr>
        <w:t>，老年人口比例不断</w:t>
      </w:r>
      <w:r>
        <w:rPr>
          <w:rFonts w:hint="eastAsia" w:ascii="宋体" w:hAnsi="宋体" w:cs="宋体"/>
          <w:sz w:val="24"/>
          <w:szCs w:val="24"/>
          <w:u w:val="single"/>
          <w:lang w:val="en-US" w:eastAsia="zh-CN"/>
        </w:rPr>
        <w:t xml:space="preserve"> 上升 </w:t>
      </w:r>
      <w:r>
        <w:rPr>
          <w:rFonts w:hint="eastAsia" w:ascii="宋体" w:hAnsi="宋体" w:eastAsia="宋体" w:cs="宋体"/>
          <w:sz w:val="24"/>
          <w:szCs w:val="24"/>
        </w:rPr>
        <w:t>。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3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.我国的人口分布：</w:t>
      </w:r>
      <w:r>
        <w:rPr>
          <w:rFonts w:hint="eastAsia" w:ascii="宋体" w:hAnsi="宋体" w:eastAsia="宋体" w:cs="宋体"/>
          <w:sz w:val="24"/>
          <w:szCs w:val="24"/>
        </w:rPr>
        <w:t>我国是世界人口密度较</w:t>
      </w:r>
      <w:r>
        <w:rPr>
          <w:rFonts w:hint="eastAsia" w:ascii="宋体" w:hAnsi="宋体" w:cs="宋体"/>
          <w:sz w:val="24"/>
          <w:szCs w:val="24"/>
          <w:u w:val="single"/>
          <w:lang w:val="en-US" w:eastAsia="zh-CN"/>
        </w:rPr>
        <w:t xml:space="preserve"> 大 </w:t>
      </w:r>
      <w:r>
        <w:rPr>
          <w:rFonts w:hint="eastAsia" w:ascii="宋体" w:hAnsi="宋体" w:eastAsia="宋体" w:cs="宋体"/>
          <w:sz w:val="24"/>
          <w:szCs w:val="24"/>
        </w:rPr>
        <w:t>的国家之一。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我国人口分布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 xml:space="preserve">  不均匀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。图示①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黑河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—②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腾冲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为我国人口地理界线</w:t>
      </w:r>
      <w:r>
        <w:rPr>
          <w:rFonts w:hint="eastAsia" w:asciiTheme="minorEastAsia" w:hAnsiTheme="minorEastAsia" w:cstheme="minorEastAsia"/>
          <w:sz w:val="24"/>
          <w:szCs w:val="24"/>
          <w:lang w:eastAsia="zh-CN"/>
        </w:rPr>
        <w:t>，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此线东南部人口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稠密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，西北部人口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稀疏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(填“稠密”或“稀疏”)。</w:t>
      </w:r>
    </w:p>
    <w:p>
      <w:pPr>
        <w:shd w:val="clear" w:color="auto" w:fill="FFFFFF"/>
        <w:tabs>
          <w:tab w:val="left" w:pos="4156"/>
        </w:tabs>
        <w:spacing w:line="360" w:lineRule="auto"/>
        <w:ind w:left="380"/>
        <w:jc w:val="both"/>
        <w:textAlignment w:val="center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2581275" cy="1873250"/>
            <wp:effectExtent l="0" t="0" r="9525" b="12700"/>
            <wp:docPr id="16" name="图片 16" descr="53d65b4e-e432-4015-af48-e8e7d9569e4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53d65b4e-e432-4015-af48-e8e7d9569e4e"/>
                    <pic:cNvPicPr>
                      <a:picLocks noChangeAspect="1"/>
                    </pic:cNvPicPr>
                  </pic:nvPicPr>
                  <pic:blipFill>
                    <a:blip r:embed="rId8"/>
                    <a:srcRect b="6429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第三节  民族</w:t>
      </w:r>
    </w:p>
    <w:p>
      <w:pPr>
        <w:spacing w:line="360" w:lineRule="auto"/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1.我国的民族：我国共有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56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个民族，其中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汉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族人口最多，</w:t>
      </w:r>
      <w:r>
        <w:rPr>
          <w:rFonts w:hint="eastAsia" w:ascii="宋体" w:hAnsi="宋体" w:eastAsia="宋体" w:cs="宋体"/>
          <w:sz w:val="24"/>
          <w:szCs w:val="24"/>
        </w:rPr>
        <w:t>约占全国人口总数的9</w:t>
      </w:r>
      <w:r>
        <w:rPr>
          <w:rFonts w:hint="eastAsia" w:ascii="宋体" w:hAnsi="宋体" w:cs="宋体"/>
          <w:sz w:val="24"/>
          <w:szCs w:val="24"/>
          <w:lang w:val="en-US" w:eastAsia="zh-CN"/>
        </w:rPr>
        <w:t>1</w:t>
      </w:r>
      <w:r>
        <w:rPr>
          <w:rFonts w:hint="eastAsia" w:ascii="宋体" w:hAnsi="宋体" w:eastAsia="宋体" w:cs="宋体"/>
          <w:sz w:val="24"/>
          <w:szCs w:val="24"/>
        </w:rPr>
        <w:t>%。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在</w:t>
      </w:r>
      <w:r>
        <w:rPr>
          <w:rFonts w:hint="eastAsia" w:ascii="宋体" w:hAnsi="宋体" w:eastAsia="宋体" w:cs="宋体"/>
          <w:sz w:val="24"/>
          <w:szCs w:val="24"/>
        </w:rPr>
        <w:t>55个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少数民族中，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壮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族人口最多。少数民族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数目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最多的省级行政区域是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云南省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，分布最广的少数民族是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回族</w:t>
      </w:r>
      <w:r>
        <w:rPr>
          <w:rFonts w:hint="eastAsia" w:asciiTheme="minorEastAsia" w:hAnsiTheme="minorEastAsia" w:cstheme="minorEastAsia"/>
          <w:sz w:val="24"/>
          <w:szCs w:val="24"/>
          <w:u w:val="none"/>
          <w:lang w:val="en-US" w:eastAsia="zh-CN"/>
        </w:rPr>
        <w:t>。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Theme="minorEastAsia" w:hAnsiTheme="minorEastAsia" w:cstheme="minorEastAsia"/>
          <w:sz w:val="24"/>
          <w:szCs w:val="24"/>
          <w:u w:val="none"/>
          <w:lang w:val="en-US" w:eastAsia="zh-CN"/>
        </w:rPr>
        <w:t>2.</w:t>
      </w:r>
      <w:r>
        <w:rPr>
          <w:rFonts w:hint="eastAsia" w:ascii="宋体" w:hAnsi="宋体" w:eastAsia="宋体" w:cs="宋体"/>
          <w:sz w:val="24"/>
          <w:szCs w:val="24"/>
        </w:rPr>
        <w:t>民族分布特点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  <w:r>
        <w:rPr>
          <w:rFonts w:hint="eastAsia" w:ascii="宋体" w:hAnsi="宋体" w:eastAsia="宋体" w:cs="宋体"/>
          <w:sz w:val="24"/>
          <w:szCs w:val="24"/>
        </w:rPr>
        <w:t>汉族人口遍布全国各地，以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东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</w:t>
      </w:r>
      <w:r>
        <w:rPr>
          <w:rFonts w:hint="eastAsia" w:ascii="宋体" w:hAnsi="宋体" w:eastAsia="宋体" w:cs="宋体"/>
          <w:sz w:val="24"/>
          <w:szCs w:val="24"/>
        </w:rPr>
        <w:t>部和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中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</w:t>
      </w:r>
      <w:r>
        <w:rPr>
          <w:rFonts w:hint="eastAsia" w:ascii="宋体" w:hAnsi="宋体" w:eastAsia="宋体" w:cs="宋体"/>
          <w:sz w:val="24"/>
          <w:szCs w:val="24"/>
        </w:rPr>
        <w:t>部最为集中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；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  <w:r>
        <w:rPr>
          <w:rFonts w:hint="eastAsia" w:ascii="宋体" w:hAnsi="宋体" w:eastAsia="宋体" w:cs="宋体"/>
          <w:sz w:val="24"/>
          <w:szCs w:val="24"/>
        </w:rPr>
        <w:t>少数民族人口主要分布在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东北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</w:t>
      </w:r>
      <w:r>
        <w:rPr>
          <w:rFonts w:hint="eastAsia" w:ascii="宋体" w:hAnsi="宋体" w:eastAsia="宋体" w:cs="宋体"/>
          <w:sz w:val="24"/>
          <w:szCs w:val="24"/>
        </w:rPr>
        <w:t>、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西北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</w:rPr>
        <w:t>和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西南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</w:rPr>
        <w:t>地区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；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  <w:r>
        <w:rPr>
          <w:rFonts w:hint="eastAsia" w:ascii="宋体" w:hAnsi="宋体" w:eastAsia="宋体" w:cs="宋体"/>
          <w:sz w:val="24"/>
          <w:szCs w:val="24"/>
        </w:rPr>
        <w:t>我国民族分布具有“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大杂居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</w:rPr>
        <w:t>、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小聚居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="宋体" w:hAnsi="宋体" w:eastAsia="宋体" w:cs="宋体"/>
          <w:sz w:val="24"/>
          <w:szCs w:val="24"/>
        </w:rPr>
        <w:t>、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交错居住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</w:rPr>
        <w:t xml:space="preserve">”的特点。 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</w:t>
      </w:r>
      <w:r>
        <w:rPr>
          <w:rFonts w:hint="eastAsia" w:ascii="宋体" w:hAnsi="宋体" w:eastAsia="宋体" w:cs="宋体"/>
          <w:sz w:val="24"/>
          <w:szCs w:val="24"/>
        </w:rPr>
        <w:t>．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民族</w:t>
      </w:r>
      <w:r>
        <w:rPr>
          <w:rFonts w:hint="eastAsia" w:ascii="宋体" w:hAnsi="宋体" w:eastAsia="宋体" w:cs="宋体"/>
          <w:sz w:val="24"/>
          <w:szCs w:val="24"/>
        </w:rPr>
        <w:t>政策：宪法规定，民族不论大小，一律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平等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；</w:t>
      </w:r>
      <w:r>
        <w:rPr>
          <w:rFonts w:hint="eastAsia" w:ascii="宋体" w:hAnsi="宋体" w:eastAsia="宋体" w:cs="宋体"/>
          <w:sz w:val="24"/>
          <w:szCs w:val="24"/>
        </w:rPr>
        <w:t>我国在少数民族聚居地区实行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民族区域自治</w:t>
      </w:r>
      <w:r>
        <w:rPr>
          <w:rFonts w:hint="eastAsia" w:ascii="宋体" w:hAnsi="宋体" w:eastAsia="宋体" w:cs="宋体"/>
          <w:sz w:val="24"/>
          <w:szCs w:val="24"/>
        </w:rPr>
        <w:t>制度。</w:t>
      </w:r>
    </w:p>
    <w:p>
      <w:pPr>
        <w:spacing w:line="360" w:lineRule="auto"/>
        <w:rPr>
          <w:rFonts w:hint="eastAsia" w:asciiTheme="minorEastAsia" w:hAnsiTheme="minorEastAsia" w:cstheme="minorEastAsia"/>
          <w:sz w:val="24"/>
          <w:szCs w:val="24"/>
          <w:lang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4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.民族文化</w:t>
      </w:r>
      <w:r>
        <w:rPr>
          <w:rFonts w:hint="eastAsia" w:asciiTheme="minorEastAsia" w:hAnsiTheme="minorEastAsia" w:cstheme="minorEastAsia"/>
          <w:sz w:val="24"/>
          <w:szCs w:val="24"/>
          <w:lang w:eastAsia="zh-CN"/>
        </w:rPr>
        <w:t>：</w:t>
      </w:r>
    </w:p>
    <w:p>
      <w:pPr>
        <w:spacing w:line="360" w:lineRule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eastAsia="zh-CN"/>
        </w:rPr>
        <w:t>（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1</w:t>
      </w:r>
      <w:r>
        <w:rPr>
          <w:rFonts w:hint="eastAsia" w:asciiTheme="minorEastAsia" w:hAnsiTheme="minorEastAsia" w:cstheme="minorEastAsia"/>
          <w:sz w:val="24"/>
          <w:szCs w:val="24"/>
          <w:lang w:eastAsia="zh-CN"/>
        </w:rPr>
        <w:t>）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传统节日</w:t>
      </w:r>
    </w:p>
    <w:p>
      <w:pPr>
        <w:spacing w:line="360" w:lineRule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苗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族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-苗年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傣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族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-泼水节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藏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族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-雪顿节   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 xml:space="preserve">壮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族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-三月三歌节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 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蒙古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族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-那达慕节</w:t>
      </w:r>
    </w:p>
    <w:p>
      <w:pPr>
        <w:spacing w:line="360" w:lineRule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汉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族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-元宵节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  <w:lang w:eastAsia="zh-CN"/>
        </w:rPr>
        <w:t>（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2</w:t>
      </w:r>
      <w:r>
        <w:rPr>
          <w:rFonts w:hint="eastAsia" w:asciiTheme="minorEastAsia" w:hAnsiTheme="minorEastAsia" w:cstheme="minorEastAsia"/>
          <w:sz w:val="24"/>
          <w:szCs w:val="24"/>
          <w:lang w:eastAsia="zh-CN"/>
        </w:rPr>
        <w:t>）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中国入选世界非物质文化遗产的项目包括：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 xml:space="preserve">  维吾尔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族木卡姆艺术、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 xml:space="preserve">  侗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族大歌、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 xml:space="preserve">  藏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族的《格萨尔》史诗、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 xml:space="preserve">  蒙古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族呼麦。</w:t>
      </w:r>
    </w:p>
    <w:p>
      <w:pPr>
        <w:spacing w:line="360" w:lineRule="auto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第二章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   </w:t>
      </w:r>
      <w:r>
        <w:rPr>
          <w:rFonts w:hint="eastAsia" w:ascii="宋体" w:hAnsi="宋体" w:eastAsia="宋体" w:cs="宋体"/>
          <w:b/>
          <w:bCs/>
          <w:sz w:val="24"/>
          <w:szCs w:val="24"/>
        </w:rPr>
        <w:t>中国的自然环境</w:t>
      </w:r>
    </w:p>
    <w:p>
      <w:pPr>
        <w:spacing w:line="360" w:lineRule="auto"/>
        <w:jc w:val="center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第一节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  </w:t>
      </w:r>
      <w:r>
        <w:rPr>
          <w:rFonts w:hint="eastAsia" w:ascii="宋体" w:hAnsi="宋体" w:eastAsia="宋体" w:cs="宋体"/>
          <w:b/>
          <w:bCs/>
          <w:sz w:val="24"/>
          <w:szCs w:val="24"/>
        </w:rPr>
        <w:t>地形和地势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1.中国的地形特征：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地形类型多样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山区面积广大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2.地形的影响：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(1)不利影响：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交通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不便，不利于发展耕作业。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(2)有利影响：在发展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林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业、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牧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业、旅游业、采矿业等方面，往往具有优势。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3.中国的地势特征：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西高东低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呈阶梯状分布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4.地势的影响：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  <w:lang w:eastAsia="zh-CN"/>
        </w:rPr>
        <w:t>（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1</w:t>
      </w:r>
      <w:r>
        <w:rPr>
          <w:rFonts w:hint="eastAsia" w:asciiTheme="minorEastAsia" w:hAnsiTheme="minorEastAsia" w:cstheme="minorEastAsia"/>
          <w:sz w:val="24"/>
          <w:szCs w:val="24"/>
          <w:lang w:eastAsia="zh-CN"/>
        </w:rPr>
        <w:t>）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我国西高东低地势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便于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(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便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于或不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便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于)海上湿润气流深入内陆，形成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降水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，有利于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农业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生产。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  <w:lang w:eastAsia="zh-CN"/>
        </w:rPr>
        <w:t>（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2</w:t>
      </w:r>
      <w:r>
        <w:rPr>
          <w:rFonts w:hint="eastAsia" w:asciiTheme="minorEastAsia" w:hAnsiTheme="minorEastAsia" w:cstheme="minorEastAsia"/>
          <w:sz w:val="24"/>
          <w:szCs w:val="24"/>
          <w:lang w:eastAsia="zh-CN"/>
        </w:rPr>
        <w:t>）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我国众多大河滚滚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东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流，便利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东西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交通。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（3）河流从高一级阶梯流入低一级时，落差很大，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水能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资源极为丰富。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5.读图识图练习：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2322830</wp:posOffset>
                </wp:positionH>
                <wp:positionV relativeFrom="paragraph">
                  <wp:posOffset>1323340</wp:posOffset>
                </wp:positionV>
                <wp:extent cx="371475" cy="466090"/>
                <wp:effectExtent l="0" t="0" r="0" b="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4660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1"/>
                              </w:rPr>
                              <w:t>4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2.9pt;margin-top:104.2pt;height:36.7pt;width:29.25pt;z-index:251671552;mso-width-relative:page;mso-height-relative:page;" filled="f" stroked="f" coordsize="21600,21600" o:gfxdata="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BFZmILZAAAACwEAAA8AAAAAAAAAAQAgAAAAIgAAAGRycy9kb3ducmV2LnhtbFBLAQIUABQAAAAI&#10;AIdO4kDOsxE6swEAAF0DAAAOAAAAAAAAAAEAIAAAACgBAABkcnMvZTJvRG9jLnhtbFBLBQYAAAAA&#10;BgAGAFkBAABN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2"/>
                          <w:szCs w:val="20"/>
                        </w:rPr>
                      </w:pPr>
                      <w:r>
                        <w:rPr>
                          <w:rFonts w:hint="eastAsia"/>
                          <w:sz w:val="24"/>
                          <w:szCs w:val="21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1751330</wp:posOffset>
                </wp:positionH>
                <wp:positionV relativeFrom="paragraph">
                  <wp:posOffset>875665</wp:posOffset>
                </wp:positionV>
                <wp:extent cx="371475" cy="285750"/>
                <wp:effectExtent l="0" t="0" r="0" b="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sz w:val="22"/>
                              </w:rPr>
                              <w:t>3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7.9pt;margin-top:68.95pt;height:22.5pt;width:29.25pt;z-index:251670528;mso-width-relative:page;mso-height-relative:page;" filled="f" stroked="f" coordsize="21600,21600" o:gfxdata="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JMSOD9kAAAALAQAADwAAAAAAAAABACAAAAAiAAAAZHJzL2Rvd25yZXYueG1sUEsBAhQAFAAAAAgA&#10;h07iQB0auyiyAQAAXQMAAA4AAAAAAAAAAQAgAAAAKAEAAGRycy9lMm9Eb2MueG1sUEsFBgAAAAAG&#10;AAYAWQEAAEw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2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sz w:val="22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1132205</wp:posOffset>
                </wp:positionH>
                <wp:positionV relativeFrom="paragraph">
                  <wp:posOffset>608965</wp:posOffset>
                </wp:positionV>
                <wp:extent cx="371475" cy="285750"/>
                <wp:effectExtent l="0" t="0" r="0" b="0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rPr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sz w:val="24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9.15pt;margin-top:47.95pt;height:22.5pt;width:29.25pt;z-index:251668480;mso-width-relative:page;mso-height-relative:page;" filled="f" stroked="f" coordsize="21600,21600" o:gfxdata="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  <w:szCs w:val="28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sz w:val="24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1503680</wp:posOffset>
                </wp:positionH>
                <wp:positionV relativeFrom="paragraph">
                  <wp:posOffset>304165</wp:posOffset>
                </wp:positionV>
                <wp:extent cx="371475" cy="285750"/>
                <wp:effectExtent l="0" t="0" r="0" b="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rPr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sz w:val="24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8.4pt;margin-top:23.95pt;height:22.5pt;width:29.25pt;z-index:251669504;mso-width-relative:page;mso-height-relative:page;" filled="f" stroked="f" coordsize="21600,21600" o:gfxdata="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  <w:szCs w:val="28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sz w:val="24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2580005</wp:posOffset>
                </wp:positionH>
                <wp:positionV relativeFrom="paragraph">
                  <wp:posOffset>1527175</wp:posOffset>
                </wp:positionV>
                <wp:extent cx="371475" cy="285750"/>
                <wp:effectExtent l="0" t="0" r="0" b="0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rPr>
                                <w:sz w:val="22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8"/>
                              </w:rPr>
                              <w:t>⑧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3.15pt;margin-top:120.25pt;height:22.5pt;width:29.25pt;z-index:251672576;mso-width-relative:page;mso-height-relative:page;" filled="f" stroked="f" coordsize="21600,21600" o:gfxdata="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2"/>
                          <w:szCs w:val="24"/>
                        </w:rPr>
                      </w:pPr>
                      <w:r>
                        <w:rPr>
                          <w:sz w:val="24"/>
                          <w:szCs w:val="28"/>
                        </w:rPr>
                        <w:t>⑧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1.山脉：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3373120" cy="2200275"/>
            <wp:effectExtent l="0" t="0" r="17780" b="9525"/>
            <wp:docPr id="23" name="图片 23" descr="376c4660fd1b4d4ca9f18404ddea2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376c4660fd1b4d4ca9f18404ddea240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312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A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天山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山脉B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阴山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山脉C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昆仑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山脉D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秦岭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E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南岭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F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大兴安岭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G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太行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山脉H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巫山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I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雪峰山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J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长白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山脉K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武夷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山脉L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台湾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山脉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M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祁连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山脉N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阿尔泰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山脉Q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小兴安岭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O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横断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山脉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P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喜马拉雅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山脉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2.地形区：①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青藏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none"/>
          <w:lang w:val="en-US" w:eastAsia="zh-CN"/>
        </w:rPr>
        <w:t>高原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②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内蒙古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cstheme="minorEastAsia"/>
          <w:sz w:val="24"/>
          <w:szCs w:val="24"/>
          <w:u w:val="none"/>
          <w:lang w:val="en-US" w:eastAsia="zh-CN"/>
        </w:rPr>
        <w:t>高原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③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黄土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cstheme="minorEastAsia"/>
          <w:sz w:val="24"/>
          <w:szCs w:val="24"/>
          <w:u w:val="none"/>
          <w:lang w:val="en-US" w:eastAsia="zh-CN"/>
        </w:rPr>
        <w:t>高原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④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云贵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none"/>
          <w:lang w:val="en-US" w:eastAsia="zh-CN"/>
        </w:rPr>
        <w:t>高原</w:t>
      </w:r>
    </w:p>
    <w:p>
      <w:pPr>
        <w:spacing w:line="360" w:lineRule="auto"/>
        <w:ind w:firstLine="1200" w:firstLineChars="500"/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⑤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东北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cstheme="minorEastAsia"/>
          <w:sz w:val="24"/>
          <w:szCs w:val="24"/>
          <w:u w:val="none"/>
          <w:lang w:val="en-US" w:eastAsia="zh-CN"/>
        </w:rPr>
        <w:t>平原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⑥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华北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cstheme="minorEastAsia"/>
          <w:sz w:val="24"/>
          <w:szCs w:val="24"/>
          <w:u w:val="none"/>
          <w:lang w:val="en-US" w:eastAsia="zh-CN"/>
        </w:rPr>
        <w:t>平原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⑦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长江中下游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none"/>
          <w:lang w:val="en-US" w:eastAsia="zh-CN"/>
        </w:rPr>
        <w:t>平原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⑧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东南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cstheme="minorEastAsia"/>
          <w:sz w:val="24"/>
          <w:szCs w:val="24"/>
          <w:u w:val="none"/>
          <w:lang w:val="en-US" w:eastAsia="zh-CN"/>
        </w:rPr>
        <w:t>丘陵</w:t>
      </w:r>
    </w:p>
    <w:p>
      <w:pPr>
        <w:spacing w:line="360" w:lineRule="auto"/>
        <w:ind w:firstLine="1200" w:firstLineChars="500"/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1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塔里木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cstheme="minorEastAsia"/>
          <w:sz w:val="24"/>
          <w:szCs w:val="24"/>
          <w:u w:val="none"/>
          <w:lang w:val="en-US" w:eastAsia="zh-CN"/>
        </w:rPr>
        <w:t>盆地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2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准噶尔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none"/>
          <w:lang w:val="en-US" w:eastAsia="zh-CN"/>
        </w:rPr>
        <w:t>盆地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3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柴达木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cstheme="minorEastAsia"/>
          <w:sz w:val="24"/>
          <w:szCs w:val="24"/>
          <w:u w:val="none"/>
          <w:lang w:val="en-US" w:eastAsia="zh-CN"/>
        </w:rPr>
        <w:t>盆地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4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四川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none"/>
          <w:lang w:val="en-US" w:eastAsia="zh-CN"/>
        </w:rPr>
        <w:t>盆地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3.阶梯分界线：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52"/>
        <w:gridCol w:w="3000"/>
        <w:gridCol w:w="45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阶梯名称</w:t>
            </w:r>
          </w:p>
        </w:tc>
        <w:tc>
          <w:tcPr>
            <w:tcW w:w="3000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平均海拔（米）</w:t>
            </w:r>
          </w:p>
        </w:tc>
        <w:tc>
          <w:tcPr>
            <w:tcW w:w="4517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主要地形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第一级阶梯</w:t>
            </w:r>
          </w:p>
        </w:tc>
        <w:tc>
          <w:tcPr>
            <w:tcW w:w="3000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u w:val="single"/>
                <w:lang w:val="en-US" w:eastAsia="zh-CN"/>
              </w:rPr>
              <w:t xml:space="preserve">   4000  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米以上</w:t>
            </w:r>
          </w:p>
        </w:tc>
        <w:tc>
          <w:tcPr>
            <w:tcW w:w="4517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以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u w:val="single"/>
              </w:rPr>
              <w:t xml:space="preserve"> </w:t>
            </w:r>
            <w:r>
              <w:rPr>
                <w:rFonts w:hint="eastAsia" w:asciiTheme="minorEastAsia" w:hAnsiTheme="minorEastAsia" w:cstheme="minorEastAsia"/>
                <w:sz w:val="24"/>
                <w:szCs w:val="24"/>
                <w:u w:val="single"/>
                <w:lang w:val="en-US" w:eastAsia="zh-CN"/>
              </w:rPr>
              <w:t>高原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u w:val="single"/>
              </w:rPr>
              <w:t xml:space="preserve">  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 xml:space="preserve"> 为主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69" w:type="dxa"/>
            <w:gridSpan w:val="3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界线：</w:t>
            </w:r>
            <w:r>
              <w:rPr>
                <w:rFonts w:hint="eastAsia" w:ascii="宋体" w:hAnsi="宋体" w:eastAsia="宋体" w:cs="宋体"/>
                <w:sz w:val="24"/>
                <w:szCs w:val="24"/>
                <w:u w:val="single"/>
                <w:lang w:val="en-US" w:eastAsia="zh-CN"/>
              </w:rPr>
              <w:t xml:space="preserve">  CMO    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（填山脉代号）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第二级阶梯</w:t>
            </w:r>
          </w:p>
        </w:tc>
        <w:tc>
          <w:tcPr>
            <w:tcW w:w="3000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u w:val="single"/>
                <w:lang w:val="en-US" w:eastAsia="zh-CN"/>
              </w:rPr>
              <w:t xml:space="preserve"> 1000  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米一</w:t>
            </w:r>
            <w:r>
              <w:rPr>
                <w:rFonts w:hint="eastAsia" w:ascii="宋体" w:hAnsi="宋体" w:eastAsia="宋体" w:cs="宋体"/>
                <w:sz w:val="24"/>
                <w:szCs w:val="24"/>
                <w:u w:val="single"/>
                <w:lang w:val="en-US" w:eastAsia="zh-CN"/>
              </w:rPr>
              <w:t xml:space="preserve"> 2000 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米</w:t>
            </w:r>
          </w:p>
        </w:tc>
        <w:tc>
          <w:tcPr>
            <w:tcW w:w="4517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u w:val="singl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以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u w:val="single"/>
              </w:rPr>
              <w:t xml:space="preserve">  </w:t>
            </w:r>
            <w:r>
              <w:rPr>
                <w:rFonts w:hint="eastAsia" w:asciiTheme="minorEastAsia" w:hAnsiTheme="minorEastAsia" w:cstheme="minorEastAsia"/>
                <w:sz w:val="24"/>
                <w:szCs w:val="24"/>
                <w:u w:val="single"/>
                <w:lang w:val="en-US" w:eastAsia="zh-CN"/>
              </w:rPr>
              <w:t>高原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u w:val="single"/>
              </w:rPr>
              <w:t xml:space="preserve">   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、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u w:val="single"/>
              </w:rPr>
              <w:t xml:space="preserve">  </w:t>
            </w:r>
            <w:r>
              <w:rPr>
                <w:rFonts w:hint="eastAsia" w:asciiTheme="minorEastAsia" w:hAnsiTheme="minorEastAsia" w:cstheme="minorEastAsia"/>
                <w:sz w:val="24"/>
                <w:szCs w:val="24"/>
                <w:u w:val="single"/>
                <w:lang w:val="en-US" w:eastAsia="zh-CN"/>
              </w:rPr>
              <w:t>盆地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u w:val="single"/>
              </w:rPr>
              <w:t xml:space="preserve">   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为主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69" w:type="dxa"/>
            <w:gridSpan w:val="3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界线：</w:t>
            </w:r>
            <w:r>
              <w:rPr>
                <w:rFonts w:hint="eastAsia" w:ascii="宋体" w:hAnsi="宋体" w:eastAsia="宋体" w:cs="宋体"/>
                <w:sz w:val="24"/>
                <w:szCs w:val="24"/>
                <w:u w:val="single"/>
                <w:lang w:val="en-US" w:eastAsia="zh-CN"/>
              </w:rPr>
              <w:t xml:space="preserve">   FGHI   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（填山脉代号）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2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第三级阶梯</w:t>
            </w:r>
          </w:p>
        </w:tc>
        <w:tc>
          <w:tcPr>
            <w:tcW w:w="3000" w:type="dxa"/>
            <w:noWrap w:val="0"/>
            <w:vAlign w:val="center"/>
          </w:tcPr>
          <w:p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u w:val="single"/>
                <w:lang w:val="en-US" w:eastAsia="zh-CN"/>
              </w:rPr>
              <w:t xml:space="preserve"> 500 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米以下</w:t>
            </w:r>
          </w:p>
        </w:tc>
        <w:tc>
          <w:tcPr>
            <w:tcW w:w="4517" w:type="dxa"/>
            <w:noWrap w:val="0"/>
            <w:vAlign w:val="top"/>
          </w:tcPr>
          <w:p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u w:val="singl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以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u w:val="single"/>
              </w:rPr>
              <w:t xml:space="preserve"> </w:t>
            </w:r>
            <w:r>
              <w:rPr>
                <w:rFonts w:hint="eastAsia" w:asciiTheme="minorEastAsia" w:hAnsiTheme="minorEastAsia" w:cstheme="minorEastAsia"/>
                <w:sz w:val="24"/>
                <w:szCs w:val="24"/>
                <w:u w:val="single"/>
                <w:lang w:val="en-US" w:eastAsia="zh-CN"/>
              </w:rPr>
              <w:t>平原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u w:val="single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、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u w:val="single"/>
              </w:rPr>
              <w:t xml:space="preserve"> </w:t>
            </w:r>
            <w:r>
              <w:rPr>
                <w:rFonts w:hint="eastAsia" w:asciiTheme="minorEastAsia" w:hAnsiTheme="minorEastAsia" w:cstheme="minorEastAsia"/>
                <w:sz w:val="24"/>
                <w:szCs w:val="24"/>
                <w:u w:val="single"/>
                <w:lang w:val="en-US" w:eastAsia="zh-CN"/>
              </w:rPr>
              <w:t>丘陵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u w:val="single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为主</w:t>
            </w:r>
          </w:p>
        </w:tc>
      </w:tr>
    </w:tbl>
    <w:p>
      <w:pPr>
        <w:spacing w:line="360" w:lineRule="auto"/>
        <w:jc w:val="center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第二节   气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候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1.中国的气温特点：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东西南北温差大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夏季普遍高温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（除青藏高原外）。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i w:val="0"/>
          <w:iCs w:val="0"/>
          <w:sz w:val="24"/>
          <w:szCs w:val="24"/>
        </w:rPr>
        <w:t>我国冬季最冷的地方是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>漠河</w:t>
      </w:r>
      <w:r>
        <w:rPr>
          <w:i w:val="0"/>
          <w:iCs w:val="0"/>
          <w:sz w:val="24"/>
          <w:szCs w:val="24"/>
        </w:rPr>
        <w:t>，夏季最热的地方是新疆的</w:t>
      </w:r>
      <w:r>
        <w:rPr>
          <w:b/>
          <w:bCs/>
          <w:i w:val="0"/>
          <w:iCs w:val="0"/>
          <w:sz w:val="24"/>
          <w:szCs w:val="24"/>
          <w:u w:val="single"/>
        </w:rPr>
        <w:t>吐鲁番盆地</w:t>
      </w:r>
      <w:r>
        <w:rPr>
          <w:i w:val="0"/>
          <w:iCs w:val="0"/>
          <w:sz w:val="24"/>
          <w:szCs w:val="24"/>
        </w:rPr>
        <w:t>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2.中国的降水特点：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（1）降水空间分布：年降水量分布的总趋势是从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东南沿海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向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西北内陆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递减。</w:t>
      </w:r>
    </w:p>
    <w:p>
      <w:pPr>
        <w:spacing w:line="360" w:lineRule="auto"/>
        <w:ind w:firstLine="480" w:firstLineChars="200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i w:val="0"/>
          <w:iCs w:val="0"/>
          <w:sz w:val="24"/>
          <w:szCs w:val="24"/>
        </w:rPr>
        <w:t>我国降水最多的地方是台湾的</w:t>
      </w:r>
      <w:r>
        <w:rPr>
          <w:i w:val="0"/>
          <w:iCs w:val="0"/>
          <w:sz w:val="24"/>
          <w:szCs w:val="24"/>
          <w:u w:val="single"/>
        </w:rPr>
        <w:t>火烧寮</w:t>
      </w:r>
      <w:r>
        <w:rPr>
          <w:i w:val="0"/>
          <w:iCs w:val="0"/>
          <w:sz w:val="24"/>
          <w:szCs w:val="24"/>
        </w:rPr>
        <w:t>，最少的是吐鲁番盆地的</w:t>
      </w:r>
      <w:r>
        <w:rPr>
          <w:i w:val="0"/>
          <w:iCs w:val="0"/>
          <w:sz w:val="24"/>
          <w:szCs w:val="24"/>
          <w:u w:val="single"/>
        </w:rPr>
        <w:t>托克逊</w:t>
      </w:r>
      <w:r>
        <w:rPr>
          <w:i w:val="0"/>
          <w:iCs w:val="0"/>
          <w:sz w:val="24"/>
          <w:szCs w:val="24"/>
        </w:rPr>
        <w:t>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  <w:lang w:eastAsia="zh-CN"/>
        </w:rPr>
        <w:t>（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2</w:t>
      </w:r>
      <w:r>
        <w:rPr>
          <w:rFonts w:hint="eastAsia" w:asciiTheme="minorEastAsia" w:hAnsiTheme="minorEastAsia" w:cstheme="minorEastAsia"/>
          <w:sz w:val="24"/>
          <w:szCs w:val="24"/>
          <w:lang w:eastAsia="zh-CN"/>
        </w:rPr>
        <w:t>）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降水时间分布：集中在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夏秋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季，南方雨季长，北方雨季短；降水的年际变化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大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。</w:t>
      </w:r>
    </w:p>
    <w:p>
      <w:pPr>
        <w:numPr>
          <w:ilvl w:val="0"/>
          <w:numId w:val="0"/>
        </w:numPr>
        <w:spacing w:line="360" w:lineRule="auto"/>
        <w:rPr>
          <w:rFonts w:hint="eastAsia"/>
          <w:i w:val="0"/>
          <w:iCs w:val="0"/>
          <w:sz w:val="24"/>
          <w:szCs w:val="24"/>
        </w:rPr>
      </w:pPr>
      <w:r>
        <w:rPr>
          <w:rFonts w:hint="eastAsia"/>
          <w:b/>
          <w:bCs/>
          <w:i w:val="0"/>
          <w:iCs w:val="0"/>
          <w:sz w:val="24"/>
          <w:szCs w:val="24"/>
          <w:u w:val="none"/>
          <w:lang w:val="en-US" w:eastAsia="zh-CN"/>
        </w:rPr>
        <w:t>3.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>气候复杂多样</w:t>
      </w:r>
      <w:r>
        <w:rPr>
          <w:rFonts w:hint="eastAsia"/>
          <w:i w:val="0"/>
          <w:iCs w:val="0"/>
          <w:sz w:val="24"/>
          <w:szCs w:val="24"/>
        </w:rPr>
        <w:t>和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 xml:space="preserve"> 季风气候显著 </w:t>
      </w:r>
      <w:r>
        <w:rPr>
          <w:rFonts w:hint="eastAsia"/>
          <w:i w:val="0"/>
          <w:iCs w:val="0"/>
          <w:sz w:val="24"/>
          <w:szCs w:val="24"/>
        </w:rPr>
        <w:t>是我国气候的两个主要特征。</w:t>
      </w:r>
    </w:p>
    <w:p>
      <w:pPr>
        <w:spacing w:line="360" w:lineRule="auto"/>
        <w:rPr>
          <w:rFonts w:hint="eastAsia"/>
          <w:i w:val="0"/>
          <w:iCs w:val="0"/>
          <w:sz w:val="24"/>
          <w:szCs w:val="24"/>
        </w:rPr>
      </w:pPr>
      <w:r>
        <w:rPr>
          <w:rFonts w:hint="eastAsia"/>
          <w:i w:val="0"/>
          <w:iCs w:val="0"/>
          <w:sz w:val="24"/>
          <w:szCs w:val="24"/>
          <w:lang w:val="en-US" w:eastAsia="zh-CN"/>
        </w:rPr>
        <w:t>4.</w:t>
      </w:r>
      <w:r>
        <w:rPr>
          <w:rFonts w:hint="eastAsia"/>
          <w:i w:val="0"/>
          <w:iCs w:val="0"/>
          <w:sz w:val="24"/>
          <w:szCs w:val="24"/>
        </w:rPr>
        <w:t>影响我国气候的因素，主要有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 xml:space="preserve"> 纬度位置  </w:t>
      </w:r>
      <w:r>
        <w:rPr>
          <w:rFonts w:hint="eastAsia"/>
          <w:b/>
          <w:bCs/>
          <w:i w:val="0"/>
          <w:iCs w:val="0"/>
          <w:sz w:val="24"/>
          <w:szCs w:val="24"/>
        </w:rPr>
        <w:t>、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 xml:space="preserve">  海陆位置  </w:t>
      </w:r>
      <w:r>
        <w:rPr>
          <w:rFonts w:hint="eastAsia"/>
          <w:b/>
          <w:bCs/>
          <w:i w:val="0"/>
          <w:iCs w:val="0"/>
          <w:sz w:val="24"/>
          <w:szCs w:val="24"/>
        </w:rPr>
        <w:t>、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 xml:space="preserve">  地形</w:t>
      </w:r>
      <w:r>
        <w:rPr>
          <w:rFonts w:hint="eastAsia"/>
          <w:i w:val="0"/>
          <w:iCs w:val="0"/>
          <w:sz w:val="24"/>
          <w:szCs w:val="24"/>
          <w:u w:val="single"/>
        </w:rPr>
        <w:t xml:space="preserve"> </w:t>
      </w:r>
      <w:r>
        <w:rPr>
          <w:rFonts w:hint="eastAsia"/>
          <w:i w:val="0"/>
          <w:iCs w:val="0"/>
          <w:sz w:val="24"/>
          <w:szCs w:val="24"/>
        </w:rPr>
        <w:t>等。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5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.秦岭一淮河一线地理意义：</w:t>
      </w:r>
    </w:p>
    <w:p>
      <w:pPr>
        <w:spacing w:line="360" w:lineRule="auto"/>
        <w:rPr>
          <w:i w:val="0"/>
          <w:iCs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（1）大致沿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1月0</w:t>
      </w:r>
      <w:r>
        <w:rPr>
          <w:rFonts w:hint="eastAsia" w:ascii="宋体" w:hAnsi="宋体" w:eastAsia="宋体" w:cs="宋体"/>
          <w:sz w:val="24"/>
          <w:szCs w:val="24"/>
          <w:u w:val="single"/>
          <w:lang w:val="en-US" w:eastAsia="zh-CN"/>
        </w:rPr>
        <w:t>℃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等温线</w:t>
      </w:r>
      <w:r>
        <w:rPr>
          <w:rFonts w:hint="eastAsia" w:asciiTheme="minorEastAsia" w:hAnsiTheme="minorEastAsia" w:cstheme="minorEastAsia"/>
          <w:sz w:val="24"/>
          <w:szCs w:val="24"/>
          <w:lang w:eastAsia="zh-CN"/>
        </w:rPr>
        <w:t>，</w:t>
      </w:r>
      <w:r>
        <w:rPr>
          <w:i w:val="0"/>
          <w:iCs w:val="0"/>
          <w:sz w:val="24"/>
          <w:szCs w:val="24"/>
        </w:rPr>
        <w:t>此线以北河流冬季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 xml:space="preserve">  有 </w:t>
      </w:r>
      <w:r>
        <w:rPr>
          <w:i w:val="0"/>
          <w:iCs w:val="0"/>
          <w:sz w:val="24"/>
          <w:szCs w:val="24"/>
        </w:rPr>
        <w:t>（有或无）结冰期，以南河流冬季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 xml:space="preserve">  无 </w:t>
      </w:r>
      <w:r>
        <w:rPr>
          <w:i w:val="0"/>
          <w:iCs w:val="0"/>
          <w:sz w:val="24"/>
          <w:szCs w:val="24"/>
        </w:rPr>
        <w:t>（有或无）结冰期。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（2）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800毫米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年等降水量线分布。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3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）温度带：大致经过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暖温带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和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亚热带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的分界线。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4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）干湿区：大致经过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湿润区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和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半湿润区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的分界线。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（5）气候类型：</w:t>
      </w:r>
      <w:r>
        <w:rPr>
          <w:rFonts w:hint="eastAsia"/>
          <w:i w:val="0"/>
          <w:iCs w:val="0"/>
          <w:sz w:val="24"/>
          <w:szCs w:val="24"/>
          <w:u w:val="single"/>
        </w:rPr>
        <w:t>温带季风气候</w:t>
      </w:r>
      <w:r>
        <w:rPr>
          <w:rFonts w:hint="eastAsia"/>
          <w:i w:val="0"/>
          <w:iCs w:val="0"/>
          <w:sz w:val="24"/>
          <w:szCs w:val="24"/>
        </w:rPr>
        <w:t>和</w:t>
      </w:r>
      <w:r>
        <w:rPr>
          <w:rFonts w:hint="eastAsia"/>
          <w:i w:val="0"/>
          <w:iCs w:val="0"/>
          <w:sz w:val="24"/>
          <w:szCs w:val="24"/>
          <w:u w:val="single"/>
        </w:rPr>
        <w:t>亚热带季风气候</w:t>
      </w:r>
      <w:r>
        <w:rPr>
          <w:rFonts w:hint="eastAsia"/>
          <w:i w:val="0"/>
          <w:iCs w:val="0"/>
          <w:sz w:val="24"/>
          <w:szCs w:val="24"/>
        </w:rPr>
        <w:t>的分界线</w:t>
      </w:r>
      <w:r>
        <w:rPr>
          <w:rFonts w:hint="eastAsia"/>
          <w:i w:val="0"/>
          <w:iCs w:val="0"/>
          <w:sz w:val="24"/>
          <w:szCs w:val="24"/>
          <w:lang w:eastAsia="zh-CN"/>
        </w:rPr>
        <w:t>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6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.读中国温度带图，填写温度带名称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和熟制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i w:val="0"/>
          <w:iCs w:val="0"/>
          <w:sz w:val="24"/>
          <w:szCs w:val="24"/>
        </w:rPr>
        <w:t>根据气温的南北差异，并结合农业生产实际，划分了不同的温度带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0" distR="0">
            <wp:extent cx="2098040" cy="1686560"/>
            <wp:effectExtent l="0" t="0" r="16510" b="8890"/>
            <wp:docPr id="28" name="图片 15" descr="E:\2021-2022上学期\识图训练整理\夯实基础用图\d762c4e8-05b3-4ea7-80a8-2e90d237a7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5" descr="E:\2021-2022上学期\识图训练整理\夯实基础用图\d762c4e8-05b3-4ea7-80a8-2e90d237a7ab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8040" cy="1686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①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寒温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带</w:t>
      </w:r>
      <w:r>
        <w:rPr>
          <w:rFonts w:hint="eastAsia" w:asciiTheme="minorEastAsia" w:hAnsiTheme="minorEastAsia" w:cstheme="minorEastAsia"/>
          <w:sz w:val="24"/>
          <w:szCs w:val="24"/>
          <w:lang w:eastAsia="zh-CN"/>
        </w:rPr>
        <w:t>，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熟制为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一年一熟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，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②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中温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带</w:t>
      </w:r>
      <w:r>
        <w:rPr>
          <w:rFonts w:hint="eastAsia" w:asciiTheme="minorEastAsia" w:hAnsiTheme="minorEastAsia" w:cstheme="minorEastAsia"/>
          <w:sz w:val="24"/>
          <w:szCs w:val="24"/>
          <w:lang w:eastAsia="zh-CN"/>
        </w:rPr>
        <w:t>，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熟制为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一年一熟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，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③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暖温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带</w:t>
      </w:r>
      <w:r>
        <w:rPr>
          <w:rFonts w:hint="eastAsia" w:asciiTheme="minorEastAsia" w:hAnsiTheme="minorEastAsia" w:cstheme="minorEastAsia"/>
          <w:sz w:val="24"/>
          <w:szCs w:val="24"/>
          <w:lang w:eastAsia="zh-CN"/>
        </w:rPr>
        <w:t>，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熟制为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两年三熟至一年两熟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，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主要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水果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苹果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和梨。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④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亚热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带</w:t>
      </w:r>
      <w:r>
        <w:rPr>
          <w:rFonts w:hint="eastAsia" w:asciiTheme="minorEastAsia" w:hAnsiTheme="minorEastAsia" w:cstheme="minorEastAsia"/>
          <w:sz w:val="24"/>
          <w:szCs w:val="24"/>
          <w:lang w:eastAsia="zh-CN"/>
        </w:rPr>
        <w:t>，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熟制为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一年两熟至三熟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，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主要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水果有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柑橘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⑤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 xml:space="preserve">热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带</w:t>
      </w:r>
      <w:r>
        <w:rPr>
          <w:rFonts w:hint="eastAsia" w:asciiTheme="minorEastAsia" w:hAnsiTheme="minorEastAsia" w:cstheme="minorEastAsia"/>
          <w:sz w:val="24"/>
          <w:szCs w:val="24"/>
          <w:lang w:eastAsia="zh-CN"/>
        </w:rPr>
        <w:t>，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熟制为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一年三熟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，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主要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水果有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香蕉等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⑥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青藏高原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none"/>
          <w:lang w:val="en-US" w:eastAsia="zh-CN"/>
        </w:rPr>
        <w:t>区，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熟制为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一年一熟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，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anchor distT="0" distB="0" distL="0" distR="0" simplePos="0" relativeHeight="251673600" behindDoc="0" locked="0" layoutInCell="1" allowOverlap="1">
            <wp:simplePos x="0" y="0"/>
            <wp:positionH relativeFrom="column">
              <wp:posOffset>4201795</wp:posOffset>
            </wp:positionH>
            <wp:positionV relativeFrom="paragraph">
              <wp:posOffset>363220</wp:posOffset>
            </wp:positionV>
            <wp:extent cx="1905000" cy="1567815"/>
            <wp:effectExtent l="0" t="0" r="0" b="13335"/>
            <wp:wrapSquare wrapText="bothSides"/>
            <wp:docPr id="30" name="图片 3" descr="E:\2021-2022上学期\识图训练整理\夯实基础用图\2c6f159e-0129-4bf8-9417-2f427ab854d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 descr="E:\2021-2022上学期\识图训练整理\夯实基础用图\2c6f159e-0129-4bf8-9417-2f427ab854d9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52768" t="20629" r="110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567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7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.读中国干湿区图，填写干湿区名称。</w:t>
      </w:r>
      <w:r>
        <w:rPr>
          <w:i w:val="0"/>
          <w:iCs w:val="0"/>
          <w:sz w:val="24"/>
          <w:szCs w:val="24"/>
        </w:rPr>
        <w:t>根据一个地区的</w:t>
      </w:r>
      <w:r>
        <w:rPr>
          <w:i w:val="0"/>
          <w:iCs w:val="0"/>
          <w:sz w:val="24"/>
          <w:szCs w:val="24"/>
          <w:u w:val="single"/>
        </w:rPr>
        <w:t>降水量</w:t>
      </w:r>
      <w:r>
        <w:rPr>
          <w:i w:val="0"/>
          <w:iCs w:val="0"/>
          <w:sz w:val="24"/>
          <w:szCs w:val="24"/>
        </w:rPr>
        <w:t>和</w:t>
      </w:r>
      <w:r>
        <w:rPr>
          <w:i w:val="0"/>
          <w:iCs w:val="0"/>
          <w:sz w:val="24"/>
          <w:szCs w:val="24"/>
          <w:u w:val="single"/>
        </w:rPr>
        <w:t>蒸发量</w:t>
      </w:r>
      <w:r>
        <w:rPr>
          <w:i w:val="0"/>
          <w:iCs w:val="0"/>
          <w:sz w:val="24"/>
          <w:szCs w:val="24"/>
        </w:rPr>
        <w:t>的对比关系，把我国划分成四</w:t>
      </w:r>
      <w:r>
        <w:rPr>
          <w:rFonts w:hint="eastAsia"/>
          <w:i w:val="0"/>
          <w:iCs w:val="0"/>
          <w:sz w:val="24"/>
          <w:szCs w:val="24"/>
          <w:lang w:val="en-US" w:eastAsia="zh-CN"/>
        </w:rPr>
        <w:t>类</w:t>
      </w:r>
      <w:r>
        <w:rPr>
          <w:i w:val="0"/>
          <w:iCs w:val="0"/>
          <w:sz w:val="24"/>
          <w:szCs w:val="24"/>
        </w:rPr>
        <w:t>地区：</w:t>
      </w:r>
    </w:p>
    <w:p>
      <w:pPr>
        <w:spacing w:line="360" w:lineRule="auto"/>
        <w:rPr>
          <w:rFonts w:hint="default" w:asciiTheme="minorEastAsia" w:hAnsiTheme="minorEastAsia" w:cstheme="minorEastAsia"/>
          <w:sz w:val="24"/>
          <w:szCs w:val="24"/>
          <w:u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A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湿润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cstheme="minorEastAsia"/>
          <w:sz w:val="24"/>
          <w:szCs w:val="24"/>
          <w:u w:val="none"/>
          <w:lang w:val="en-US" w:eastAsia="zh-CN"/>
        </w:rPr>
        <w:t>区，植被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森林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none"/>
          <w:lang w:val="en-US" w:eastAsia="zh-CN"/>
        </w:rPr>
        <w:t>，耕地类型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水田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none"/>
          <w:lang w:val="en-US" w:eastAsia="zh-CN"/>
        </w:rPr>
        <w:t>。</w:t>
      </w:r>
    </w:p>
    <w:p>
      <w:pPr>
        <w:spacing w:line="360" w:lineRule="auto"/>
        <w:rPr>
          <w:rFonts w:hint="eastAsia" w:asciiTheme="minorEastAsia" w:hAnsiTheme="minorEastAsia" w:cstheme="minorEastAsia"/>
          <w:sz w:val="24"/>
          <w:szCs w:val="24"/>
          <w:u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B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半湿润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none"/>
          <w:lang w:val="en-US" w:eastAsia="zh-CN"/>
        </w:rPr>
        <w:t>区，植被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森林草原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none"/>
          <w:lang w:val="en-US" w:eastAsia="zh-CN"/>
        </w:rPr>
        <w:t>，耕地类型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旱地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cstheme="minorEastAsia"/>
          <w:sz w:val="24"/>
          <w:szCs w:val="24"/>
          <w:u w:val="none"/>
          <w:lang w:val="en-US" w:eastAsia="zh-CN"/>
        </w:rPr>
        <w:t>。</w:t>
      </w:r>
    </w:p>
    <w:p>
      <w:pPr>
        <w:spacing w:line="360" w:lineRule="auto"/>
        <w:rPr>
          <w:rFonts w:hint="eastAsia" w:asciiTheme="minorEastAsia" w:hAnsiTheme="minorEastAsia" w:cstheme="minorEastAsia"/>
          <w:sz w:val="24"/>
          <w:szCs w:val="24"/>
          <w:u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C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半干旱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none"/>
          <w:lang w:val="en-US" w:eastAsia="zh-CN"/>
        </w:rPr>
        <w:t>区，植被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草原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none"/>
          <w:lang w:val="en-US" w:eastAsia="zh-CN"/>
        </w:rPr>
        <w:t>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D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干旱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cstheme="minorEastAsia"/>
          <w:sz w:val="24"/>
          <w:szCs w:val="24"/>
          <w:u w:val="none"/>
          <w:lang w:val="en-US" w:eastAsia="zh-CN"/>
        </w:rPr>
        <w:t>区，植被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稀疏</w:t>
      </w:r>
      <w:r>
        <w:rPr>
          <w:rFonts w:hint="eastAsia" w:asciiTheme="minorEastAsia" w:hAnsiTheme="minorEastAsia" w:cstheme="minorEastAsia"/>
          <w:sz w:val="24"/>
          <w:szCs w:val="24"/>
          <w:u w:val="none"/>
          <w:lang w:val="en-US" w:eastAsia="zh-CN"/>
        </w:rPr>
        <w:t>，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戈壁、沙漠</w:t>
      </w:r>
      <w:r>
        <w:rPr>
          <w:rFonts w:hint="eastAsia" w:asciiTheme="minorEastAsia" w:hAnsiTheme="minorEastAsia" w:cstheme="minorEastAsia"/>
          <w:sz w:val="24"/>
          <w:szCs w:val="24"/>
          <w:u w:val="none"/>
          <w:lang w:val="en-US" w:eastAsia="zh-CN"/>
        </w:rPr>
        <w:t>广布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non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none"/>
          <w:lang w:val="en-US" w:eastAsia="zh-CN"/>
        </w:rPr>
        <w:t>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干湿区AB分界线为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800毫米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年等降水量线</w:t>
      </w:r>
      <w:r>
        <w:rPr>
          <w:rFonts w:hint="eastAsia" w:asciiTheme="minorEastAsia" w:hAnsiTheme="minorEastAsia" w:cstheme="minorEastAsia"/>
          <w:sz w:val="24"/>
          <w:szCs w:val="24"/>
          <w:lang w:eastAsia="zh-CN"/>
        </w:rPr>
        <w:t>，</w:t>
      </w:r>
      <w:r>
        <w:rPr>
          <w:i w:val="0"/>
          <w:iCs w:val="0"/>
          <w:sz w:val="24"/>
          <w:szCs w:val="24"/>
        </w:rPr>
        <w:t>其大致与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>秦岭-淮河</w:t>
      </w:r>
      <w:r>
        <w:rPr>
          <w:rFonts w:hint="eastAsia"/>
          <w:i w:val="0"/>
          <w:iCs w:val="0"/>
          <w:sz w:val="24"/>
          <w:szCs w:val="24"/>
        </w:rPr>
        <w:t>一</w:t>
      </w:r>
      <w:r>
        <w:rPr>
          <w:i w:val="0"/>
          <w:iCs w:val="0"/>
          <w:sz w:val="24"/>
          <w:szCs w:val="24"/>
        </w:rPr>
        <w:t>线一致。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干湿区BC分界线为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400毫米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年等降水量线；干湿区CD分界线为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200毫米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年等降水量线。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3279775</wp:posOffset>
            </wp:positionH>
            <wp:positionV relativeFrom="paragraph">
              <wp:posOffset>142875</wp:posOffset>
            </wp:positionV>
            <wp:extent cx="2724785" cy="2123440"/>
            <wp:effectExtent l="0" t="0" r="18415" b="10160"/>
            <wp:wrapTight wrapText="bothSides">
              <wp:wrapPolygon>
                <wp:start x="0" y="0"/>
                <wp:lineTo x="0" y="21316"/>
                <wp:lineTo x="21444" y="21316"/>
                <wp:lineTo x="21444" y="0"/>
                <wp:lineTo x="0" y="0"/>
              </wp:wrapPolygon>
            </wp:wrapTight>
            <wp:docPr id="31" name="图片 1" descr="E:\2021-2022上学期\识图训练整理\夯实基础用图\63b1421a-fe85-4090-b20c-a8200be4a46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 descr="E:\2021-2022上学期\识图训练整理\夯实基础用图\63b1421a-fe85-4090-b20c-a8200be4a46b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b="7137"/>
                    <a:stretch>
                      <a:fillRect/>
                    </a:stretch>
                  </pic:blipFill>
                  <pic:spPr>
                    <a:xfrm>
                      <a:off x="0" y="0"/>
                      <a:ext cx="2724785" cy="2123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8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.读中国气候类型分布图，填写气候类型名称。</w:t>
      </w:r>
    </w:p>
    <w:p>
      <w:pPr>
        <w:spacing w:line="360" w:lineRule="auto"/>
        <w:rPr>
          <w:rFonts w:hint="eastAsia"/>
          <w:b/>
          <w:bCs/>
          <w:i w:val="0"/>
          <w:iCs w:val="0"/>
          <w:sz w:val="24"/>
          <w:szCs w:val="24"/>
          <w:u w:val="none"/>
          <w:lang w:val="en-US" w:eastAsia="zh-CN"/>
        </w:rPr>
      </w:pPr>
    </w:p>
    <w:p>
      <w:pPr>
        <w:spacing w:line="360" w:lineRule="auto"/>
        <w:rPr>
          <w:rFonts w:hint="eastAsia"/>
          <w:b/>
          <w:bCs/>
          <w:i w:val="0"/>
          <w:iCs w:val="0"/>
          <w:sz w:val="24"/>
          <w:szCs w:val="24"/>
          <w:u w:val="none"/>
          <w:lang w:val="en-US" w:eastAsia="zh-CN"/>
        </w:rPr>
      </w:pPr>
    </w:p>
    <w:p>
      <w:pPr>
        <w:spacing w:line="360" w:lineRule="auto"/>
        <w:rPr>
          <w:rFonts w:hint="eastAsia"/>
          <w:b/>
          <w:bCs/>
          <w:i w:val="0"/>
          <w:iCs w:val="0"/>
          <w:sz w:val="24"/>
          <w:szCs w:val="24"/>
          <w:u w:val="none"/>
          <w:lang w:val="en-US" w:eastAsia="zh-CN"/>
        </w:rPr>
      </w:pPr>
    </w:p>
    <w:p>
      <w:pPr>
        <w:spacing w:line="360" w:lineRule="auto"/>
        <w:rPr>
          <w:rFonts w:hint="eastAsia"/>
          <w:b/>
          <w:bCs/>
          <w:i w:val="0"/>
          <w:iCs w:val="0"/>
          <w:sz w:val="24"/>
          <w:szCs w:val="24"/>
          <w:u w:val="none"/>
          <w:lang w:val="en-US" w:eastAsia="zh-CN"/>
        </w:rPr>
      </w:pPr>
    </w:p>
    <w:p>
      <w:pPr>
        <w:spacing w:line="360" w:lineRule="auto"/>
        <w:rPr>
          <w:rFonts w:hint="eastAsia"/>
          <w:b/>
          <w:bCs/>
          <w:i w:val="0"/>
          <w:iCs w:val="0"/>
          <w:sz w:val="24"/>
          <w:szCs w:val="24"/>
          <w:u w:val="none"/>
          <w:lang w:val="en-US" w:eastAsia="zh-CN"/>
        </w:rPr>
      </w:pPr>
    </w:p>
    <w:p>
      <w:pPr>
        <w:spacing w:line="360" w:lineRule="auto"/>
        <w:rPr>
          <w:rFonts w:hint="eastAsia"/>
          <w:b/>
          <w:bCs/>
          <w:i w:val="0"/>
          <w:iCs w:val="0"/>
          <w:sz w:val="24"/>
          <w:szCs w:val="24"/>
        </w:rPr>
      </w:pPr>
      <w:r>
        <w:rPr>
          <w:rFonts w:hint="eastAsia"/>
          <w:b/>
          <w:bCs/>
          <w:i w:val="0"/>
          <w:iCs w:val="0"/>
          <w:sz w:val="24"/>
          <w:szCs w:val="24"/>
          <w:u w:val="none"/>
          <w:lang w:val="en-US" w:eastAsia="zh-CN"/>
        </w:rPr>
        <w:t>a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>热带季风气候</w:t>
      </w:r>
      <w:r>
        <w:rPr>
          <w:rFonts w:hint="eastAsia"/>
          <w:b/>
          <w:bCs/>
          <w:i w:val="0"/>
          <w:iCs w:val="0"/>
          <w:sz w:val="24"/>
          <w:szCs w:val="24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气候特征：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全年高温，分旱雨两季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；</w:t>
      </w:r>
    </w:p>
    <w:p>
      <w:pPr>
        <w:spacing w:line="360" w:lineRule="auto"/>
        <w:rPr>
          <w:rFonts w:hint="eastAsia"/>
          <w:b/>
          <w:bCs/>
          <w:i w:val="0"/>
          <w:iCs w:val="0"/>
          <w:sz w:val="24"/>
          <w:szCs w:val="24"/>
        </w:rPr>
      </w:pPr>
      <w:r>
        <w:rPr>
          <w:rFonts w:hint="eastAsia"/>
          <w:b/>
          <w:bCs/>
          <w:i w:val="0"/>
          <w:iCs w:val="0"/>
          <w:sz w:val="24"/>
          <w:szCs w:val="24"/>
          <w:lang w:val="en-US" w:eastAsia="zh-CN"/>
        </w:rPr>
        <w:t>b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 xml:space="preserve"> 亚热带季风气候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气候特征：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夏季高温多雨，冬季温和少雨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；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/>
          <w:b/>
          <w:bCs/>
          <w:i w:val="0"/>
          <w:iCs w:val="0"/>
          <w:sz w:val="24"/>
          <w:szCs w:val="24"/>
          <w:lang w:val="en-US" w:eastAsia="zh-CN"/>
        </w:rPr>
        <w:t>c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>温带季风气候</w:t>
      </w:r>
      <w:r>
        <w:rPr>
          <w:rFonts w:hint="eastAsia"/>
          <w:b/>
          <w:bCs/>
          <w:i w:val="0"/>
          <w:iCs w:val="0"/>
          <w:sz w:val="24"/>
          <w:szCs w:val="24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气候特征：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夏季高温多雨，冬季寒冷干燥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；</w:t>
      </w:r>
    </w:p>
    <w:p>
      <w:pPr>
        <w:spacing w:line="360" w:lineRule="auto"/>
        <w:rPr>
          <w:rFonts w:hint="eastAsia"/>
          <w:b/>
          <w:bCs/>
          <w:i w:val="0"/>
          <w:iCs w:val="0"/>
          <w:sz w:val="24"/>
          <w:szCs w:val="24"/>
          <w:u w:val="single"/>
        </w:rPr>
      </w:pPr>
      <w:r>
        <w:rPr>
          <w:rFonts w:hint="eastAsia"/>
          <w:b/>
          <w:bCs/>
          <w:i w:val="0"/>
          <w:iCs w:val="0"/>
          <w:sz w:val="24"/>
          <w:szCs w:val="24"/>
          <w:lang w:val="en-US" w:eastAsia="zh-CN"/>
        </w:rPr>
        <w:t>d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>温带大陆性气候</w:t>
      </w:r>
    </w:p>
    <w:p>
      <w:pPr>
        <w:spacing w:line="360" w:lineRule="auto"/>
        <w:rPr>
          <w:rFonts w:hint="eastAsia"/>
          <w:b/>
          <w:bCs/>
          <w:i w:val="0"/>
          <w:iCs w:val="0"/>
          <w:sz w:val="24"/>
          <w:szCs w:val="24"/>
          <w:u w:val="single"/>
        </w:rPr>
      </w:pPr>
      <w:r>
        <w:rPr>
          <w:rFonts w:hint="eastAsia"/>
          <w:b/>
          <w:bCs/>
          <w:i w:val="0"/>
          <w:iCs w:val="0"/>
          <w:sz w:val="24"/>
          <w:szCs w:val="24"/>
          <w:lang w:val="en-US" w:eastAsia="zh-CN"/>
        </w:rPr>
        <w:t>e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>高原山地气候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季风气候优点：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雨热同期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，有利于农业生产。</w:t>
      </w:r>
    </w:p>
    <w:p>
      <w:pPr>
        <w:numPr>
          <w:ilvl w:val="0"/>
          <w:numId w:val="0"/>
        </w:numPr>
        <w:spacing w:line="360" w:lineRule="auto"/>
        <w:rPr>
          <w:i w:val="0"/>
          <w:iCs w:val="0"/>
          <w:sz w:val="24"/>
          <w:szCs w:val="24"/>
        </w:rPr>
      </w:pPr>
      <w:r>
        <w:rPr>
          <w:rFonts w:hint="eastAsia"/>
          <w:i w:val="0"/>
          <w:iCs w:val="0"/>
          <w:sz w:val="24"/>
          <w:szCs w:val="24"/>
          <w:lang w:val="en-US" w:eastAsia="zh-CN"/>
        </w:rPr>
        <w:t>9.</w:t>
      </w:r>
      <w:r>
        <w:rPr>
          <w:rFonts w:hint="eastAsia"/>
          <w:i w:val="0"/>
          <w:iCs w:val="0"/>
          <w:sz w:val="24"/>
          <w:szCs w:val="24"/>
        </w:rPr>
        <w:t>比较冬季风和夏季风</w:t>
      </w:r>
    </w:p>
    <w:p>
      <w:pPr>
        <w:spacing w:line="360" w:lineRule="auto"/>
        <w:rPr>
          <w:i w:val="0"/>
          <w:iCs w:val="0"/>
          <w:sz w:val="24"/>
          <w:szCs w:val="24"/>
        </w:rPr>
      </w:pPr>
      <w:r>
        <w:rPr>
          <w:i w:val="0"/>
          <w:iCs w:val="0"/>
          <w:sz w:val="24"/>
          <w:szCs w:val="24"/>
        </w:rPr>
        <w:drawing>
          <wp:inline distT="0" distB="0" distL="114300" distR="114300">
            <wp:extent cx="4445635" cy="1583055"/>
            <wp:effectExtent l="0" t="0" r="12065" b="17145"/>
            <wp:docPr id="32" name="图片 1" descr="src=http___img.tikubaba.com_biao_20130723_22_232246enrla5kyhzk.png&amp;refer=http___img.tikuba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 descr="src=http___img.tikubaba.com_biao_20130723_22_232246enrla5kyhzk.png&amp;refer=http___img.tikubaba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5635" cy="158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4"/>
        <w:tblW w:w="1012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85"/>
        <w:gridCol w:w="3480"/>
        <w:gridCol w:w="48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85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pacing w:line="360" w:lineRule="auto"/>
              <w:rPr>
                <w:i w:val="0"/>
                <w:iCs w:val="0"/>
                <w:sz w:val="24"/>
                <w:szCs w:val="24"/>
              </w:rPr>
            </w:pPr>
          </w:p>
        </w:tc>
        <w:tc>
          <w:tcPr>
            <w:tcW w:w="3480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pacing w:line="360" w:lineRule="auto"/>
              <w:jc w:val="center"/>
              <w:rPr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冬季风</w:t>
            </w:r>
          </w:p>
        </w:tc>
        <w:tc>
          <w:tcPr>
            <w:tcW w:w="4860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pacing w:line="360" w:lineRule="auto"/>
              <w:jc w:val="center"/>
              <w:rPr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夏季风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85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pacing w:line="360" w:lineRule="auto"/>
              <w:jc w:val="center"/>
              <w:rPr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源地</w:t>
            </w:r>
          </w:p>
        </w:tc>
        <w:tc>
          <w:tcPr>
            <w:tcW w:w="3480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pacing w:line="360" w:lineRule="auto"/>
              <w:rPr>
                <w:rFonts w:hint="default" w:eastAsiaTheme="minorEastAsia"/>
                <w:i w:val="0"/>
                <w:iCs w:val="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i w:val="0"/>
                <w:iCs w:val="0"/>
                <w:sz w:val="24"/>
                <w:szCs w:val="24"/>
              </w:rPr>
              <w:t>亚欧大陆内部</w:t>
            </w:r>
            <w:r>
              <w:rPr>
                <w:rFonts w:hint="eastAsia"/>
                <w:i w:val="0"/>
                <w:iCs w:val="0"/>
                <w:sz w:val="24"/>
                <w:szCs w:val="24"/>
                <w:lang w:val="en-US" w:eastAsia="zh-CN"/>
              </w:rPr>
              <w:t>蒙古和西伯利亚</w:t>
            </w:r>
          </w:p>
        </w:tc>
        <w:tc>
          <w:tcPr>
            <w:tcW w:w="4860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pacing w:line="360" w:lineRule="auto"/>
              <w:ind w:firstLine="482" w:firstLineChars="200"/>
              <w:rPr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  <w:u w:val="single"/>
              </w:rPr>
              <w:t>太平洋</w:t>
            </w:r>
            <w:r>
              <w:rPr>
                <w:rFonts w:hint="eastAsia"/>
                <w:i w:val="0"/>
                <w:iCs w:val="0"/>
                <w:sz w:val="24"/>
                <w:szCs w:val="24"/>
              </w:rPr>
              <w:t>、印度洋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85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pacing w:line="360" w:lineRule="auto"/>
              <w:jc w:val="center"/>
              <w:rPr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风向</w:t>
            </w:r>
          </w:p>
        </w:tc>
        <w:tc>
          <w:tcPr>
            <w:tcW w:w="3480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pacing w:line="360" w:lineRule="auto"/>
              <w:rPr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i w:val="0"/>
                <w:iCs w:val="0"/>
                <w:sz w:val="24"/>
                <w:szCs w:val="24"/>
                <w:u w:val="single"/>
              </w:rPr>
              <w:t xml:space="preserve">  </w:t>
            </w: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  <w:u w:val="single"/>
              </w:rPr>
              <w:t>西北风、东北风</w:t>
            </w:r>
            <w:r>
              <w:rPr>
                <w:rFonts w:hint="eastAsia"/>
                <w:i w:val="0"/>
                <w:iCs w:val="0"/>
                <w:sz w:val="24"/>
                <w:szCs w:val="24"/>
                <w:u w:val="single"/>
              </w:rPr>
              <w:t xml:space="preserve"> </w:t>
            </w:r>
          </w:p>
        </w:tc>
        <w:tc>
          <w:tcPr>
            <w:tcW w:w="4860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pacing w:line="360" w:lineRule="auto"/>
              <w:rPr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i w:val="0"/>
                <w:iCs w:val="0"/>
                <w:sz w:val="24"/>
                <w:szCs w:val="24"/>
              </w:rPr>
              <w:t>东南风、</w:t>
            </w:r>
            <w:r>
              <w:rPr>
                <w:rFonts w:hint="eastAsia"/>
                <w:i w:val="0"/>
                <w:iCs w:val="0"/>
                <w:sz w:val="24"/>
                <w:szCs w:val="24"/>
                <w:u w:val="single"/>
              </w:rPr>
              <w:t xml:space="preserve"> </w:t>
            </w: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  <w:u w:val="single"/>
              </w:rPr>
              <w:t>西南风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85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pacing w:line="360" w:lineRule="auto"/>
              <w:jc w:val="center"/>
              <w:rPr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性质</w:t>
            </w:r>
          </w:p>
        </w:tc>
        <w:tc>
          <w:tcPr>
            <w:tcW w:w="3480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pacing w:line="360" w:lineRule="auto"/>
              <w:rPr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i w:val="0"/>
                <w:iCs w:val="0"/>
                <w:sz w:val="24"/>
                <w:szCs w:val="24"/>
              </w:rPr>
              <w:t>寒冷干燥</w:t>
            </w:r>
          </w:p>
        </w:tc>
        <w:tc>
          <w:tcPr>
            <w:tcW w:w="4860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pacing w:line="360" w:lineRule="auto"/>
              <w:rPr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i w:val="0"/>
                <w:iCs w:val="0"/>
                <w:sz w:val="24"/>
                <w:szCs w:val="24"/>
                <w:u w:val="single"/>
              </w:rPr>
              <w:t xml:space="preserve"> </w:t>
            </w: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  <w:u w:val="single"/>
              </w:rPr>
              <w:t>温暖湿润</w:t>
            </w:r>
            <w:r>
              <w:rPr>
                <w:rFonts w:hint="eastAsia"/>
                <w:i w:val="0"/>
                <w:iCs w:val="0"/>
                <w:sz w:val="24"/>
                <w:szCs w:val="24"/>
                <w:u w:val="single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85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pacing w:line="360" w:lineRule="auto"/>
              <w:jc w:val="center"/>
              <w:rPr>
                <w:b/>
                <w:bCs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</w:rPr>
              <w:t>对气候的影响</w:t>
            </w:r>
          </w:p>
        </w:tc>
        <w:tc>
          <w:tcPr>
            <w:tcW w:w="3480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pacing w:line="360" w:lineRule="auto"/>
              <w:rPr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i w:val="0"/>
                <w:iCs w:val="0"/>
                <w:sz w:val="24"/>
                <w:szCs w:val="24"/>
              </w:rPr>
              <w:t>加剧北方的</w:t>
            </w: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  <w:u w:val="single"/>
              </w:rPr>
              <w:t xml:space="preserve">寒冷 </w:t>
            </w:r>
            <w:r>
              <w:rPr>
                <w:rFonts w:hint="eastAsia"/>
                <w:i w:val="0"/>
                <w:iCs w:val="0"/>
                <w:sz w:val="24"/>
                <w:szCs w:val="24"/>
              </w:rPr>
              <w:t>，使南北温差</w:t>
            </w: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  <w:u w:val="single"/>
                <w:lang w:val="en-US" w:eastAsia="zh-CN"/>
              </w:rPr>
              <w:t>加</w:t>
            </w: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  <w:u w:val="single"/>
              </w:rPr>
              <w:t>大</w:t>
            </w:r>
          </w:p>
        </w:tc>
        <w:tc>
          <w:tcPr>
            <w:tcW w:w="4860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pacing w:line="360" w:lineRule="auto"/>
              <w:rPr>
                <w:rFonts w:hint="eastAsia"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i w:val="0"/>
                <w:iCs w:val="0"/>
                <w:sz w:val="24"/>
                <w:szCs w:val="24"/>
              </w:rPr>
              <w:t>雨热同期，</w:t>
            </w:r>
          </w:p>
          <w:p>
            <w:pPr>
              <w:tabs>
                <w:tab w:val="center" w:pos="4153"/>
                <w:tab w:val="right" w:pos="8306"/>
              </w:tabs>
              <w:spacing w:line="360" w:lineRule="auto"/>
              <w:rPr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i w:val="0"/>
                <w:iCs w:val="0"/>
                <w:sz w:val="24"/>
                <w:szCs w:val="24"/>
              </w:rPr>
              <w:t>夏季风进退异常，降水</w:t>
            </w:r>
            <w:r>
              <w:rPr>
                <w:rFonts w:hint="eastAsia"/>
                <w:i w:val="0"/>
                <w:iCs w:val="0"/>
                <w:sz w:val="24"/>
                <w:szCs w:val="24"/>
                <w:u w:val="single"/>
              </w:rPr>
              <w:t xml:space="preserve"> </w:t>
            </w: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  <w:u w:val="single"/>
              </w:rPr>
              <w:t>过多</w:t>
            </w:r>
            <w:r>
              <w:rPr>
                <w:rFonts w:hint="eastAsia"/>
                <w:i w:val="0"/>
                <w:iCs w:val="0"/>
                <w:sz w:val="24"/>
                <w:szCs w:val="24"/>
                <w:u w:val="single"/>
              </w:rPr>
              <w:t xml:space="preserve"> </w:t>
            </w:r>
            <w:r>
              <w:rPr>
                <w:rFonts w:hint="eastAsia"/>
                <w:i w:val="0"/>
                <w:iCs w:val="0"/>
                <w:sz w:val="24"/>
                <w:szCs w:val="24"/>
              </w:rPr>
              <w:t>或</w:t>
            </w:r>
            <w:r>
              <w:rPr>
                <w:rFonts w:hint="eastAsia"/>
                <w:i w:val="0"/>
                <w:iCs w:val="0"/>
                <w:sz w:val="24"/>
                <w:szCs w:val="24"/>
                <w:u w:val="single"/>
              </w:rPr>
              <w:t xml:space="preserve">  </w:t>
            </w: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  <w:u w:val="single"/>
              </w:rPr>
              <w:t>过少</w:t>
            </w:r>
            <w:r>
              <w:rPr>
                <w:rFonts w:hint="eastAsia"/>
                <w:i w:val="0"/>
                <w:iCs w:val="0"/>
                <w:sz w:val="24"/>
                <w:szCs w:val="24"/>
                <w:u w:val="single"/>
              </w:rPr>
              <w:t xml:space="preserve"> </w:t>
            </w:r>
          </w:p>
        </w:tc>
      </w:tr>
    </w:tbl>
    <w:p>
      <w:pPr>
        <w:spacing w:line="360" w:lineRule="auto"/>
        <w:jc w:val="center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第三节   河流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1.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读我国内、外流区分布图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。</w:t>
      </w:r>
    </w:p>
    <w:p>
      <w:pPr>
        <w:spacing w:line="360" w:lineRule="auto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0" distR="0">
            <wp:extent cx="4087495" cy="2902585"/>
            <wp:effectExtent l="0" t="0" r="8255" b="12065"/>
            <wp:docPr id="33" name="图片 4" descr="E:\2021-2022上学期\识图训练整理\夯实基础用图\52123baa-408a-41ac-a8a8-7442cc8cfc4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 descr="E:\2021-2022上学期\识图训练整理\夯实基础用图\52123baa-408a-41ac-a8a8-7442cc8cfc4c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7495" cy="2902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（1）图中甲区域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位于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西北部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以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>内流河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为主，乙区域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位于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东南部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以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>外流河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为主。</w:t>
      </w:r>
    </w:p>
    <w:p>
      <w:pPr>
        <w:spacing w:line="360" w:lineRule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（2）写出图中数字代表的河流名称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及注入地：</w:t>
      </w:r>
    </w:p>
    <w:p>
      <w:pPr>
        <w:spacing w:line="360" w:lineRule="auto"/>
        <w:ind w:firstLine="720" w:firstLineChars="300"/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1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黑龙江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2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黄河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3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长江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4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珠江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5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淮河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7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澜沧江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最终都流入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太平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洋</w:t>
      </w:r>
    </w:p>
    <w:p>
      <w:pPr>
        <w:spacing w:line="360" w:lineRule="auto"/>
        <w:ind w:firstLine="720" w:firstLineChars="300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6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额尔齐斯河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最终都流入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北冰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洋</w:t>
      </w:r>
    </w:p>
    <w:p>
      <w:pPr>
        <w:spacing w:line="360" w:lineRule="auto"/>
        <w:ind w:firstLine="720" w:firstLineChars="300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8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雅鲁藏布江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最终都流入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印度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洋</w:t>
      </w:r>
    </w:p>
    <w:p>
      <w:pPr>
        <w:spacing w:line="360" w:lineRule="auto"/>
        <w:ind w:firstLine="720" w:firstLineChars="300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9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塔里木河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cs="Calibri"/>
          <w:i w:val="0"/>
          <w:iCs w:val="0"/>
          <w:sz w:val="24"/>
          <w:szCs w:val="24"/>
        </w:rPr>
        <w:t>没有注入海洋，属于</w:t>
      </w:r>
      <w:r>
        <w:rPr>
          <w:rFonts w:hint="eastAsia" w:cs="Calibri"/>
          <w:b/>
          <w:bCs/>
          <w:i w:val="0"/>
          <w:iCs w:val="0"/>
          <w:sz w:val="24"/>
          <w:szCs w:val="24"/>
          <w:u w:val="single"/>
        </w:rPr>
        <w:t xml:space="preserve"> 内流 </w:t>
      </w:r>
      <w:r>
        <w:rPr>
          <w:rFonts w:hint="eastAsia" w:cs="Calibri"/>
          <w:i w:val="0"/>
          <w:iCs w:val="0"/>
          <w:sz w:val="24"/>
          <w:szCs w:val="24"/>
        </w:rPr>
        <w:t>（外流/内流）河。</w:t>
      </w:r>
    </w:p>
    <w:p>
      <w:pPr>
        <w:spacing w:line="360" w:lineRule="auto"/>
        <w:ind w:firstLine="240" w:firstLineChars="100"/>
        <w:jc w:val="both"/>
        <w:rPr>
          <w:rFonts w:hint="eastAsia" w:asciiTheme="minorEastAsia" w:hAnsiTheme="minorEastAsia" w:cstheme="minorEastAsia"/>
          <w:sz w:val="24"/>
          <w:szCs w:val="24"/>
          <w:u w:val="none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受我国地势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 xml:space="preserve">  西高东低  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特征的影响，我国多数河流流向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自西向东</w:t>
      </w:r>
      <w:r>
        <w:rPr>
          <w:rFonts w:hint="eastAsia" w:asciiTheme="minorEastAsia" w:hAnsiTheme="minorEastAsia" w:cstheme="minorEastAsia"/>
          <w:sz w:val="24"/>
          <w:szCs w:val="24"/>
          <w:u w:val="none"/>
          <w:lang w:val="en-US" w:eastAsia="zh-CN"/>
        </w:rPr>
        <w:t>。</w:t>
      </w:r>
    </w:p>
    <w:p>
      <w:pPr>
        <w:numPr>
          <w:ilvl w:val="0"/>
          <w:numId w:val="0"/>
        </w:numPr>
        <w:spacing w:line="360" w:lineRule="auto"/>
        <w:jc w:val="both"/>
        <w:rPr>
          <w:rFonts w:hint="eastAsia" w:cs="Calibri"/>
          <w:i w:val="0"/>
          <w:iCs w:val="0"/>
          <w:sz w:val="24"/>
          <w:szCs w:val="24"/>
          <w:lang w:val="en-US" w:eastAsia="zh-CN"/>
        </w:rPr>
      </w:pPr>
      <w:r>
        <w:rPr>
          <w:rFonts w:hint="eastAsia" w:cs="Calibri"/>
          <w:i w:val="0"/>
          <w:iCs w:val="0"/>
          <w:sz w:val="24"/>
          <w:szCs w:val="24"/>
          <w:lang w:val="en-US" w:eastAsia="zh-CN"/>
        </w:rPr>
        <w:t>2.</w:t>
      </w:r>
      <w:r>
        <w:rPr>
          <w:rFonts w:hint="eastAsia" w:cs="Calibri"/>
          <w:i w:val="0"/>
          <w:iCs w:val="0"/>
          <w:sz w:val="24"/>
          <w:szCs w:val="24"/>
        </w:rPr>
        <w:t>河流的水文特征包括</w:t>
      </w:r>
      <w:r>
        <w:rPr>
          <w:rFonts w:hint="eastAsia" w:cs="Calibri"/>
          <w:b/>
          <w:bCs/>
          <w:i w:val="0"/>
          <w:iCs w:val="0"/>
          <w:sz w:val="24"/>
          <w:szCs w:val="24"/>
        </w:rPr>
        <w:t>水量、水位、流量、流速、汛期与枯水期、含沙量、结冰期</w:t>
      </w:r>
      <w:r>
        <w:rPr>
          <w:rFonts w:hint="eastAsia" w:cs="Calibri"/>
          <w:i w:val="0"/>
          <w:iCs w:val="0"/>
          <w:sz w:val="24"/>
          <w:szCs w:val="24"/>
        </w:rPr>
        <w:t>等。一般来说，我国夏季降水</w:t>
      </w:r>
      <w:r>
        <w:rPr>
          <w:rFonts w:hint="eastAsia" w:cs="Calibri"/>
          <w:b/>
          <w:bCs/>
          <w:i w:val="0"/>
          <w:iCs w:val="0"/>
          <w:sz w:val="24"/>
          <w:szCs w:val="24"/>
          <w:u w:val="single"/>
        </w:rPr>
        <w:t xml:space="preserve"> 集中 </w:t>
      </w:r>
      <w:r>
        <w:rPr>
          <w:rFonts w:hint="eastAsia" w:cs="Calibri"/>
          <w:i w:val="0"/>
          <w:iCs w:val="0"/>
          <w:sz w:val="24"/>
          <w:szCs w:val="24"/>
        </w:rPr>
        <w:t>，河流水位</w:t>
      </w:r>
      <w:r>
        <w:rPr>
          <w:rFonts w:hint="eastAsia" w:cs="Calibri"/>
          <w:b/>
          <w:bCs/>
          <w:i w:val="0"/>
          <w:iCs w:val="0"/>
          <w:sz w:val="24"/>
          <w:szCs w:val="24"/>
          <w:u w:val="single"/>
        </w:rPr>
        <w:t xml:space="preserve"> 高 </w:t>
      </w:r>
      <w:r>
        <w:rPr>
          <w:rFonts w:hint="eastAsia" w:cs="Calibri"/>
          <w:i w:val="0"/>
          <w:iCs w:val="0"/>
          <w:sz w:val="24"/>
          <w:szCs w:val="24"/>
        </w:rPr>
        <w:t>，流量</w:t>
      </w:r>
      <w:r>
        <w:rPr>
          <w:rFonts w:hint="eastAsia" w:cs="Calibri"/>
          <w:b/>
          <w:bCs/>
          <w:i w:val="0"/>
          <w:iCs w:val="0"/>
          <w:sz w:val="24"/>
          <w:szCs w:val="24"/>
          <w:u w:val="single"/>
        </w:rPr>
        <w:t xml:space="preserve"> 大 </w:t>
      </w:r>
      <w:r>
        <w:rPr>
          <w:rFonts w:hint="eastAsia" w:cs="Calibri"/>
          <w:i w:val="0"/>
          <w:iCs w:val="0"/>
          <w:sz w:val="24"/>
          <w:szCs w:val="24"/>
        </w:rPr>
        <w:t>，形成</w:t>
      </w:r>
      <w:r>
        <w:rPr>
          <w:rFonts w:hint="eastAsia" w:cs="Calibri"/>
          <w:b/>
          <w:bCs/>
          <w:i w:val="0"/>
          <w:iCs w:val="0"/>
          <w:sz w:val="24"/>
          <w:szCs w:val="24"/>
          <w:u w:val="single"/>
        </w:rPr>
        <w:t xml:space="preserve"> 汛期 </w:t>
      </w:r>
      <w:r>
        <w:rPr>
          <w:rFonts w:hint="eastAsia" w:cs="Calibri"/>
          <w:i w:val="0"/>
          <w:iCs w:val="0"/>
          <w:sz w:val="24"/>
          <w:szCs w:val="24"/>
        </w:rPr>
        <w:t>；冬季降水</w:t>
      </w:r>
      <w:r>
        <w:rPr>
          <w:rFonts w:hint="eastAsia" w:cs="Calibri"/>
          <w:b/>
          <w:bCs/>
          <w:i w:val="0"/>
          <w:iCs w:val="0"/>
          <w:sz w:val="24"/>
          <w:szCs w:val="24"/>
          <w:u w:val="single"/>
        </w:rPr>
        <w:t xml:space="preserve"> 少 </w:t>
      </w:r>
      <w:r>
        <w:rPr>
          <w:rFonts w:hint="eastAsia" w:cs="Calibri"/>
          <w:i w:val="0"/>
          <w:iCs w:val="0"/>
          <w:sz w:val="24"/>
          <w:szCs w:val="24"/>
        </w:rPr>
        <w:t>，河流水位</w:t>
      </w:r>
      <w:r>
        <w:rPr>
          <w:rFonts w:hint="eastAsia" w:cs="Calibri"/>
          <w:b/>
          <w:bCs/>
          <w:i w:val="0"/>
          <w:iCs w:val="0"/>
          <w:sz w:val="24"/>
          <w:szCs w:val="24"/>
          <w:u w:val="single"/>
        </w:rPr>
        <w:t xml:space="preserve"> 低 </w:t>
      </w:r>
      <w:r>
        <w:rPr>
          <w:rFonts w:hint="eastAsia" w:cs="Calibri"/>
          <w:i w:val="0"/>
          <w:iCs w:val="0"/>
          <w:sz w:val="24"/>
          <w:szCs w:val="24"/>
        </w:rPr>
        <w:t>，流量</w:t>
      </w:r>
      <w:r>
        <w:rPr>
          <w:rFonts w:hint="eastAsia" w:cs="Calibri"/>
          <w:b/>
          <w:bCs/>
          <w:i w:val="0"/>
          <w:iCs w:val="0"/>
          <w:sz w:val="24"/>
          <w:szCs w:val="24"/>
          <w:u w:val="single"/>
        </w:rPr>
        <w:t xml:space="preserve"> 小 </w:t>
      </w:r>
      <w:r>
        <w:rPr>
          <w:rFonts w:hint="eastAsia" w:cs="Calibri"/>
          <w:i w:val="0"/>
          <w:iCs w:val="0"/>
          <w:sz w:val="24"/>
          <w:szCs w:val="24"/>
        </w:rPr>
        <w:t>，形成</w:t>
      </w:r>
      <w:r>
        <w:rPr>
          <w:rFonts w:hint="eastAsia" w:cs="Calibri"/>
          <w:b/>
          <w:bCs/>
          <w:i w:val="0"/>
          <w:iCs w:val="0"/>
          <w:sz w:val="24"/>
          <w:szCs w:val="24"/>
          <w:u w:val="single"/>
        </w:rPr>
        <w:t>枯水期</w:t>
      </w:r>
      <w:r>
        <w:rPr>
          <w:rFonts w:hint="eastAsia" w:cs="Calibri"/>
          <w:i w:val="0"/>
          <w:iCs w:val="0"/>
          <w:sz w:val="24"/>
          <w:szCs w:val="24"/>
        </w:rPr>
        <w:t>。</w:t>
      </w:r>
      <w:r>
        <w:rPr>
          <w:rFonts w:hint="eastAsia" w:cs="Calibri"/>
          <w:i w:val="0"/>
          <w:iCs w:val="0"/>
          <w:sz w:val="24"/>
          <w:szCs w:val="24"/>
          <w:lang w:val="en-US" w:eastAsia="zh-CN"/>
        </w:rPr>
        <w:t>内外流河的汛期均出现在</w:t>
      </w:r>
      <w:r>
        <w:rPr>
          <w:rFonts w:hint="eastAsia" w:cs="Calibri"/>
          <w:i w:val="0"/>
          <w:iCs w:val="0"/>
          <w:sz w:val="24"/>
          <w:szCs w:val="24"/>
          <w:u w:val="single"/>
          <w:lang w:val="en-US" w:eastAsia="zh-CN"/>
        </w:rPr>
        <w:t>夏</w:t>
      </w:r>
      <w:r>
        <w:rPr>
          <w:rFonts w:hint="eastAsia" w:cs="Calibri"/>
          <w:i w:val="0"/>
          <w:iCs w:val="0"/>
          <w:sz w:val="24"/>
          <w:szCs w:val="24"/>
          <w:lang w:val="en-US" w:eastAsia="zh-CN"/>
        </w:rPr>
        <w:t>季，内流河汛期主要补给水源是</w:t>
      </w:r>
      <w:r>
        <w:rPr>
          <w:rFonts w:hint="eastAsia" w:cs="Calibri"/>
          <w:i w:val="0"/>
          <w:iCs w:val="0"/>
          <w:sz w:val="24"/>
          <w:szCs w:val="24"/>
          <w:u w:val="single"/>
          <w:lang w:val="en-US" w:eastAsia="zh-CN"/>
        </w:rPr>
        <w:t>高山冰雪融水</w:t>
      </w:r>
      <w:r>
        <w:rPr>
          <w:rFonts w:hint="eastAsia" w:cs="Calibri"/>
          <w:i w:val="0"/>
          <w:iCs w:val="0"/>
          <w:sz w:val="24"/>
          <w:szCs w:val="24"/>
          <w:lang w:val="en-US" w:eastAsia="zh-CN"/>
        </w:rPr>
        <w:t>，外流河汛期主要补给水源是</w:t>
      </w:r>
      <w:r>
        <w:rPr>
          <w:rFonts w:hint="eastAsia" w:cs="Calibri"/>
          <w:i w:val="0"/>
          <w:iCs w:val="0"/>
          <w:sz w:val="24"/>
          <w:szCs w:val="24"/>
          <w:u w:val="single"/>
          <w:lang w:val="en-US" w:eastAsia="zh-CN"/>
        </w:rPr>
        <w:t>降水</w:t>
      </w:r>
      <w:r>
        <w:rPr>
          <w:rFonts w:hint="eastAsia" w:cs="Calibri"/>
          <w:i w:val="0"/>
          <w:iCs w:val="0"/>
          <w:sz w:val="24"/>
          <w:szCs w:val="24"/>
          <w:lang w:val="en-US" w:eastAsia="zh-CN"/>
        </w:rPr>
        <w:t>。东北河流有两个汛期分别出现在</w:t>
      </w:r>
      <w:r>
        <w:rPr>
          <w:rFonts w:hint="eastAsia" w:cs="Calibri"/>
          <w:i w:val="0"/>
          <w:iCs w:val="0"/>
          <w:sz w:val="24"/>
          <w:szCs w:val="24"/>
          <w:u w:val="single"/>
          <w:lang w:val="en-US" w:eastAsia="zh-CN"/>
        </w:rPr>
        <w:t>春季</w:t>
      </w:r>
      <w:r>
        <w:rPr>
          <w:rFonts w:hint="eastAsia" w:cs="Calibri"/>
          <w:i w:val="0"/>
          <w:iCs w:val="0"/>
          <w:sz w:val="24"/>
          <w:szCs w:val="24"/>
          <w:u w:val="none"/>
          <w:lang w:val="en-US" w:eastAsia="zh-CN"/>
        </w:rPr>
        <w:t>（</w:t>
      </w:r>
      <w:r>
        <w:rPr>
          <w:rFonts w:hint="eastAsia" w:cs="Calibri"/>
          <w:i w:val="0"/>
          <w:iCs w:val="0"/>
          <w:sz w:val="24"/>
          <w:szCs w:val="24"/>
          <w:lang w:val="en-US" w:eastAsia="zh-CN"/>
        </w:rPr>
        <w:t>主要补给水源</w:t>
      </w:r>
      <w:r>
        <w:rPr>
          <w:rFonts w:hint="eastAsia" w:cs="Calibri"/>
          <w:i w:val="0"/>
          <w:iCs w:val="0"/>
          <w:sz w:val="24"/>
          <w:szCs w:val="24"/>
          <w:u w:val="single"/>
          <w:lang w:val="en-US" w:eastAsia="zh-CN"/>
        </w:rPr>
        <w:t>积雪消融</w:t>
      </w:r>
      <w:r>
        <w:rPr>
          <w:rFonts w:hint="eastAsia" w:cs="Calibri"/>
          <w:i w:val="0"/>
          <w:iCs w:val="0"/>
          <w:sz w:val="24"/>
          <w:szCs w:val="24"/>
          <w:u w:val="none"/>
          <w:lang w:val="en-US" w:eastAsia="zh-CN"/>
        </w:rPr>
        <w:t>）</w:t>
      </w:r>
      <w:r>
        <w:rPr>
          <w:rFonts w:hint="eastAsia" w:cs="Calibri"/>
          <w:i w:val="0"/>
          <w:iCs w:val="0"/>
          <w:sz w:val="24"/>
          <w:szCs w:val="24"/>
          <w:lang w:val="en-US" w:eastAsia="zh-CN"/>
        </w:rPr>
        <w:t>和</w:t>
      </w:r>
      <w:r>
        <w:rPr>
          <w:rFonts w:hint="eastAsia" w:cs="Calibri"/>
          <w:i w:val="0"/>
          <w:iCs w:val="0"/>
          <w:sz w:val="24"/>
          <w:szCs w:val="24"/>
          <w:u w:val="single"/>
          <w:lang w:val="en-US" w:eastAsia="zh-CN"/>
        </w:rPr>
        <w:t>夏季</w:t>
      </w:r>
      <w:r>
        <w:rPr>
          <w:rFonts w:hint="eastAsia" w:cs="Calibri"/>
          <w:i w:val="0"/>
          <w:iCs w:val="0"/>
          <w:sz w:val="24"/>
          <w:szCs w:val="24"/>
          <w:u w:val="none"/>
          <w:lang w:val="en-US" w:eastAsia="zh-CN"/>
        </w:rPr>
        <w:t>（</w:t>
      </w:r>
      <w:r>
        <w:rPr>
          <w:rFonts w:hint="eastAsia" w:cs="Calibri"/>
          <w:i w:val="0"/>
          <w:iCs w:val="0"/>
          <w:sz w:val="24"/>
          <w:szCs w:val="24"/>
          <w:lang w:val="en-US" w:eastAsia="zh-CN"/>
        </w:rPr>
        <w:t>主要补给水源</w:t>
      </w:r>
      <w:r>
        <w:rPr>
          <w:rFonts w:hint="eastAsia" w:cs="Calibri"/>
          <w:i w:val="0"/>
          <w:iCs w:val="0"/>
          <w:sz w:val="24"/>
          <w:szCs w:val="24"/>
          <w:u w:val="single"/>
          <w:lang w:val="en-US" w:eastAsia="zh-CN"/>
        </w:rPr>
        <w:t>降水</w:t>
      </w:r>
      <w:r>
        <w:rPr>
          <w:rFonts w:hint="eastAsia" w:cs="Calibri"/>
          <w:i w:val="0"/>
          <w:iCs w:val="0"/>
          <w:sz w:val="24"/>
          <w:szCs w:val="24"/>
          <w:u w:val="none"/>
          <w:lang w:val="en-US" w:eastAsia="zh-CN"/>
        </w:rPr>
        <w:t>）</w:t>
      </w:r>
      <w:r>
        <w:rPr>
          <w:rFonts w:hint="eastAsia" w:cs="Calibri"/>
          <w:i w:val="0"/>
          <w:iCs w:val="0"/>
          <w:sz w:val="24"/>
          <w:szCs w:val="24"/>
          <w:lang w:val="en-US" w:eastAsia="zh-CN"/>
        </w:rPr>
        <w:t>。</w:t>
      </w:r>
    </w:p>
    <w:p>
      <w:pPr>
        <w:numPr>
          <w:ilvl w:val="0"/>
          <w:numId w:val="0"/>
        </w:numPr>
        <w:spacing w:line="360" w:lineRule="auto"/>
        <w:jc w:val="both"/>
        <w:rPr>
          <w:rFonts w:hint="eastAsia" w:cs="Calibri"/>
          <w:i w:val="0"/>
          <w:iCs w:val="0"/>
          <w:sz w:val="24"/>
          <w:szCs w:val="24"/>
          <w:lang w:val="en-US" w:eastAsia="zh-CN"/>
        </w:rPr>
      </w:pPr>
      <w:r>
        <w:rPr>
          <w:rFonts w:hint="eastAsia" w:cs="Calibri"/>
          <w:i w:val="0"/>
          <w:iCs w:val="0"/>
          <w:sz w:val="24"/>
          <w:szCs w:val="24"/>
          <w:lang w:val="en-US" w:eastAsia="zh-CN"/>
        </w:rPr>
        <w:t>3.</w:t>
      </w:r>
      <w:r>
        <w:rPr>
          <w:rFonts w:hint="eastAsia" w:cs="Calibri"/>
          <w:i w:val="0"/>
          <w:iCs w:val="0"/>
          <w:sz w:val="24"/>
          <w:szCs w:val="24"/>
        </w:rPr>
        <w:t>秦岭﹣淮河一线</w:t>
      </w:r>
      <w:r>
        <w:rPr>
          <w:rFonts w:hint="eastAsia" w:cs="Calibri"/>
          <w:i w:val="0"/>
          <w:iCs w:val="0"/>
          <w:sz w:val="24"/>
          <w:szCs w:val="24"/>
          <w:lang w:val="en-US" w:eastAsia="zh-CN"/>
        </w:rPr>
        <w:t>南</w:t>
      </w:r>
      <w:r>
        <w:rPr>
          <w:rFonts w:hint="eastAsia" w:cs="Calibri"/>
          <w:i w:val="0"/>
          <w:iCs w:val="0"/>
          <w:sz w:val="24"/>
          <w:szCs w:val="24"/>
        </w:rPr>
        <w:t>北河流</w:t>
      </w:r>
      <w:r>
        <w:rPr>
          <w:rFonts w:hint="eastAsia" w:cs="Calibri"/>
          <w:i w:val="0"/>
          <w:iCs w:val="0"/>
          <w:sz w:val="24"/>
          <w:szCs w:val="24"/>
          <w:lang w:val="en-US" w:eastAsia="zh-CN"/>
        </w:rPr>
        <w:t>水文特征比较：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0"/>
        <w:gridCol w:w="1907"/>
        <w:gridCol w:w="1305"/>
        <w:gridCol w:w="2205"/>
        <w:gridCol w:w="246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0" w:type="dxa"/>
          </w:tcPr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cs="Calibri"/>
                <w:b/>
                <w:bCs/>
                <w:i w:val="0"/>
                <w:iCs w:val="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907" w:type="dxa"/>
          </w:tcPr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cs="Calibri"/>
                <w:b/>
                <w:bCs/>
                <w:i w:val="0"/>
                <w:i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Calibri"/>
                <w:b/>
                <w:bCs/>
                <w:i w:val="0"/>
                <w:iCs w:val="0"/>
                <w:sz w:val="24"/>
                <w:szCs w:val="24"/>
                <w:vertAlign w:val="baseline"/>
                <w:lang w:val="en-US" w:eastAsia="zh-CN"/>
              </w:rPr>
              <w:t>水量</w:t>
            </w:r>
          </w:p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cs="Calibri"/>
                <w:b/>
                <w:bCs/>
                <w:i w:val="0"/>
                <w:i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Calibri"/>
                <w:b/>
                <w:bCs/>
                <w:i w:val="0"/>
                <w:iCs w:val="0"/>
                <w:sz w:val="24"/>
                <w:szCs w:val="24"/>
                <w:vertAlign w:val="baseline"/>
                <w:lang w:val="en-US" w:eastAsia="zh-CN"/>
              </w:rPr>
              <w:t>（大/小）</w:t>
            </w:r>
          </w:p>
        </w:tc>
        <w:tc>
          <w:tcPr>
            <w:tcW w:w="1305" w:type="dxa"/>
          </w:tcPr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cs="Calibri"/>
                <w:b/>
                <w:bCs/>
                <w:i w:val="0"/>
                <w:i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Calibri"/>
                <w:b/>
                <w:bCs/>
                <w:i w:val="0"/>
                <w:iCs w:val="0"/>
                <w:sz w:val="24"/>
                <w:szCs w:val="24"/>
                <w:vertAlign w:val="baseline"/>
                <w:lang w:val="en-US" w:eastAsia="zh-CN"/>
              </w:rPr>
              <w:t>结冰期</w:t>
            </w:r>
          </w:p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cs="Calibri"/>
                <w:b/>
                <w:bCs/>
                <w:i w:val="0"/>
                <w:i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Calibri"/>
                <w:b/>
                <w:bCs/>
                <w:i w:val="0"/>
                <w:iCs w:val="0"/>
                <w:sz w:val="24"/>
                <w:szCs w:val="24"/>
                <w:vertAlign w:val="baseline"/>
                <w:lang w:val="en-US" w:eastAsia="zh-CN"/>
              </w:rPr>
              <w:t>（有/无）</w:t>
            </w:r>
          </w:p>
        </w:tc>
        <w:tc>
          <w:tcPr>
            <w:tcW w:w="2205" w:type="dxa"/>
          </w:tcPr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cs="Calibri"/>
                <w:b/>
                <w:bCs/>
                <w:i w:val="0"/>
                <w:i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Calibri"/>
                <w:b/>
                <w:bCs/>
                <w:i w:val="0"/>
                <w:iCs w:val="0"/>
                <w:sz w:val="24"/>
                <w:szCs w:val="24"/>
                <w:vertAlign w:val="baseline"/>
                <w:lang w:val="en-US" w:eastAsia="zh-CN"/>
              </w:rPr>
              <w:t>汛期</w:t>
            </w:r>
          </w:p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cs="Calibri"/>
                <w:b/>
                <w:bCs/>
                <w:i w:val="0"/>
                <w:i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Calibri"/>
                <w:b/>
                <w:bCs/>
                <w:i w:val="0"/>
                <w:iCs w:val="0"/>
                <w:sz w:val="24"/>
                <w:szCs w:val="24"/>
                <w:vertAlign w:val="baseline"/>
                <w:lang w:val="en-US" w:eastAsia="zh-CN"/>
              </w:rPr>
              <w:t>（长/短）</w:t>
            </w:r>
          </w:p>
        </w:tc>
        <w:tc>
          <w:tcPr>
            <w:tcW w:w="2467" w:type="dxa"/>
          </w:tcPr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cs="Calibri"/>
                <w:b/>
                <w:bCs/>
                <w:i w:val="0"/>
                <w:i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Calibri"/>
                <w:b/>
                <w:bCs/>
                <w:i w:val="0"/>
                <w:iCs w:val="0"/>
                <w:sz w:val="24"/>
                <w:szCs w:val="24"/>
                <w:vertAlign w:val="baseline"/>
                <w:lang w:val="en-US" w:eastAsia="zh-CN"/>
              </w:rPr>
              <w:t>含沙量</w:t>
            </w:r>
          </w:p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cs="Calibri"/>
                <w:b/>
                <w:bCs/>
                <w:i w:val="0"/>
                <w:i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Calibri"/>
                <w:b/>
                <w:bCs/>
                <w:i w:val="0"/>
                <w:iCs w:val="0"/>
                <w:sz w:val="24"/>
                <w:szCs w:val="24"/>
                <w:vertAlign w:val="baseline"/>
                <w:lang w:val="en-US" w:eastAsia="zh-CN"/>
              </w:rPr>
              <w:t>（大/小）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0" w:type="dxa"/>
          </w:tcPr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cs="Calibri" w:eastAsiaTheme="minorEastAsia"/>
                <w:i w:val="0"/>
                <w:i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Calibri"/>
                <w:i w:val="0"/>
                <w:iCs w:val="0"/>
                <w:sz w:val="24"/>
                <w:szCs w:val="24"/>
              </w:rPr>
              <w:t>秦岭﹣淮河</w:t>
            </w:r>
            <w:r>
              <w:rPr>
                <w:rFonts w:hint="eastAsia" w:cs="Calibri"/>
                <w:i w:val="0"/>
                <w:iCs w:val="0"/>
                <w:sz w:val="24"/>
                <w:szCs w:val="24"/>
                <w:lang w:val="en-US" w:eastAsia="zh-CN"/>
              </w:rPr>
              <w:t>以北</w:t>
            </w:r>
          </w:p>
        </w:tc>
        <w:tc>
          <w:tcPr>
            <w:tcW w:w="1907" w:type="dxa"/>
          </w:tcPr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cs="Calibri"/>
                <w:i w:val="0"/>
                <w:i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Calibri"/>
                <w:i w:val="0"/>
                <w:iCs w:val="0"/>
                <w:sz w:val="24"/>
                <w:szCs w:val="24"/>
                <w:vertAlign w:val="baseline"/>
                <w:lang w:val="en-US" w:eastAsia="zh-CN"/>
              </w:rPr>
              <w:t>小</w:t>
            </w:r>
          </w:p>
        </w:tc>
        <w:tc>
          <w:tcPr>
            <w:tcW w:w="1305" w:type="dxa"/>
          </w:tcPr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cs="Calibri"/>
                <w:i w:val="0"/>
                <w:i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Calibri"/>
                <w:i w:val="0"/>
                <w:iCs w:val="0"/>
                <w:sz w:val="24"/>
                <w:szCs w:val="24"/>
                <w:vertAlign w:val="baseline"/>
                <w:lang w:val="en-US" w:eastAsia="zh-CN"/>
              </w:rPr>
              <w:t>有</w:t>
            </w:r>
          </w:p>
        </w:tc>
        <w:tc>
          <w:tcPr>
            <w:tcW w:w="2205" w:type="dxa"/>
          </w:tcPr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cs="Calibri"/>
                <w:i w:val="0"/>
                <w:i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Calibri"/>
                <w:i w:val="0"/>
                <w:iCs w:val="0"/>
                <w:sz w:val="24"/>
                <w:szCs w:val="24"/>
                <w:vertAlign w:val="baseline"/>
                <w:lang w:val="en-US" w:eastAsia="zh-CN"/>
              </w:rPr>
              <w:t>短</w:t>
            </w:r>
          </w:p>
        </w:tc>
        <w:tc>
          <w:tcPr>
            <w:tcW w:w="2467" w:type="dxa"/>
          </w:tcPr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cs="Calibri"/>
                <w:i w:val="0"/>
                <w:i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Calibri"/>
                <w:i w:val="0"/>
                <w:iCs w:val="0"/>
                <w:sz w:val="24"/>
                <w:szCs w:val="24"/>
                <w:vertAlign w:val="baseline"/>
                <w:lang w:val="en-US" w:eastAsia="zh-CN"/>
              </w:rPr>
              <w:t>较大（黄河含沙量最大；黑龙江含沙量小）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0" w:type="dxa"/>
          </w:tcPr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cs="Calibri" w:eastAsiaTheme="minorEastAsia"/>
                <w:i w:val="0"/>
                <w:i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Calibri"/>
                <w:i w:val="0"/>
                <w:iCs w:val="0"/>
                <w:sz w:val="24"/>
                <w:szCs w:val="24"/>
              </w:rPr>
              <w:t>秦岭﹣淮河</w:t>
            </w:r>
            <w:r>
              <w:rPr>
                <w:rFonts w:hint="eastAsia" w:cs="Calibri"/>
                <w:i w:val="0"/>
                <w:iCs w:val="0"/>
                <w:sz w:val="24"/>
                <w:szCs w:val="24"/>
                <w:lang w:val="en-US" w:eastAsia="zh-CN"/>
              </w:rPr>
              <w:t>以南</w:t>
            </w:r>
          </w:p>
        </w:tc>
        <w:tc>
          <w:tcPr>
            <w:tcW w:w="1907" w:type="dxa"/>
          </w:tcPr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cs="Calibri"/>
                <w:i w:val="0"/>
                <w:i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Calibri"/>
                <w:i w:val="0"/>
                <w:iCs w:val="0"/>
                <w:sz w:val="24"/>
                <w:szCs w:val="24"/>
                <w:vertAlign w:val="baseline"/>
                <w:lang w:val="en-US" w:eastAsia="zh-CN"/>
              </w:rPr>
              <w:t>大（长江最大）</w:t>
            </w:r>
          </w:p>
        </w:tc>
        <w:tc>
          <w:tcPr>
            <w:tcW w:w="1305" w:type="dxa"/>
          </w:tcPr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cs="Calibri"/>
                <w:i w:val="0"/>
                <w:i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Calibri"/>
                <w:i w:val="0"/>
                <w:iCs w:val="0"/>
                <w:sz w:val="24"/>
                <w:szCs w:val="24"/>
                <w:vertAlign w:val="baseline"/>
                <w:lang w:val="en-US" w:eastAsia="zh-CN"/>
              </w:rPr>
              <w:t>无</w:t>
            </w:r>
          </w:p>
        </w:tc>
        <w:tc>
          <w:tcPr>
            <w:tcW w:w="2205" w:type="dxa"/>
          </w:tcPr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cs="Calibri"/>
                <w:i w:val="0"/>
                <w:i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Calibri"/>
                <w:i w:val="0"/>
                <w:iCs w:val="0"/>
                <w:sz w:val="24"/>
                <w:szCs w:val="24"/>
                <w:vertAlign w:val="baseline"/>
                <w:lang w:val="en-US" w:eastAsia="zh-CN"/>
              </w:rPr>
              <w:t>长（珠江最长）</w:t>
            </w:r>
          </w:p>
        </w:tc>
        <w:tc>
          <w:tcPr>
            <w:tcW w:w="2467" w:type="dxa"/>
          </w:tcPr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cs="Calibri"/>
                <w:i w:val="0"/>
                <w:i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Calibri"/>
                <w:i w:val="0"/>
                <w:iCs w:val="0"/>
                <w:sz w:val="24"/>
                <w:szCs w:val="24"/>
                <w:vertAlign w:val="baseline"/>
                <w:lang w:val="en-US" w:eastAsia="zh-CN"/>
              </w:rPr>
              <w:t>较小</w:t>
            </w:r>
          </w:p>
        </w:tc>
      </w:tr>
    </w:tbl>
    <w:p>
      <w:pPr>
        <w:spacing w:line="360" w:lineRule="auto"/>
        <w:rPr>
          <w:rFonts w:cs="Calibri"/>
          <w:b/>
          <w:bCs/>
          <w:i w:val="0"/>
          <w:iCs w:val="0"/>
          <w:sz w:val="24"/>
          <w:szCs w:val="24"/>
        </w:rPr>
      </w:pPr>
      <w:r>
        <w:rPr>
          <w:rFonts w:hint="eastAsia" w:cs="Calibri"/>
          <w:i w:val="0"/>
          <w:iCs w:val="0"/>
          <w:sz w:val="24"/>
          <w:szCs w:val="24"/>
          <w:lang w:val="en-US" w:eastAsia="zh-CN"/>
        </w:rPr>
        <w:t>4.</w:t>
      </w:r>
      <w:r>
        <w:rPr>
          <w:rFonts w:hint="eastAsia" w:cs="Calibri"/>
          <w:b/>
          <w:bCs/>
          <w:i w:val="0"/>
          <w:iCs w:val="0"/>
          <w:sz w:val="24"/>
          <w:szCs w:val="24"/>
        </w:rPr>
        <w:t>长江的开发与治理</w:t>
      </w:r>
    </w:p>
    <w:p>
      <w:pPr>
        <w:numPr>
          <w:ilvl w:val="0"/>
          <w:numId w:val="0"/>
        </w:numPr>
        <w:spacing w:line="360" w:lineRule="auto"/>
        <w:rPr>
          <w:rFonts w:hint="eastAsia" w:cs="Calibri"/>
          <w:i w:val="0"/>
          <w:iCs w:val="0"/>
          <w:sz w:val="24"/>
          <w:szCs w:val="24"/>
        </w:rPr>
      </w:pPr>
      <w:r>
        <w:rPr>
          <w:rFonts w:hint="eastAsia" w:cs="Calibri"/>
          <w:i w:val="0"/>
          <w:iCs w:val="0"/>
          <w:sz w:val="24"/>
          <w:szCs w:val="24"/>
          <w:lang w:eastAsia="zh-CN"/>
        </w:rPr>
        <w:t>（</w:t>
      </w:r>
      <w:r>
        <w:rPr>
          <w:rFonts w:hint="eastAsia" w:cs="Calibri"/>
          <w:i w:val="0"/>
          <w:iCs w:val="0"/>
          <w:sz w:val="24"/>
          <w:szCs w:val="24"/>
          <w:lang w:val="en-US" w:eastAsia="zh-CN"/>
        </w:rPr>
        <w:t>1</w:t>
      </w:r>
      <w:r>
        <w:rPr>
          <w:rFonts w:hint="eastAsia" w:cs="Calibri"/>
          <w:i w:val="0"/>
          <w:iCs w:val="0"/>
          <w:sz w:val="24"/>
          <w:szCs w:val="24"/>
          <w:lang w:eastAsia="zh-CN"/>
        </w:rPr>
        <w:t>）</w:t>
      </w:r>
      <w:r>
        <w:rPr>
          <w:rFonts w:hint="eastAsia" w:cs="Calibri"/>
          <w:i w:val="0"/>
          <w:iCs w:val="0"/>
          <w:sz w:val="24"/>
          <w:szCs w:val="24"/>
        </w:rPr>
        <w:t>长江发源于</w:t>
      </w:r>
      <w:r>
        <w:rPr>
          <w:rFonts w:hint="eastAsia" w:cs="Calibri"/>
          <w:b/>
          <w:bCs/>
          <w:i w:val="0"/>
          <w:iCs w:val="0"/>
          <w:sz w:val="24"/>
          <w:szCs w:val="24"/>
          <w:u w:val="single"/>
        </w:rPr>
        <w:t xml:space="preserve">  青藏  </w:t>
      </w:r>
      <w:r>
        <w:rPr>
          <w:rFonts w:hint="eastAsia" w:cs="Calibri"/>
          <w:i w:val="0"/>
          <w:iCs w:val="0"/>
          <w:sz w:val="24"/>
          <w:szCs w:val="24"/>
        </w:rPr>
        <w:t>高原上的</w:t>
      </w:r>
      <w:r>
        <w:rPr>
          <w:rFonts w:hint="eastAsia" w:cs="Calibri"/>
          <w:b/>
          <w:bCs/>
          <w:i w:val="0"/>
          <w:iCs w:val="0"/>
          <w:sz w:val="24"/>
          <w:szCs w:val="24"/>
          <w:u w:val="single"/>
        </w:rPr>
        <w:t xml:space="preserve">   唐古拉   </w:t>
      </w:r>
      <w:r>
        <w:rPr>
          <w:rFonts w:hint="eastAsia" w:cs="Calibri"/>
          <w:i w:val="0"/>
          <w:iCs w:val="0"/>
          <w:sz w:val="24"/>
          <w:szCs w:val="24"/>
        </w:rPr>
        <w:t>山脉，注入</w:t>
      </w:r>
      <w:r>
        <w:rPr>
          <w:rFonts w:hint="eastAsia" w:cs="Calibri"/>
          <w:b/>
          <w:bCs/>
          <w:i w:val="0"/>
          <w:iCs w:val="0"/>
          <w:sz w:val="24"/>
          <w:szCs w:val="24"/>
          <w:u w:val="single"/>
        </w:rPr>
        <w:t xml:space="preserve">  东  </w:t>
      </w:r>
      <w:r>
        <w:rPr>
          <w:rFonts w:hint="eastAsia" w:cs="Calibri"/>
          <w:i w:val="0"/>
          <w:iCs w:val="0"/>
          <w:sz w:val="24"/>
          <w:szCs w:val="24"/>
        </w:rPr>
        <w:t>海，全长</w:t>
      </w:r>
      <w:r>
        <w:rPr>
          <w:rFonts w:hint="eastAsia" w:cs="Calibri"/>
          <w:b/>
          <w:bCs/>
          <w:i w:val="0"/>
          <w:iCs w:val="0"/>
          <w:sz w:val="24"/>
          <w:szCs w:val="24"/>
          <w:u w:val="single"/>
        </w:rPr>
        <w:t xml:space="preserve">  6300  </w:t>
      </w:r>
      <w:r>
        <w:rPr>
          <w:rFonts w:hint="eastAsia" w:cs="Calibri"/>
          <w:i w:val="0"/>
          <w:iCs w:val="0"/>
          <w:sz w:val="24"/>
          <w:szCs w:val="24"/>
        </w:rPr>
        <w:t>千米，它是我国长度最</w:t>
      </w:r>
      <w:r>
        <w:rPr>
          <w:rFonts w:hint="eastAsia" w:cs="Calibri"/>
          <w:b/>
          <w:bCs/>
          <w:i w:val="0"/>
          <w:iCs w:val="0"/>
          <w:sz w:val="24"/>
          <w:szCs w:val="24"/>
          <w:u w:val="single"/>
        </w:rPr>
        <w:t xml:space="preserve"> 长</w:t>
      </w:r>
      <w:r>
        <w:rPr>
          <w:rFonts w:hint="eastAsia" w:cs="Calibri"/>
          <w:i w:val="0"/>
          <w:iCs w:val="0"/>
          <w:sz w:val="24"/>
          <w:szCs w:val="24"/>
          <w:u w:val="single"/>
        </w:rPr>
        <w:t xml:space="preserve"> </w:t>
      </w:r>
      <w:r>
        <w:rPr>
          <w:rFonts w:hint="eastAsia" w:cs="Calibri"/>
          <w:i w:val="0"/>
          <w:iCs w:val="0"/>
          <w:sz w:val="24"/>
          <w:szCs w:val="24"/>
        </w:rPr>
        <w:t>、流域面积最</w:t>
      </w:r>
      <w:r>
        <w:rPr>
          <w:rFonts w:hint="eastAsia" w:cs="Calibri"/>
          <w:b/>
          <w:bCs/>
          <w:i w:val="0"/>
          <w:iCs w:val="0"/>
          <w:sz w:val="24"/>
          <w:szCs w:val="24"/>
          <w:u w:val="single"/>
        </w:rPr>
        <w:t xml:space="preserve"> 广 </w:t>
      </w:r>
      <w:r>
        <w:rPr>
          <w:rFonts w:hint="eastAsia" w:cs="Calibri"/>
          <w:i w:val="0"/>
          <w:iCs w:val="0"/>
          <w:sz w:val="24"/>
          <w:szCs w:val="24"/>
        </w:rPr>
        <w:t>、水量最</w:t>
      </w:r>
      <w:r>
        <w:rPr>
          <w:rFonts w:hint="eastAsia" w:cs="Calibri"/>
          <w:b/>
          <w:bCs/>
          <w:i w:val="0"/>
          <w:iCs w:val="0"/>
          <w:sz w:val="24"/>
          <w:szCs w:val="24"/>
          <w:u w:val="single"/>
        </w:rPr>
        <w:t xml:space="preserve"> 大 </w:t>
      </w:r>
      <w:r>
        <w:rPr>
          <w:rFonts w:hint="eastAsia" w:cs="Calibri"/>
          <w:i w:val="0"/>
          <w:iCs w:val="0"/>
          <w:sz w:val="24"/>
          <w:szCs w:val="24"/>
        </w:rPr>
        <w:t>的河流，大部分位于</w:t>
      </w:r>
      <w:r>
        <w:rPr>
          <w:rFonts w:hint="eastAsia" w:cs="Calibri"/>
          <w:b/>
          <w:bCs/>
          <w:i w:val="0"/>
          <w:iCs w:val="0"/>
          <w:sz w:val="24"/>
          <w:szCs w:val="24"/>
          <w:u w:val="single"/>
        </w:rPr>
        <w:t>亚热带</w:t>
      </w:r>
      <w:r>
        <w:rPr>
          <w:rFonts w:hint="eastAsia" w:cs="Calibri"/>
          <w:i w:val="0"/>
          <w:iCs w:val="0"/>
          <w:sz w:val="24"/>
          <w:szCs w:val="24"/>
        </w:rPr>
        <w:t>（温度带），</w:t>
      </w:r>
      <w:r>
        <w:rPr>
          <w:rFonts w:hint="eastAsia" w:cs="Calibri"/>
          <w:b/>
          <w:bCs/>
          <w:i w:val="0"/>
          <w:iCs w:val="0"/>
          <w:sz w:val="24"/>
          <w:szCs w:val="24"/>
          <w:u w:val="single"/>
        </w:rPr>
        <w:t xml:space="preserve"> 无</w:t>
      </w:r>
      <w:r>
        <w:rPr>
          <w:rFonts w:hint="eastAsia" w:cs="Calibri"/>
          <w:i w:val="0"/>
          <w:iCs w:val="0"/>
          <w:sz w:val="24"/>
          <w:szCs w:val="24"/>
        </w:rPr>
        <w:t>结冰期（有/无）。</w:t>
      </w:r>
    </w:p>
    <w:p>
      <w:pPr>
        <w:numPr>
          <w:ilvl w:val="0"/>
          <w:numId w:val="0"/>
        </w:numPr>
        <w:spacing w:line="360" w:lineRule="auto"/>
        <w:rPr>
          <w:rFonts w:hint="eastAsia"/>
          <w:i w:val="0"/>
          <w:iCs w:val="0"/>
          <w:sz w:val="24"/>
          <w:szCs w:val="24"/>
        </w:rPr>
      </w:pPr>
      <w:r>
        <w:rPr>
          <w:rFonts w:hint="eastAsia" w:cs="Calibri"/>
          <w:i w:val="0"/>
          <w:iCs w:val="0"/>
          <w:sz w:val="24"/>
          <w:szCs w:val="24"/>
          <w:lang w:eastAsia="zh-CN"/>
        </w:rPr>
        <w:t>（</w:t>
      </w:r>
      <w:r>
        <w:rPr>
          <w:rFonts w:hint="eastAsia" w:cs="Calibri"/>
          <w:i w:val="0"/>
          <w:iCs w:val="0"/>
          <w:sz w:val="24"/>
          <w:szCs w:val="24"/>
          <w:lang w:val="en-US" w:eastAsia="zh-CN"/>
        </w:rPr>
        <w:t>2</w:t>
      </w:r>
      <w:r>
        <w:rPr>
          <w:rFonts w:hint="eastAsia" w:cs="Calibri"/>
          <w:i w:val="0"/>
          <w:iCs w:val="0"/>
          <w:sz w:val="24"/>
          <w:szCs w:val="24"/>
          <w:lang w:eastAsia="zh-CN"/>
        </w:rPr>
        <w:t>）</w:t>
      </w:r>
      <w:r>
        <w:rPr>
          <w:rFonts w:hint="eastAsia" w:cs="Calibri"/>
          <w:i w:val="0"/>
          <w:iCs w:val="0"/>
          <w:sz w:val="24"/>
          <w:szCs w:val="24"/>
        </w:rPr>
        <w:t>长江经过的地形区：</w:t>
      </w:r>
      <w:r>
        <w:rPr>
          <w:rFonts w:hint="eastAsia"/>
          <w:i w:val="0"/>
          <w:iCs w:val="0"/>
          <w:sz w:val="24"/>
          <w:szCs w:val="24"/>
        </w:rPr>
        <w:t>A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>青藏</w:t>
      </w:r>
      <w:r>
        <w:rPr>
          <w:rFonts w:hint="eastAsia"/>
          <w:i w:val="0"/>
          <w:iCs w:val="0"/>
          <w:sz w:val="24"/>
          <w:szCs w:val="24"/>
        </w:rPr>
        <w:t>高原、 B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>横断</w:t>
      </w:r>
      <w:r>
        <w:rPr>
          <w:rFonts w:hint="eastAsia"/>
          <w:i w:val="0"/>
          <w:iCs w:val="0"/>
          <w:sz w:val="24"/>
          <w:szCs w:val="24"/>
        </w:rPr>
        <w:t xml:space="preserve"> 山区、C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 xml:space="preserve"> 云贵 </w:t>
      </w:r>
      <w:r>
        <w:rPr>
          <w:rFonts w:hint="eastAsia"/>
          <w:i w:val="0"/>
          <w:iCs w:val="0"/>
          <w:sz w:val="24"/>
          <w:szCs w:val="24"/>
        </w:rPr>
        <w:t xml:space="preserve"> 高原、 D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 xml:space="preserve"> 四川</w:t>
      </w:r>
      <w:r>
        <w:rPr>
          <w:rFonts w:hint="eastAsia"/>
          <w:i w:val="0"/>
          <w:iCs w:val="0"/>
          <w:sz w:val="24"/>
          <w:szCs w:val="24"/>
        </w:rPr>
        <w:t>盆地、E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 xml:space="preserve"> 长江中下游 </w:t>
      </w:r>
      <w:r>
        <w:rPr>
          <w:rFonts w:hint="eastAsia"/>
          <w:i w:val="0"/>
          <w:iCs w:val="0"/>
          <w:sz w:val="24"/>
          <w:szCs w:val="24"/>
        </w:rPr>
        <w:t>平原。</w:t>
      </w:r>
    </w:p>
    <w:p>
      <w:pPr>
        <w:numPr>
          <w:ilvl w:val="0"/>
          <w:numId w:val="0"/>
        </w:numPr>
        <w:spacing w:line="360" w:lineRule="auto"/>
        <w:rPr>
          <w:rFonts w:hint="eastAsia"/>
          <w:i w:val="0"/>
          <w:iCs w:val="0"/>
          <w:sz w:val="24"/>
          <w:szCs w:val="24"/>
        </w:rPr>
      </w:pPr>
      <w:r>
        <w:rPr>
          <w:rFonts w:hint="eastAsia"/>
          <w:i w:val="0"/>
          <w:iCs w:val="0"/>
          <w:sz w:val="24"/>
          <w:szCs w:val="24"/>
          <w:lang w:eastAsia="zh-CN"/>
        </w:rPr>
        <w:t>（</w:t>
      </w:r>
      <w:r>
        <w:rPr>
          <w:rFonts w:hint="eastAsia"/>
          <w:i w:val="0"/>
          <w:iCs w:val="0"/>
          <w:sz w:val="24"/>
          <w:szCs w:val="24"/>
          <w:lang w:val="en-US" w:eastAsia="zh-CN"/>
        </w:rPr>
        <w:t>3</w:t>
      </w:r>
      <w:r>
        <w:rPr>
          <w:rFonts w:hint="eastAsia"/>
          <w:i w:val="0"/>
          <w:iCs w:val="0"/>
          <w:sz w:val="24"/>
          <w:szCs w:val="24"/>
          <w:lang w:eastAsia="zh-CN"/>
        </w:rPr>
        <w:t>）</w:t>
      </w:r>
      <w:r>
        <w:rPr>
          <w:rFonts w:hint="eastAsia"/>
          <w:i w:val="0"/>
          <w:iCs w:val="0"/>
          <w:sz w:val="24"/>
          <w:szCs w:val="24"/>
        </w:rPr>
        <w:t>长江经过的省区：</w:t>
      </w:r>
      <w:r>
        <w:rPr>
          <w:rFonts w:hint="eastAsia"/>
          <w:i w:val="0"/>
          <w:iCs w:val="0"/>
          <w:sz w:val="24"/>
          <w:szCs w:val="24"/>
          <w:u w:val="single"/>
        </w:rPr>
        <w:t xml:space="preserve">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 xml:space="preserve">青、藏、川、云、渝、鄂、湘、赣、皖、苏、沪 </w:t>
      </w:r>
      <w:r>
        <w:rPr>
          <w:rFonts w:hint="eastAsia"/>
          <w:i w:val="0"/>
          <w:iCs w:val="0"/>
          <w:sz w:val="24"/>
          <w:szCs w:val="24"/>
        </w:rPr>
        <w:t>。（写简称）</w:t>
      </w:r>
    </w:p>
    <w:p>
      <w:pPr>
        <w:numPr>
          <w:ilvl w:val="0"/>
          <w:numId w:val="0"/>
        </w:numPr>
        <w:spacing w:line="360" w:lineRule="auto"/>
        <w:rPr>
          <w:rFonts w:hint="eastAsia"/>
          <w:i w:val="0"/>
          <w:iCs w:val="0"/>
          <w:sz w:val="24"/>
          <w:szCs w:val="24"/>
        </w:rPr>
      </w:pPr>
      <w:r>
        <w:rPr>
          <w:rFonts w:hint="eastAsia"/>
          <w:i w:val="0"/>
          <w:iCs w:val="0"/>
          <w:sz w:val="24"/>
          <w:szCs w:val="24"/>
          <w:lang w:eastAsia="zh-CN"/>
        </w:rPr>
        <w:t>（</w:t>
      </w:r>
      <w:r>
        <w:rPr>
          <w:rFonts w:hint="eastAsia"/>
          <w:i w:val="0"/>
          <w:iCs w:val="0"/>
          <w:sz w:val="24"/>
          <w:szCs w:val="24"/>
          <w:lang w:val="en-US" w:eastAsia="zh-CN"/>
        </w:rPr>
        <w:t>4</w:t>
      </w:r>
      <w:r>
        <w:rPr>
          <w:rFonts w:hint="eastAsia"/>
          <w:i w:val="0"/>
          <w:iCs w:val="0"/>
          <w:sz w:val="24"/>
          <w:szCs w:val="24"/>
          <w:lang w:eastAsia="zh-CN"/>
        </w:rPr>
        <w:t>）</w:t>
      </w:r>
      <w:r>
        <w:rPr>
          <w:rFonts w:hint="eastAsia"/>
          <w:i w:val="0"/>
          <w:iCs w:val="0"/>
          <w:sz w:val="24"/>
          <w:szCs w:val="24"/>
        </w:rPr>
        <w:t>长江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上游与中游的分界点</w:t>
      </w:r>
      <w:r>
        <w:rPr>
          <w:rFonts w:cs="Calibri"/>
          <w:i w:val="0"/>
          <w:iCs w:val="0"/>
          <w:sz w:val="24"/>
          <w:szCs w:val="24"/>
        </w:rPr>
        <w:t>③</w:t>
      </w:r>
      <w:r>
        <w:rPr>
          <w:rFonts w:hint="eastAsia" w:cs="Calibri"/>
          <w:b/>
          <w:bCs/>
          <w:i w:val="0"/>
          <w:iCs w:val="0"/>
          <w:sz w:val="24"/>
          <w:szCs w:val="24"/>
          <w:u w:val="single"/>
        </w:rPr>
        <w:t xml:space="preserve"> 宜昌 </w:t>
      </w:r>
      <w:r>
        <w:rPr>
          <w:rFonts w:hint="eastAsia"/>
          <w:i w:val="0"/>
          <w:iCs w:val="0"/>
          <w:sz w:val="24"/>
          <w:szCs w:val="24"/>
        </w:rPr>
        <w:t>，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中游与下游的分界点</w:t>
      </w:r>
      <w:r>
        <w:rPr>
          <w:rFonts w:cs="Calibri"/>
          <w:i w:val="0"/>
          <w:iCs w:val="0"/>
          <w:sz w:val="24"/>
          <w:szCs w:val="24"/>
        </w:rPr>
        <w:t>④</w:t>
      </w:r>
      <w:r>
        <w:rPr>
          <w:rFonts w:hint="eastAsia" w:cs="Calibri"/>
          <w:b/>
          <w:bCs/>
          <w:i w:val="0"/>
          <w:iCs w:val="0"/>
          <w:sz w:val="24"/>
          <w:szCs w:val="24"/>
          <w:u w:val="single"/>
        </w:rPr>
        <w:t xml:space="preserve">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>湖口</w:t>
      </w:r>
      <w:r>
        <w:rPr>
          <w:rFonts w:hint="eastAsia" w:cs="Calibri"/>
          <w:b/>
          <w:bCs/>
          <w:i w:val="0"/>
          <w:iCs w:val="0"/>
          <w:sz w:val="24"/>
          <w:szCs w:val="24"/>
          <w:u w:val="single"/>
        </w:rPr>
        <w:t xml:space="preserve"> </w:t>
      </w:r>
      <w:r>
        <w:rPr>
          <w:rFonts w:hint="eastAsia"/>
          <w:i w:val="0"/>
          <w:iCs w:val="0"/>
          <w:sz w:val="24"/>
          <w:szCs w:val="24"/>
        </w:rPr>
        <w:t>。</w:t>
      </w:r>
    </w:p>
    <w:p>
      <w:pPr>
        <w:numPr>
          <w:ilvl w:val="0"/>
          <w:numId w:val="0"/>
        </w:numPr>
        <w:spacing w:line="360" w:lineRule="auto"/>
        <w:rPr>
          <w:rFonts w:hint="eastAsia"/>
          <w:i w:val="0"/>
          <w:iCs w:val="0"/>
          <w:sz w:val="24"/>
          <w:szCs w:val="24"/>
        </w:rPr>
      </w:pPr>
      <w:r>
        <w:rPr>
          <w:rFonts w:hint="eastAsia"/>
          <w:i w:val="0"/>
          <w:iCs w:val="0"/>
          <w:sz w:val="24"/>
          <w:szCs w:val="24"/>
          <w:lang w:eastAsia="zh-CN"/>
        </w:rPr>
        <w:t>（</w:t>
      </w:r>
      <w:r>
        <w:rPr>
          <w:rFonts w:hint="eastAsia"/>
          <w:i w:val="0"/>
          <w:iCs w:val="0"/>
          <w:sz w:val="24"/>
          <w:szCs w:val="24"/>
          <w:lang w:val="en-US" w:eastAsia="zh-CN"/>
        </w:rPr>
        <w:t>5</w:t>
      </w:r>
      <w:r>
        <w:rPr>
          <w:rFonts w:hint="eastAsia"/>
          <w:i w:val="0"/>
          <w:iCs w:val="0"/>
          <w:sz w:val="24"/>
          <w:szCs w:val="24"/>
          <w:lang w:eastAsia="zh-CN"/>
        </w:rPr>
        <w:t>）</w:t>
      </w:r>
      <w:r>
        <w:rPr>
          <w:rFonts w:hint="eastAsia"/>
          <w:i w:val="0"/>
          <w:iCs w:val="0"/>
          <w:sz w:val="24"/>
          <w:szCs w:val="24"/>
        </w:rPr>
        <w:t>湖泊：</w:t>
      </w:r>
      <w:r>
        <w:rPr>
          <w:rFonts w:cs="Calibri"/>
          <w:i w:val="0"/>
          <w:iCs w:val="0"/>
          <w:sz w:val="24"/>
          <w:szCs w:val="24"/>
        </w:rPr>
        <w:t>⑭</w:t>
      </w:r>
      <w:r>
        <w:rPr>
          <w:rFonts w:hint="eastAsia"/>
          <w:i w:val="0"/>
          <w:iCs w:val="0"/>
          <w:sz w:val="24"/>
          <w:szCs w:val="24"/>
        </w:rPr>
        <w:t>为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 xml:space="preserve"> </w:t>
      </w:r>
      <w:r>
        <w:rPr>
          <w:rFonts w:hint="eastAsia" w:cs="Calibri"/>
          <w:b/>
          <w:bCs/>
          <w:i w:val="0"/>
          <w:iCs w:val="0"/>
          <w:sz w:val="24"/>
          <w:szCs w:val="24"/>
          <w:u w:val="single"/>
        </w:rPr>
        <w:t xml:space="preserve">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>洞庭</w:t>
      </w:r>
      <w:r>
        <w:rPr>
          <w:rFonts w:hint="eastAsia" w:cs="Calibri"/>
          <w:b/>
          <w:bCs/>
          <w:i w:val="0"/>
          <w:iCs w:val="0"/>
          <w:sz w:val="24"/>
          <w:szCs w:val="24"/>
          <w:u w:val="single"/>
        </w:rPr>
        <w:t xml:space="preserve">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 xml:space="preserve"> </w:t>
      </w:r>
      <w:r>
        <w:rPr>
          <w:rFonts w:hint="eastAsia"/>
          <w:i w:val="0"/>
          <w:iCs w:val="0"/>
          <w:sz w:val="24"/>
          <w:szCs w:val="24"/>
        </w:rPr>
        <w:t>湖，</w:t>
      </w:r>
      <w:r>
        <w:rPr>
          <w:rFonts w:cs="Calibri"/>
          <w:i w:val="0"/>
          <w:iCs w:val="0"/>
          <w:sz w:val="24"/>
          <w:szCs w:val="24"/>
        </w:rPr>
        <w:t>⑮</w:t>
      </w:r>
      <w:r>
        <w:rPr>
          <w:rFonts w:hint="eastAsia" w:ascii="宋体" w:hAnsi="宋体" w:cs="宋体"/>
          <w:i w:val="0"/>
          <w:iCs w:val="0"/>
          <w:sz w:val="24"/>
          <w:szCs w:val="24"/>
        </w:rPr>
        <w:t>是我国最大的淡水湖</w:t>
      </w:r>
      <w:r>
        <w:rPr>
          <w:rFonts w:hint="eastAsia" w:cs="Calibri"/>
          <w:b/>
          <w:bCs/>
          <w:i w:val="0"/>
          <w:iCs w:val="0"/>
          <w:sz w:val="24"/>
          <w:szCs w:val="24"/>
          <w:u w:val="single"/>
        </w:rPr>
        <w:t xml:space="preserve"> 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>鄱阳</w:t>
      </w:r>
      <w:r>
        <w:rPr>
          <w:rFonts w:hint="eastAsia" w:cs="Calibri"/>
          <w:b/>
          <w:bCs/>
          <w:i w:val="0"/>
          <w:iCs w:val="0"/>
          <w:sz w:val="24"/>
          <w:szCs w:val="24"/>
          <w:u w:val="single"/>
        </w:rPr>
        <w:t xml:space="preserve">  </w:t>
      </w:r>
      <w:r>
        <w:rPr>
          <w:rFonts w:hint="eastAsia"/>
          <w:i w:val="0"/>
          <w:iCs w:val="0"/>
          <w:sz w:val="24"/>
          <w:szCs w:val="24"/>
        </w:rPr>
        <w:t>湖</w:t>
      </w:r>
      <w:r>
        <w:rPr>
          <w:rFonts w:hint="eastAsia" w:ascii="宋体" w:hAnsi="宋体" w:cs="宋体"/>
          <w:i w:val="0"/>
          <w:iCs w:val="0"/>
          <w:sz w:val="24"/>
          <w:szCs w:val="24"/>
        </w:rPr>
        <w:t>。</w:t>
      </w:r>
      <w:r>
        <w:rPr>
          <w:i w:val="0"/>
          <w:iCs w:val="0"/>
          <w:sz w:val="24"/>
          <w:szCs w:val="24"/>
        </w:rPr>
        <w:drawing>
          <wp:inline distT="0" distB="0" distL="114300" distR="114300">
            <wp:extent cx="5711825" cy="2769235"/>
            <wp:effectExtent l="0" t="0" r="3175" b="12065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rcRect b="10267"/>
                    <a:stretch>
                      <a:fillRect/>
                    </a:stretch>
                  </pic:blipFill>
                  <pic:spPr>
                    <a:xfrm>
                      <a:off x="0" y="0"/>
                      <a:ext cx="5711825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/>
          <w:i w:val="0"/>
          <w:iCs w:val="0"/>
          <w:sz w:val="24"/>
          <w:szCs w:val="24"/>
        </w:rPr>
      </w:pPr>
      <w:r>
        <w:rPr>
          <w:rFonts w:hint="eastAsia"/>
          <w:i w:val="0"/>
          <w:iCs w:val="0"/>
          <w:sz w:val="24"/>
          <w:szCs w:val="24"/>
          <w:lang w:eastAsia="zh-CN"/>
        </w:rPr>
        <w:t>（</w:t>
      </w:r>
      <w:r>
        <w:rPr>
          <w:rFonts w:hint="eastAsia"/>
          <w:i w:val="0"/>
          <w:iCs w:val="0"/>
          <w:sz w:val="24"/>
          <w:szCs w:val="24"/>
          <w:lang w:val="en-US" w:eastAsia="zh-CN"/>
        </w:rPr>
        <w:t>6</w:t>
      </w:r>
      <w:r>
        <w:rPr>
          <w:rFonts w:hint="eastAsia"/>
          <w:i w:val="0"/>
          <w:iCs w:val="0"/>
          <w:sz w:val="24"/>
          <w:szCs w:val="24"/>
          <w:lang w:eastAsia="zh-CN"/>
        </w:rPr>
        <w:t>）</w:t>
      </w:r>
      <w:r>
        <w:rPr>
          <w:rFonts w:hint="eastAsia"/>
          <w:i w:val="0"/>
          <w:iCs w:val="0"/>
          <w:sz w:val="24"/>
          <w:szCs w:val="24"/>
        </w:rPr>
        <w:t>支流</w:t>
      </w:r>
      <w:r>
        <w:rPr>
          <w:rFonts w:hint="eastAsia"/>
          <w:i w:val="0"/>
          <w:iCs w:val="0"/>
          <w:sz w:val="24"/>
          <w:szCs w:val="24"/>
          <w:lang w:val="en-US" w:eastAsia="zh-CN"/>
        </w:rPr>
        <w:t>多</w:t>
      </w:r>
      <w:r>
        <w:rPr>
          <w:rFonts w:hint="eastAsia"/>
          <w:i w:val="0"/>
          <w:iCs w:val="0"/>
          <w:sz w:val="24"/>
          <w:szCs w:val="24"/>
        </w:rPr>
        <w:t>：</w:t>
      </w:r>
      <w:r>
        <w:rPr>
          <w:rFonts w:cs="Calibri"/>
          <w:i w:val="0"/>
          <w:iCs w:val="0"/>
          <w:sz w:val="24"/>
          <w:szCs w:val="24"/>
        </w:rPr>
        <w:t>⑤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 xml:space="preserve"> 雅砻江 </w:t>
      </w:r>
      <w:r>
        <w:rPr>
          <w:rFonts w:cs="Calibri"/>
          <w:i w:val="0"/>
          <w:iCs w:val="0"/>
          <w:sz w:val="24"/>
          <w:szCs w:val="24"/>
        </w:rPr>
        <w:t>⑥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 xml:space="preserve"> 岷江 </w:t>
      </w:r>
      <w:r>
        <w:rPr>
          <w:rFonts w:cs="Calibri"/>
          <w:i w:val="0"/>
          <w:iCs w:val="0"/>
          <w:sz w:val="24"/>
          <w:szCs w:val="24"/>
        </w:rPr>
        <w:t>⑦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 xml:space="preserve"> 嘉陵江 </w:t>
      </w:r>
      <w:r>
        <w:rPr>
          <w:rFonts w:cs="Calibri"/>
          <w:i w:val="0"/>
          <w:iCs w:val="0"/>
          <w:sz w:val="24"/>
          <w:szCs w:val="24"/>
        </w:rPr>
        <w:t>⑧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 xml:space="preserve"> 乌江 </w:t>
      </w:r>
      <w:r>
        <w:rPr>
          <w:rFonts w:cs="Calibri"/>
          <w:i w:val="0"/>
          <w:iCs w:val="0"/>
          <w:sz w:val="24"/>
          <w:szCs w:val="24"/>
        </w:rPr>
        <w:t>⑨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 xml:space="preserve"> 汉江 </w:t>
      </w:r>
      <w:r>
        <w:rPr>
          <w:rFonts w:cs="Calibri"/>
          <w:i w:val="0"/>
          <w:iCs w:val="0"/>
          <w:sz w:val="24"/>
          <w:szCs w:val="24"/>
        </w:rPr>
        <w:t>⑩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 xml:space="preserve"> 湘江 </w:t>
      </w:r>
      <w:r>
        <w:rPr>
          <w:rFonts w:cs="Calibri"/>
          <w:i w:val="0"/>
          <w:iCs w:val="0"/>
          <w:sz w:val="24"/>
          <w:szCs w:val="24"/>
        </w:rPr>
        <w:t>⑪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 xml:space="preserve"> 赣江 </w:t>
      </w:r>
    </w:p>
    <w:p>
      <w:pPr>
        <w:spacing w:line="360" w:lineRule="auto"/>
        <w:rPr>
          <w:rFonts w:hint="eastAsia" w:cs="Calibri"/>
          <w:i w:val="0"/>
          <w:iCs w:val="0"/>
          <w:sz w:val="24"/>
          <w:szCs w:val="24"/>
        </w:rPr>
      </w:pPr>
      <w:r>
        <w:rPr>
          <w:rFonts w:hint="eastAsia"/>
          <w:i w:val="0"/>
          <w:iCs w:val="0"/>
          <w:sz w:val="24"/>
          <w:szCs w:val="24"/>
          <w:lang w:eastAsia="zh-CN"/>
        </w:rPr>
        <w:t>（</w:t>
      </w:r>
      <w:r>
        <w:rPr>
          <w:rFonts w:hint="eastAsia"/>
          <w:i w:val="0"/>
          <w:iCs w:val="0"/>
          <w:sz w:val="24"/>
          <w:szCs w:val="24"/>
          <w:lang w:val="en-US" w:eastAsia="zh-CN"/>
        </w:rPr>
        <w:t>7</w:t>
      </w:r>
      <w:r>
        <w:rPr>
          <w:rFonts w:hint="eastAsia"/>
          <w:i w:val="0"/>
          <w:iCs w:val="0"/>
          <w:sz w:val="24"/>
          <w:szCs w:val="24"/>
          <w:lang w:eastAsia="zh-CN"/>
        </w:rPr>
        <w:t>）</w:t>
      </w:r>
      <w:r>
        <w:rPr>
          <w:rFonts w:hint="eastAsia"/>
          <w:i w:val="0"/>
          <w:iCs w:val="0"/>
          <w:sz w:val="24"/>
          <w:szCs w:val="24"/>
        </w:rPr>
        <w:t>长江的</w:t>
      </w:r>
      <w:r>
        <w:rPr>
          <w:rFonts w:hint="eastAsia"/>
          <w:i w:val="0"/>
          <w:iCs w:val="0"/>
          <w:sz w:val="24"/>
          <w:szCs w:val="24"/>
          <w:lang w:val="en-US" w:eastAsia="zh-CN"/>
        </w:rPr>
        <w:t>开发和美称</w:t>
      </w:r>
      <w:r>
        <w:rPr>
          <w:rFonts w:hint="eastAsia"/>
          <w:i w:val="0"/>
          <w:iCs w:val="0"/>
          <w:sz w:val="24"/>
          <w:szCs w:val="24"/>
        </w:rPr>
        <w:t>：长江水能资源丰富，集中在</w:t>
      </w:r>
      <w:r>
        <w:rPr>
          <w:rFonts w:hint="eastAsia" w:cs="Calibri"/>
          <w:b/>
          <w:bCs/>
          <w:i w:val="0"/>
          <w:iCs w:val="0"/>
          <w:sz w:val="24"/>
          <w:szCs w:val="24"/>
          <w:u w:val="single"/>
        </w:rPr>
        <w:t xml:space="preserve">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>上</w:t>
      </w:r>
      <w:r>
        <w:rPr>
          <w:rFonts w:hint="eastAsia" w:cs="Calibri"/>
          <w:b/>
          <w:bCs/>
          <w:i w:val="0"/>
          <w:iCs w:val="0"/>
          <w:sz w:val="24"/>
          <w:szCs w:val="24"/>
          <w:u w:val="single"/>
        </w:rPr>
        <w:t xml:space="preserve"> </w:t>
      </w:r>
      <w:r>
        <w:rPr>
          <w:rFonts w:hint="eastAsia"/>
          <w:i w:val="0"/>
          <w:iCs w:val="0"/>
          <w:sz w:val="24"/>
          <w:szCs w:val="24"/>
        </w:rPr>
        <w:t>游河段，有“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>水能宝库</w:t>
      </w:r>
      <w:r>
        <w:rPr>
          <w:rFonts w:hint="eastAsia"/>
          <w:i w:val="0"/>
          <w:iCs w:val="0"/>
          <w:sz w:val="24"/>
          <w:szCs w:val="24"/>
        </w:rPr>
        <w:t>”之称，建有大型水利枢纽工程</w:t>
      </w:r>
      <w:r>
        <w:rPr>
          <w:rFonts w:cs="Calibri"/>
          <w:i w:val="0"/>
          <w:iCs w:val="0"/>
          <w:sz w:val="24"/>
          <w:szCs w:val="24"/>
        </w:rPr>
        <w:t>⑯</w:t>
      </w:r>
      <w:r>
        <w:rPr>
          <w:rFonts w:hint="eastAsia" w:cs="Calibri"/>
          <w:b/>
          <w:bCs/>
          <w:i w:val="0"/>
          <w:iCs w:val="0"/>
          <w:sz w:val="24"/>
          <w:szCs w:val="24"/>
          <w:u w:val="single"/>
        </w:rPr>
        <w:t xml:space="preserve"> 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>三峡</w:t>
      </w:r>
      <w:r>
        <w:rPr>
          <w:rFonts w:hint="eastAsia" w:cs="Calibri"/>
          <w:b/>
          <w:bCs/>
          <w:i w:val="0"/>
          <w:iCs w:val="0"/>
          <w:sz w:val="24"/>
          <w:szCs w:val="24"/>
          <w:u w:val="single"/>
        </w:rPr>
        <w:t xml:space="preserve">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 xml:space="preserve"> </w:t>
      </w:r>
      <w:r>
        <w:rPr>
          <w:rFonts w:hint="eastAsia"/>
          <w:i w:val="0"/>
          <w:iCs w:val="0"/>
          <w:sz w:val="24"/>
          <w:szCs w:val="24"/>
        </w:rPr>
        <w:t>和葛州坝，其中</w:t>
      </w:r>
      <w:r>
        <w:rPr>
          <w:rFonts w:cs="Calibri"/>
          <w:i w:val="0"/>
          <w:iCs w:val="0"/>
          <w:sz w:val="24"/>
          <w:szCs w:val="24"/>
        </w:rPr>
        <w:t>⑯</w:t>
      </w:r>
      <w:r>
        <w:rPr>
          <w:rFonts w:hint="eastAsia" w:cs="Calibri"/>
          <w:i w:val="0"/>
          <w:iCs w:val="0"/>
          <w:sz w:val="24"/>
          <w:szCs w:val="24"/>
        </w:rPr>
        <w:t>具有</w:t>
      </w:r>
      <w:r>
        <w:rPr>
          <w:rFonts w:hint="eastAsia" w:cs="Calibri"/>
          <w:b/>
          <w:bCs/>
          <w:i w:val="0"/>
          <w:iCs w:val="0"/>
          <w:sz w:val="24"/>
          <w:szCs w:val="24"/>
          <w:u w:val="single"/>
        </w:rPr>
        <w:t xml:space="preserve">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>防洪</w:t>
      </w:r>
      <w:r>
        <w:rPr>
          <w:rFonts w:hint="eastAsia" w:cs="Calibri"/>
          <w:b/>
          <w:bCs/>
          <w:i w:val="0"/>
          <w:iCs w:val="0"/>
          <w:sz w:val="24"/>
          <w:szCs w:val="24"/>
          <w:u w:val="single"/>
        </w:rPr>
        <w:t xml:space="preserve"> </w:t>
      </w:r>
      <w:r>
        <w:rPr>
          <w:rFonts w:hint="eastAsia" w:cs="Calibri"/>
          <w:i w:val="0"/>
          <w:iCs w:val="0"/>
          <w:sz w:val="24"/>
          <w:szCs w:val="24"/>
        </w:rPr>
        <w:t>、发电、养殖、供水等综合效益。长江干流横贯东西，</w:t>
      </w:r>
      <w:r>
        <w:rPr>
          <w:rFonts w:hint="eastAsia" w:cs="Calibri"/>
          <w:b/>
          <w:bCs/>
          <w:i w:val="0"/>
          <w:iCs w:val="0"/>
          <w:sz w:val="24"/>
          <w:szCs w:val="24"/>
          <w:u w:val="single"/>
        </w:rPr>
        <w:t>宜宾</w:t>
      </w:r>
      <w:r>
        <w:rPr>
          <w:rFonts w:hint="eastAsia" w:cs="Calibri"/>
          <w:i w:val="0"/>
          <w:iCs w:val="0"/>
          <w:sz w:val="24"/>
          <w:szCs w:val="24"/>
        </w:rPr>
        <w:t>以下四季通航，通航里程占全国内河航道里程的2/3，因此，人们把长江称为“</w:t>
      </w:r>
      <w:r>
        <w:rPr>
          <w:rFonts w:hint="eastAsia" w:cs="Calibri"/>
          <w:b/>
          <w:bCs/>
          <w:i w:val="0"/>
          <w:iCs w:val="0"/>
          <w:sz w:val="24"/>
          <w:szCs w:val="24"/>
          <w:u w:val="single"/>
        </w:rPr>
        <w:t xml:space="preserve">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>黄金水道</w:t>
      </w:r>
      <w:r>
        <w:rPr>
          <w:rFonts w:hint="eastAsia" w:cs="Calibri"/>
          <w:b/>
          <w:bCs/>
          <w:i w:val="0"/>
          <w:iCs w:val="0"/>
          <w:sz w:val="24"/>
          <w:szCs w:val="24"/>
          <w:u w:val="single"/>
        </w:rPr>
        <w:t xml:space="preserve"> </w:t>
      </w:r>
      <w:r>
        <w:rPr>
          <w:rFonts w:hint="eastAsia" w:cs="Calibri"/>
          <w:i w:val="0"/>
          <w:iCs w:val="0"/>
          <w:sz w:val="24"/>
          <w:szCs w:val="24"/>
        </w:rPr>
        <w:t>”。</w:t>
      </w:r>
    </w:p>
    <w:p>
      <w:pPr>
        <w:spacing w:line="360" w:lineRule="auto"/>
        <w:rPr>
          <w:rFonts w:hint="eastAsia" w:cs="Calibri"/>
          <w:i w:val="0"/>
          <w:iCs w:val="0"/>
          <w:sz w:val="24"/>
          <w:szCs w:val="24"/>
          <w:lang w:val="en-US" w:eastAsia="zh-CN"/>
        </w:rPr>
      </w:pPr>
      <w:r>
        <w:rPr>
          <w:rFonts w:hint="eastAsia" w:cs="Calibri"/>
          <w:i w:val="0"/>
          <w:iCs w:val="0"/>
          <w:sz w:val="24"/>
          <w:szCs w:val="24"/>
          <w:lang w:eastAsia="zh-CN"/>
        </w:rPr>
        <w:t>（</w:t>
      </w:r>
      <w:r>
        <w:rPr>
          <w:rFonts w:hint="eastAsia" w:cs="Calibri"/>
          <w:i w:val="0"/>
          <w:iCs w:val="0"/>
          <w:sz w:val="24"/>
          <w:szCs w:val="24"/>
          <w:lang w:val="en-US" w:eastAsia="zh-CN"/>
        </w:rPr>
        <w:t>8</w:t>
      </w:r>
      <w:r>
        <w:rPr>
          <w:rFonts w:hint="eastAsia" w:cs="Calibri"/>
          <w:i w:val="0"/>
          <w:iCs w:val="0"/>
          <w:sz w:val="24"/>
          <w:szCs w:val="24"/>
          <w:lang w:eastAsia="zh-CN"/>
        </w:rPr>
        <w:t>）</w:t>
      </w:r>
      <w:r>
        <w:rPr>
          <w:rFonts w:hint="eastAsia" w:cs="Calibri"/>
          <w:i w:val="0"/>
          <w:iCs w:val="0"/>
          <w:sz w:val="24"/>
          <w:szCs w:val="24"/>
          <w:lang w:val="en-US" w:eastAsia="zh-CN"/>
        </w:rPr>
        <w:t>长江流域的生态环境问题：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8"/>
        <w:gridCol w:w="1874"/>
        <w:gridCol w:w="3315"/>
        <w:gridCol w:w="36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8" w:type="dxa"/>
            <w:noWrap w:val="0"/>
            <w:vAlign w:val="center"/>
          </w:tcPr>
          <w:p>
            <w:pPr>
              <w:tabs>
                <w:tab w:val="center" w:pos="4153"/>
                <w:tab w:val="right" w:pos="8306"/>
              </w:tabs>
              <w:spacing w:line="360" w:lineRule="auto"/>
              <w:jc w:val="center"/>
              <w:rPr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i w:val="0"/>
                <w:iCs w:val="0"/>
                <w:sz w:val="24"/>
                <w:szCs w:val="24"/>
              </w:rPr>
              <w:t>河段</w:t>
            </w:r>
          </w:p>
        </w:tc>
        <w:tc>
          <w:tcPr>
            <w:tcW w:w="1874" w:type="dxa"/>
            <w:noWrap w:val="0"/>
            <w:vAlign w:val="center"/>
          </w:tcPr>
          <w:p>
            <w:pPr>
              <w:tabs>
                <w:tab w:val="center" w:pos="4153"/>
                <w:tab w:val="right" w:pos="8306"/>
              </w:tabs>
              <w:spacing w:line="360" w:lineRule="auto"/>
              <w:jc w:val="center"/>
              <w:rPr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i w:val="0"/>
                <w:iCs w:val="0"/>
                <w:sz w:val="24"/>
                <w:szCs w:val="24"/>
              </w:rPr>
              <w:t>问题</w:t>
            </w:r>
          </w:p>
        </w:tc>
        <w:tc>
          <w:tcPr>
            <w:tcW w:w="3315" w:type="dxa"/>
            <w:noWrap w:val="0"/>
            <w:vAlign w:val="center"/>
          </w:tcPr>
          <w:p>
            <w:pPr>
              <w:tabs>
                <w:tab w:val="center" w:pos="4153"/>
                <w:tab w:val="right" w:pos="8306"/>
              </w:tabs>
              <w:spacing w:line="360" w:lineRule="auto"/>
              <w:jc w:val="center"/>
              <w:rPr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i w:val="0"/>
                <w:iCs w:val="0"/>
                <w:sz w:val="24"/>
                <w:szCs w:val="24"/>
              </w:rPr>
              <w:t>原因</w:t>
            </w:r>
          </w:p>
        </w:tc>
        <w:tc>
          <w:tcPr>
            <w:tcW w:w="3608" w:type="dxa"/>
            <w:noWrap w:val="0"/>
            <w:vAlign w:val="center"/>
          </w:tcPr>
          <w:p>
            <w:pPr>
              <w:tabs>
                <w:tab w:val="center" w:pos="4153"/>
                <w:tab w:val="right" w:pos="8306"/>
              </w:tabs>
              <w:spacing w:line="360" w:lineRule="auto"/>
              <w:jc w:val="center"/>
              <w:rPr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i w:val="0"/>
                <w:iCs w:val="0"/>
                <w:sz w:val="24"/>
                <w:szCs w:val="24"/>
              </w:rPr>
              <w:t>治理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6" w:hRule="atLeast"/>
        </w:trPr>
        <w:tc>
          <w:tcPr>
            <w:tcW w:w="788" w:type="dxa"/>
            <w:noWrap w:val="0"/>
            <w:vAlign w:val="center"/>
          </w:tcPr>
          <w:p>
            <w:pPr>
              <w:tabs>
                <w:tab w:val="center" w:pos="4153"/>
                <w:tab w:val="right" w:pos="8306"/>
              </w:tabs>
              <w:spacing w:line="360" w:lineRule="auto"/>
              <w:jc w:val="center"/>
              <w:rPr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i w:val="0"/>
                <w:iCs w:val="0"/>
                <w:sz w:val="24"/>
                <w:szCs w:val="24"/>
              </w:rPr>
              <w:t>上游</w:t>
            </w:r>
          </w:p>
        </w:tc>
        <w:tc>
          <w:tcPr>
            <w:tcW w:w="1874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pacing w:line="360" w:lineRule="auto"/>
              <w:rPr>
                <w:i w:val="0"/>
                <w:iCs w:val="0"/>
                <w:sz w:val="24"/>
                <w:szCs w:val="24"/>
                <w:u w:val="single"/>
              </w:rPr>
            </w:pPr>
            <w:r>
              <w:rPr>
                <w:rFonts w:hint="eastAsia"/>
                <w:i w:val="0"/>
                <w:iCs w:val="0"/>
                <w:sz w:val="24"/>
                <w:szCs w:val="24"/>
                <w:u w:val="single"/>
                <w:lang w:val="en-US" w:eastAsia="zh-CN"/>
              </w:rPr>
              <w:t>水土流失</w:t>
            </w:r>
          </w:p>
        </w:tc>
        <w:tc>
          <w:tcPr>
            <w:tcW w:w="3315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pacing w:line="360" w:lineRule="auto"/>
              <w:rPr>
                <w:rFonts w:hint="default" w:eastAsiaTheme="minorEastAsia"/>
                <w:i w:val="0"/>
                <w:iCs w:val="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i w:val="0"/>
                <w:iCs w:val="0"/>
                <w:sz w:val="24"/>
                <w:szCs w:val="24"/>
                <w:lang w:val="en-US" w:eastAsia="zh-CN"/>
              </w:rPr>
              <w:t>乱砍滥伐等</w:t>
            </w:r>
          </w:p>
        </w:tc>
        <w:tc>
          <w:tcPr>
            <w:tcW w:w="3608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pacing w:line="360" w:lineRule="auto"/>
              <w:rPr>
                <w:rFonts w:hint="default" w:eastAsiaTheme="minorEastAsia"/>
                <w:i w:val="0"/>
                <w:iCs w:val="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i w:val="0"/>
                <w:iCs w:val="0"/>
                <w:sz w:val="24"/>
                <w:szCs w:val="24"/>
                <w:lang w:val="en-US" w:eastAsia="zh-CN"/>
              </w:rPr>
              <w:t>植树造林等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94" w:hRule="atLeast"/>
        </w:trPr>
        <w:tc>
          <w:tcPr>
            <w:tcW w:w="788" w:type="dxa"/>
            <w:noWrap w:val="0"/>
            <w:vAlign w:val="center"/>
          </w:tcPr>
          <w:p>
            <w:pPr>
              <w:tabs>
                <w:tab w:val="center" w:pos="4153"/>
                <w:tab w:val="right" w:pos="8306"/>
              </w:tabs>
              <w:spacing w:line="360" w:lineRule="auto"/>
              <w:jc w:val="center"/>
              <w:rPr>
                <w:rFonts w:hint="eastAsia"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i w:val="0"/>
                <w:iCs w:val="0"/>
                <w:sz w:val="24"/>
                <w:szCs w:val="24"/>
              </w:rPr>
              <w:t>中</w:t>
            </w:r>
          </w:p>
          <w:p>
            <w:pPr>
              <w:tabs>
                <w:tab w:val="center" w:pos="4153"/>
                <w:tab w:val="right" w:pos="8306"/>
              </w:tabs>
              <w:spacing w:line="360" w:lineRule="auto"/>
              <w:jc w:val="center"/>
              <w:rPr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i w:val="0"/>
                <w:iCs w:val="0"/>
                <w:sz w:val="24"/>
                <w:szCs w:val="24"/>
              </w:rPr>
              <w:t>下游</w:t>
            </w:r>
          </w:p>
        </w:tc>
        <w:tc>
          <w:tcPr>
            <w:tcW w:w="1874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pacing w:line="360" w:lineRule="auto"/>
              <w:rPr>
                <w:rFonts w:hint="eastAsia"/>
                <w:i w:val="0"/>
                <w:iCs w:val="0"/>
                <w:sz w:val="24"/>
                <w:szCs w:val="24"/>
                <w:u w:val="single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  <w:u w:val="single"/>
                <w:lang w:val="en-US" w:eastAsia="zh-CN"/>
              </w:rPr>
              <w:t>泥沙淤积</w:t>
            </w:r>
          </w:p>
          <w:p>
            <w:pPr>
              <w:tabs>
                <w:tab w:val="center" w:pos="4153"/>
                <w:tab w:val="right" w:pos="8306"/>
              </w:tabs>
              <w:spacing w:line="360" w:lineRule="auto"/>
              <w:rPr>
                <w:rFonts w:hint="default"/>
                <w:b/>
                <w:bCs/>
                <w:i w:val="0"/>
                <w:iCs w:val="0"/>
                <w:sz w:val="24"/>
                <w:szCs w:val="24"/>
                <w:u w:val="single"/>
                <w:lang w:val="en-US" w:eastAsia="zh-CN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  <w:u w:val="single"/>
                <w:lang w:val="en-US" w:eastAsia="zh-CN"/>
              </w:rPr>
              <w:t>洪涝灾害</w:t>
            </w:r>
          </w:p>
          <w:p>
            <w:pPr>
              <w:tabs>
                <w:tab w:val="center" w:pos="4153"/>
                <w:tab w:val="right" w:pos="8306"/>
              </w:tabs>
              <w:spacing w:line="360" w:lineRule="auto"/>
              <w:rPr>
                <w:i w:val="0"/>
                <w:iCs w:val="0"/>
                <w:sz w:val="24"/>
                <w:szCs w:val="24"/>
                <w:u w:val="single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  <w:u w:val="single"/>
              </w:rPr>
              <w:t>水污染</w:t>
            </w:r>
          </w:p>
        </w:tc>
        <w:tc>
          <w:tcPr>
            <w:tcW w:w="3315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pacing w:line="360" w:lineRule="auto"/>
              <w:rPr>
                <w:rFonts w:hint="eastAsia"/>
                <w:i w:val="0"/>
                <w:iCs w:val="0"/>
                <w:sz w:val="24"/>
                <w:szCs w:val="24"/>
                <w:lang w:val="en-US" w:eastAsia="zh-CN"/>
              </w:rPr>
            </w:pPr>
          </w:p>
          <w:p>
            <w:pPr>
              <w:tabs>
                <w:tab w:val="center" w:pos="4153"/>
                <w:tab w:val="right" w:pos="8306"/>
              </w:tabs>
              <w:spacing w:line="360" w:lineRule="auto"/>
              <w:rPr>
                <w:rFonts w:hint="default" w:eastAsiaTheme="minorEastAsia"/>
                <w:i w:val="0"/>
                <w:iCs w:val="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i w:val="0"/>
                <w:iCs w:val="0"/>
                <w:sz w:val="24"/>
                <w:szCs w:val="24"/>
                <w:u w:val="single"/>
                <w:lang w:val="en-US" w:eastAsia="zh-CN"/>
              </w:rPr>
              <w:t>河道弯曲、围湖造田、地势低平等</w:t>
            </w:r>
          </w:p>
        </w:tc>
        <w:tc>
          <w:tcPr>
            <w:tcW w:w="3608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pacing w:line="360" w:lineRule="auto"/>
              <w:rPr>
                <w:rFonts w:hint="eastAsia"/>
                <w:i w:val="0"/>
                <w:iCs w:val="0"/>
                <w:sz w:val="24"/>
                <w:szCs w:val="24"/>
                <w:u w:val="single"/>
                <w:lang w:val="en-US" w:eastAsia="zh-CN"/>
              </w:rPr>
            </w:pPr>
          </w:p>
          <w:p>
            <w:pPr>
              <w:tabs>
                <w:tab w:val="center" w:pos="4153"/>
                <w:tab w:val="right" w:pos="8306"/>
              </w:tabs>
              <w:spacing w:line="360" w:lineRule="auto"/>
              <w:rPr>
                <w:rFonts w:hint="default"/>
                <w:i w:val="0"/>
                <w:iCs w:val="0"/>
                <w:sz w:val="24"/>
                <w:szCs w:val="24"/>
                <w:u w:val="single"/>
                <w:lang w:val="en-US" w:eastAsia="zh-CN"/>
              </w:rPr>
            </w:pPr>
            <w:r>
              <w:rPr>
                <w:rFonts w:hint="eastAsia"/>
                <w:i w:val="0"/>
                <w:iCs w:val="0"/>
                <w:sz w:val="24"/>
                <w:szCs w:val="24"/>
                <w:u w:val="single"/>
                <w:lang w:val="en-US" w:eastAsia="zh-CN"/>
              </w:rPr>
              <w:t>裁弯取直、兴建水库、退田还湖</w:t>
            </w:r>
          </w:p>
          <w:p>
            <w:pPr>
              <w:tabs>
                <w:tab w:val="center" w:pos="4153"/>
                <w:tab w:val="right" w:pos="8306"/>
              </w:tabs>
              <w:spacing w:line="360" w:lineRule="auto"/>
              <w:rPr>
                <w:rFonts w:hint="eastAsia"/>
                <w:i w:val="0"/>
                <w:iCs w:val="0"/>
                <w:sz w:val="24"/>
                <w:szCs w:val="24"/>
                <w:u w:val="single"/>
                <w:lang w:val="en-US" w:eastAsia="zh-CN"/>
              </w:rPr>
            </w:pPr>
          </w:p>
        </w:tc>
      </w:tr>
    </w:tbl>
    <w:p>
      <w:pPr>
        <w:spacing w:line="360" w:lineRule="auto"/>
        <w:rPr>
          <w:rFonts w:hint="eastAsia" w:cs="Calibri"/>
          <w:b/>
          <w:bCs/>
          <w:i w:val="0"/>
          <w:iCs w:val="0"/>
          <w:sz w:val="24"/>
          <w:szCs w:val="24"/>
        </w:rPr>
      </w:pPr>
      <w:r>
        <w:rPr>
          <w:rFonts w:hint="eastAsia" w:cs="Calibri"/>
          <w:b/>
          <w:bCs/>
          <w:i w:val="0"/>
          <w:iCs w:val="0"/>
          <w:sz w:val="24"/>
          <w:szCs w:val="24"/>
          <w:lang w:val="en-US" w:eastAsia="zh-CN"/>
        </w:rPr>
        <w:t>5.</w:t>
      </w:r>
      <w:r>
        <w:rPr>
          <w:rFonts w:hint="eastAsia" w:cs="Calibri"/>
          <w:b/>
          <w:bCs/>
          <w:i w:val="0"/>
          <w:iCs w:val="0"/>
          <w:sz w:val="24"/>
          <w:szCs w:val="24"/>
        </w:rPr>
        <w:t>黄河的治理与开发</w:t>
      </w:r>
    </w:p>
    <w:p>
      <w:pPr>
        <w:spacing w:line="360" w:lineRule="auto"/>
        <w:rPr>
          <w:i w:val="0"/>
          <w:iCs w:val="0"/>
          <w:sz w:val="24"/>
          <w:szCs w:val="24"/>
        </w:rPr>
      </w:pPr>
      <w:r>
        <w:rPr>
          <w:i w:val="0"/>
          <w:iCs w:val="0"/>
          <w:sz w:val="24"/>
          <w:szCs w:val="24"/>
        </w:rPr>
        <w:drawing>
          <wp:inline distT="0" distB="0" distL="114300" distR="114300">
            <wp:extent cx="4599940" cy="1737360"/>
            <wp:effectExtent l="0" t="0" r="10160" b="15240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rcRect b="11103"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i w:val="0"/>
          <w:iCs w:val="0"/>
          <w:sz w:val="24"/>
          <w:szCs w:val="24"/>
        </w:rPr>
      </w:pPr>
      <w:r>
        <w:rPr>
          <w:rFonts w:hint="eastAsia" w:cs="Calibri"/>
          <w:i w:val="0"/>
          <w:iCs w:val="0"/>
          <w:sz w:val="24"/>
          <w:szCs w:val="24"/>
          <w:lang w:eastAsia="zh-CN"/>
        </w:rPr>
        <w:t>（</w:t>
      </w:r>
      <w:r>
        <w:rPr>
          <w:rFonts w:hint="eastAsia" w:cs="Calibri"/>
          <w:i w:val="0"/>
          <w:iCs w:val="0"/>
          <w:sz w:val="24"/>
          <w:szCs w:val="24"/>
          <w:lang w:val="en-US" w:eastAsia="zh-CN"/>
        </w:rPr>
        <w:t>1</w:t>
      </w:r>
      <w:r>
        <w:rPr>
          <w:rFonts w:hint="eastAsia" w:cs="Calibri"/>
          <w:i w:val="0"/>
          <w:iCs w:val="0"/>
          <w:sz w:val="24"/>
          <w:szCs w:val="24"/>
          <w:lang w:eastAsia="zh-CN"/>
        </w:rPr>
        <w:t>）</w:t>
      </w:r>
      <w:r>
        <w:rPr>
          <w:rFonts w:hint="eastAsia" w:cs="Calibri"/>
          <w:i w:val="0"/>
          <w:iCs w:val="0"/>
          <w:sz w:val="24"/>
          <w:szCs w:val="24"/>
        </w:rPr>
        <w:t>黄河发源于</w:t>
      </w:r>
      <w:r>
        <w:rPr>
          <w:rFonts w:hint="eastAsia" w:cs="Calibri"/>
          <w:b/>
          <w:bCs/>
          <w:i w:val="0"/>
          <w:iCs w:val="0"/>
          <w:sz w:val="24"/>
          <w:szCs w:val="24"/>
          <w:u w:val="single"/>
        </w:rPr>
        <w:t xml:space="preserve">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>青藏</w:t>
      </w:r>
      <w:r>
        <w:rPr>
          <w:rFonts w:hint="eastAsia" w:cs="Calibri"/>
          <w:b/>
          <w:bCs/>
          <w:i w:val="0"/>
          <w:iCs w:val="0"/>
          <w:sz w:val="24"/>
          <w:szCs w:val="24"/>
          <w:u w:val="single"/>
        </w:rPr>
        <w:t xml:space="preserve"> </w:t>
      </w:r>
      <w:r>
        <w:rPr>
          <w:rFonts w:hint="eastAsia" w:cs="Calibri"/>
          <w:i w:val="0"/>
          <w:iCs w:val="0"/>
          <w:sz w:val="24"/>
          <w:szCs w:val="24"/>
        </w:rPr>
        <w:t>高原上的</w:t>
      </w:r>
      <w:r>
        <w:rPr>
          <w:rFonts w:hint="eastAsia" w:cs="Calibri"/>
          <w:b/>
          <w:bCs/>
          <w:i w:val="0"/>
          <w:iCs w:val="0"/>
          <w:sz w:val="24"/>
          <w:szCs w:val="24"/>
          <w:u w:val="single"/>
        </w:rPr>
        <w:t xml:space="preserve">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>巴颜喀拉</w:t>
      </w:r>
      <w:r>
        <w:rPr>
          <w:rFonts w:hint="eastAsia" w:cs="Calibri"/>
          <w:b/>
          <w:bCs/>
          <w:i w:val="0"/>
          <w:iCs w:val="0"/>
          <w:sz w:val="24"/>
          <w:szCs w:val="24"/>
          <w:u w:val="single"/>
        </w:rPr>
        <w:t xml:space="preserve"> </w:t>
      </w:r>
      <w:r>
        <w:rPr>
          <w:rFonts w:hint="eastAsia" w:cs="Calibri"/>
          <w:i w:val="0"/>
          <w:iCs w:val="0"/>
          <w:sz w:val="24"/>
          <w:szCs w:val="24"/>
        </w:rPr>
        <w:t>山，呈巨大的“</w:t>
      </w:r>
      <w:r>
        <w:rPr>
          <w:rFonts w:hint="eastAsia" w:cs="Calibri"/>
          <w:b/>
          <w:bCs/>
          <w:i w:val="0"/>
          <w:iCs w:val="0"/>
          <w:sz w:val="24"/>
          <w:szCs w:val="24"/>
          <w:u w:val="single"/>
        </w:rPr>
        <w:t xml:space="preserve">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>几</w:t>
      </w:r>
      <w:r>
        <w:rPr>
          <w:rFonts w:hint="eastAsia" w:cs="Calibri"/>
          <w:b/>
          <w:bCs/>
          <w:i w:val="0"/>
          <w:iCs w:val="0"/>
          <w:sz w:val="24"/>
          <w:szCs w:val="24"/>
          <w:u w:val="single"/>
        </w:rPr>
        <w:t xml:space="preserve"> </w:t>
      </w:r>
      <w:r>
        <w:rPr>
          <w:rFonts w:hint="eastAsia" w:cs="Calibri"/>
          <w:i w:val="0"/>
          <w:iCs w:val="0"/>
          <w:sz w:val="24"/>
          <w:szCs w:val="24"/>
        </w:rPr>
        <w:t>”字形，曲折东流注入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>渤</w:t>
      </w:r>
      <w:r>
        <w:rPr>
          <w:rFonts w:hint="eastAsia" w:cs="Calibri"/>
          <w:i w:val="0"/>
          <w:iCs w:val="0"/>
          <w:sz w:val="24"/>
          <w:szCs w:val="24"/>
        </w:rPr>
        <w:t>海。全长</w:t>
      </w:r>
      <w:r>
        <w:rPr>
          <w:rFonts w:hint="eastAsia" w:cs="Calibri"/>
          <w:b/>
          <w:bCs/>
          <w:i w:val="0"/>
          <w:iCs w:val="0"/>
          <w:sz w:val="24"/>
          <w:szCs w:val="24"/>
          <w:u w:val="single"/>
        </w:rPr>
        <w:t xml:space="preserve">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>5400</w:t>
      </w:r>
      <w:r>
        <w:rPr>
          <w:rFonts w:hint="eastAsia" w:cs="Calibri"/>
          <w:b/>
          <w:bCs/>
          <w:i w:val="0"/>
          <w:iCs w:val="0"/>
          <w:sz w:val="24"/>
          <w:szCs w:val="24"/>
          <w:u w:val="single"/>
        </w:rPr>
        <w:t xml:space="preserve"> </w:t>
      </w:r>
      <w:r>
        <w:rPr>
          <w:rFonts w:hint="eastAsia" w:cs="Calibri"/>
          <w:i w:val="0"/>
          <w:iCs w:val="0"/>
          <w:sz w:val="24"/>
          <w:szCs w:val="24"/>
        </w:rPr>
        <w:t>千米，是我国第</w:t>
      </w:r>
      <w:r>
        <w:rPr>
          <w:rFonts w:hint="eastAsia" w:cs="Calibri"/>
          <w:b/>
          <w:bCs/>
          <w:i w:val="0"/>
          <w:iCs w:val="0"/>
          <w:sz w:val="24"/>
          <w:szCs w:val="24"/>
          <w:u w:val="single"/>
        </w:rPr>
        <w:t xml:space="preserve">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>二</w:t>
      </w:r>
      <w:r>
        <w:rPr>
          <w:rFonts w:hint="eastAsia" w:cs="Calibri"/>
          <w:b/>
          <w:bCs/>
          <w:i w:val="0"/>
          <w:iCs w:val="0"/>
          <w:sz w:val="24"/>
          <w:szCs w:val="24"/>
          <w:u w:val="single"/>
        </w:rPr>
        <w:t xml:space="preserve"> </w:t>
      </w:r>
      <w:r>
        <w:rPr>
          <w:rFonts w:hint="eastAsia" w:cs="Calibri"/>
          <w:i w:val="0"/>
          <w:iCs w:val="0"/>
          <w:sz w:val="24"/>
          <w:szCs w:val="24"/>
        </w:rPr>
        <w:t>长河</w:t>
      </w:r>
      <w:r>
        <w:rPr>
          <w:rFonts w:hint="eastAsia" w:cs="Calibri"/>
          <w:i w:val="0"/>
          <w:iCs w:val="0"/>
          <w:sz w:val="24"/>
          <w:szCs w:val="24"/>
          <w:lang w:eastAsia="zh-CN"/>
        </w:rPr>
        <w:t>；</w:t>
      </w:r>
      <w:r>
        <w:rPr>
          <w:rFonts w:hint="eastAsia" w:cs="Calibri"/>
          <w:i w:val="0"/>
          <w:iCs w:val="0"/>
          <w:sz w:val="24"/>
          <w:szCs w:val="24"/>
        </w:rPr>
        <w:t>是世界上</w:t>
      </w:r>
      <w:r>
        <w:rPr>
          <w:rFonts w:hint="eastAsia" w:cs="Calibri"/>
          <w:b/>
          <w:bCs/>
          <w:i w:val="0"/>
          <w:iCs w:val="0"/>
          <w:sz w:val="24"/>
          <w:szCs w:val="24"/>
          <w:u w:val="single"/>
        </w:rPr>
        <w:t xml:space="preserve"> </w:t>
      </w:r>
      <w:r>
        <w:rPr>
          <w:rFonts w:hint="eastAsia" w:cs="Calibri"/>
          <w:b/>
          <w:bCs/>
          <w:i w:val="0"/>
          <w:iCs w:val="0"/>
          <w:sz w:val="24"/>
          <w:szCs w:val="24"/>
          <w:u w:val="single"/>
          <w:lang w:val="en-US" w:eastAsia="zh-CN"/>
        </w:rPr>
        <w:t>含沙量</w:t>
      </w:r>
      <w:r>
        <w:rPr>
          <w:rFonts w:hint="eastAsia" w:cs="Calibri"/>
          <w:b/>
          <w:bCs/>
          <w:i w:val="0"/>
          <w:iCs w:val="0"/>
          <w:sz w:val="24"/>
          <w:szCs w:val="24"/>
          <w:u w:val="single"/>
        </w:rPr>
        <w:t xml:space="preserve"> </w:t>
      </w:r>
      <w:r>
        <w:rPr>
          <w:rFonts w:hint="eastAsia" w:cs="Calibri"/>
          <w:i w:val="0"/>
          <w:iCs w:val="0"/>
          <w:sz w:val="24"/>
          <w:szCs w:val="24"/>
        </w:rPr>
        <w:t>最大的河流，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黄河含沙量最大的河段是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中游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段，流经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黄土高原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（地形区）</w:t>
      </w:r>
      <w:r>
        <w:rPr>
          <w:rFonts w:hint="eastAsia" w:asciiTheme="minorEastAsia" w:hAnsiTheme="minorEastAsia" w:cstheme="minorEastAsia"/>
          <w:sz w:val="24"/>
          <w:szCs w:val="24"/>
          <w:lang w:eastAsia="zh-CN"/>
        </w:rPr>
        <w:t>；</w:t>
      </w:r>
      <w:r>
        <w:rPr>
          <w:rFonts w:hint="eastAsia" w:cs="Calibri"/>
          <w:i w:val="0"/>
          <w:iCs w:val="0"/>
          <w:sz w:val="24"/>
          <w:szCs w:val="24"/>
        </w:rPr>
        <w:t>主要流经</w:t>
      </w:r>
      <w:r>
        <w:rPr>
          <w:rFonts w:hint="eastAsia" w:cs="Calibri"/>
          <w:b/>
          <w:bCs/>
          <w:i w:val="0"/>
          <w:iCs w:val="0"/>
          <w:sz w:val="24"/>
          <w:szCs w:val="24"/>
          <w:u w:val="single"/>
        </w:rPr>
        <w:t xml:space="preserve">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>干旱</w:t>
      </w:r>
      <w:r>
        <w:rPr>
          <w:rFonts w:hint="eastAsia" w:cs="Calibri"/>
          <w:b/>
          <w:bCs/>
          <w:i w:val="0"/>
          <w:iCs w:val="0"/>
          <w:sz w:val="24"/>
          <w:szCs w:val="24"/>
          <w:u w:val="single"/>
        </w:rPr>
        <w:t xml:space="preserve"> </w:t>
      </w:r>
      <w:r>
        <w:rPr>
          <w:rFonts w:hint="eastAsia" w:cs="Calibri"/>
          <w:i w:val="0"/>
          <w:iCs w:val="0"/>
          <w:sz w:val="24"/>
          <w:szCs w:val="24"/>
        </w:rPr>
        <w:t>、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 xml:space="preserve">半干旱 </w:t>
      </w:r>
      <w:r>
        <w:rPr>
          <w:rFonts w:hint="eastAsia" w:cs="Calibri"/>
          <w:i w:val="0"/>
          <w:iCs w:val="0"/>
          <w:sz w:val="24"/>
          <w:szCs w:val="24"/>
        </w:rPr>
        <w:t>和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>半湿润</w:t>
      </w:r>
      <w:r>
        <w:rPr>
          <w:rFonts w:hint="eastAsia"/>
          <w:i w:val="0"/>
          <w:iCs w:val="0"/>
          <w:sz w:val="24"/>
          <w:szCs w:val="24"/>
        </w:rPr>
        <w:t>（干湿区），降水较少，蒸发量大，水量较小</w:t>
      </w:r>
      <w:r>
        <w:rPr>
          <w:rFonts w:hint="eastAsia"/>
          <w:i w:val="0"/>
          <w:iCs w:val="0"/>
          <w:sz w:val="24"/>
          <w:szCs w:val="24"/>
          <w:lang w:eastAsia="zh-CN"/>
        </w:rPr>
        <w:t>；</w:t>
      </w: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u w:val="single"/>
          <w:lang w:val="en-US" w:eastAsia="zh-CN"/>
        </w:rPr>
        <w:t>有</w:t>
      </w: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（有或无）结冰期。在初春或初冬时容易形成凌汛的河段是</w:t>
      </w: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u w:val="single"/>
          <w:lang w:val="en-US" w:eastAsia="zh-CN"/>
        </w:rPr>
        <w:t>上</w:t>
      </w: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none"/>
          <w:lang w:val="en-US" w:eastAsia="zh-CN"/>
        </w:rPr>
        <w:t>游和</w:t>
      </w: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u w:val="single"/>
          <w:lang w:val="en-US" w:eastAsia="zh-CN"/>
        </w:rPr>
        <w:t>下</w:t>
      </w: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none"/>
          <w:lang w:val="en-US" w:eastAsia="zh-CN"/>
        </w:rPr>
        <w:t>游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。</w:t>
      </w:r>
    </w:p>
    <w:p>
      <w:pPr>
        <w:spacing w:line="360" w:lineRule="auto"/>
        <w:rPr>
          <w:rFonts w:hint="eastAsia"/>
          <w:i w:val="0"/>
          <w:iCs w:val="0"/>
          <w:sz w:val="24"/>
          <w:szCs w:val="24"/>
        </w:rPr>
      </w:pPr>
      <w:r>
        <w:rPr>
          <w:rFonts w:hint="eastAsia"/>
          <w:i w:val="0"/>
          <w:iCs w:val="0"/>
          <w:sz w:val="24"/>
          <w:szCs w:val="24"/>
          <w:lang w:eastAsia="zh-CN"/>
        </w:rPr>
        <w:t>（</w:t>
      </w:r>
      <w:r>
        <w:rPr>
          <w:rFonts w:hint="eastAsia"/>
          <w:i w:val="0"/>
          <w:iCs w:val="0"/>
          <w:sz w:val="24"/>
          <w:szCs w:val="24"/>
          <w:lang w:val="en-US" w:eastAsia="zh-CN"/>
        </w:rPr>
        <w:t>2</w:t>
      </w:r>
      <w:r>
        <w:rPr>
          <w:rFonts w:hint="eastAsia"/>
          <w:i w:val="0"/>
          <w:iCs w:val="0"/>
          <w:sz w:val="24"/>
          <w:szCs w:val="24"/>
          <w:lang w:eastAsia="zh-CN"/>
        </w:rPr>
        <w:t>）</w:t>
      </w:r>
      <w:r>
        <w:rPr>
          <w:rFonts w:hint="eastAsia"/>
          <w:i w:val="0"/>
          <w:iCs w:val="0"/>
          <w:sz w:val="24"/>
          <w:szCs w:val="24"/>
        </w:rPr>
        <w:t>黄河流经地形区有A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>青藏</w:t>
      </w:r>
      <w:r>
        <w:rPr>
          <w:rFonts w:hint="eastAsia"/>
          <w:i w:val="0"/>
          <w:iCs w:val="0"/>
          <w:sz w:val="24"/>
          <w:szCs w:val="24"/>
        </w:rPr>
        <w:t>高原、B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 xml:space="preserve"> 黄土 </w:t>
      </w:r>
      <w:r>
        <w:rPr>
          <w:rFonts w:hint="eastAsia"/>
          <w:i w:val="0"/>
          <w:iCs w:val="0"/>
          <w:sz w:val="24"/>
          <w:szCs w:val="24"/>
        </w:rPr>
        <w:t>高原、C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>内蒙古</w:t>
      </w:r>
      <w:r>
        <w:rPr>
          <w:rFonts w:hint="eastAsia"/>
          <w:i w:val="0"/>
          <w:iCs w:val="0"/>
          <w:sz w:val="24"/>
          <w:szCs w:val="24"/>
        </w:rPr>
        <w:t>高原、D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>华北</w:t>
      </w:r>
      <w:r>
        <w:rPr>
          <w:rFonts w:hint="eastAsia"/>
          <w:i w:val="0"/>
          <w:iCs w:val="0"/>
          <w:sz w:val="24"/>
          <w:szCs w:val="24"/>
        </w:rPr>
        <w:t>平原。</w:t>
      </w:r>
    </w:p>
    <w:p>
      <w:pPr>
        <w:spacing w:line="360" w:lineRule="auto"/>
        <w:rPr>
          <w:rFonts w:hint="eastAsia"/>
          <w:i w:val="0"/>
          <w:iCs w:val="0"/>
          <w:sz w:val="24"/>
          <w:szCs w:val="24"/>
        </w:rPr>
      </w:pPr>
      <w:r>
        <w:rPr>
          <w:rFonts w:hint="eastAsia"/>
          <w:i w:val="0"/>
          <w:iCs w:val="0"/>
          <w:sz w:val="24"/>
          <w:szCs w:val="24"/>
          <w:lang w:eastAsia="zh-CN"/>
        </w:rPr>
        <w:t>（</w:t>
      </w:r>
      <w:r>
        <w:rPr>
          <w:rFonts w:hint="eastAsia"/>
          <w:i w:val="0"/>
          <w:iCs w:val="0"/>
          <w:sz w:val="24"/>
          <w:szCs w:val="24"/>
          <w:lang w:val="en-US" w:eastAsia="zh-CN"/>
        </w:rPr>
        <w:t>3</w:t>
      </w:r>
      <w:r>
        <w:rPr>
          <w:rFonts w:hint="eastAsia"/>
          <w:i w:val="0"/>
          <w:iCs w:val="0"/>
          <w:sz w:val="24"/>
          <w:szCs w:val="24"/>
          <w:lang w:eastAsia="zh-CN"/>
        </w:rPr>
        <w:t>）</w:t>
      </w:r>
      <w:r>
        <w:rPr>
          <w:rFonts w:hint="eastAsia"/>
          <w:i w:val="0"/>
          <w:iCs w:val="0"/>
          <w:sz w:val="24"/>
          <w:szCs w:val="24"/>
        </w:rPr>
        <w:t>黄河流经的省份有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>青、川（蜀）、甘（陇）、宁、内蒙古、晋、陕（秦）、豫、鲁</w:t>
      </w:r>
      <w:r>
        <w:rPr>
          <w:rFonts w:hint="eastAsia"/>
          <w:i w:val="0"/>
          <w:iCs w:val="0"/>
          <w:sz w:val="24"/>
          <w:szCs w:val="24"/>
        </w:rPr>
        <w:t>（简称）。</w:t>
      </w:r>
    </w:p>
    <w:p>
      <w:pPr>
        <w:spacing w:line="360" w:lineRule="auto"/>
        <w:rPr>
          <w:i w:val="0"/>
          <w:iCs w:val="0"/>
          <w:sz w:val="24"/>
          <w:szCs w:val="24"/>
        </w:rPr>
      </w:pPr>
      <w:r>
        <w:rPr>
          <w:rFonts w:hint="eastAsia"/>
          <w:i w:val="0"/>
          <w:iCs w:val="0"/>
          <w:sz w:val="24"/>
          <w:szCs w:val="24"/>
          <w:lang w:eastAsia="zh-CN"/>
        </w:rPr>
        <w:t>（</w:t>
      </w:r>
      <w:r>
        <w:rPr>
          <w:rFonts w:hint="eastAsia"/>
          <w:i w:val="0"/>
          <w:iCs w:val="0"/>
          <w:sz w:val="24"/>
          <w:szCs w:val="24"/>
          <w:lang w:val="en-US" w:eastAsia="zh-CN"/>
        </w:rPr>
        <w:t>4</w:t>
      </w:r>
      <w:r>
        <w:rPr>
          <w:rFonts w:hint="eastAsia"/>
          <w:i w:val="0"/>
          <w:iCs w:val="0"/>
          <w:sz w:val="24"/>
          <w:szCs w:val="24"/>
          <w:lang w:eastAsia="zh-CN"/>
        </w:rPr>
        <w:t>）</w:t>
      </w:r>
      <w:r>
        <w:rPr>
          <w:rFonts w:hint="eastAsia"/>
          <w:i w:val="0"/>
          <w:iCs w:val="0"/>
          <w:sz w:val="24"/>
          <w:szCs w:val="24"/>
        </w:rPr>
        <w:t>黄河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上游与中游的分界</w:t>
      </w:r>
      <w:r>
        <w:rPr>
          <w:rFonts w:hint="eastAsia"/>
          <w:i w:val="0"/>
          <w:iCs w:val="0"/>
          <w:sz w:val="24"/>
          <w:szCs w:val="24"/>
        </w:rPr>
        <w:t>M</w:t>
      </w:r>
      <w:r>
        <w:rPr>
          <w:rFonts w:hint="eastAsia"/>
          <w:i w:val="0"/>
          <w:iCs w:val="0"/>
          <w:sz w:val="24"/>
          <w:szCs w:val="24"/>
          <w:u w:val="single"/>
        </w:rPr>
        <w:t xml:space="preserve">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>河口</w:t>
      </w:r>
      <w:r>
        <w:rPr>
          <w:rFonts w:hint="eastAsia"/>
          <w:i w:val="0"/>
          <w:iCs w:val="0"/>
          <w:sz w:val="24"/>
          <w:szCs w:val="24"/>
          <w:u w:val="single"/>
        </w:rPr>
        <w:t xml:space="preserve"> </w:t>
      </w:r>
      <w:r>
        <w:rPr>
          <w:rFonts w:hint="eastAsia"/>
          <w:i w:val="0"/>
          <w:iCs w:val="0"/>
          <w:sz w:val="24"/>
          <w:szCs w:val="24"/>
        </w:rPr>
        <w:t>，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中游与下游的分界</w:t>
      </w:r>
      <w:r>
        <w:rPr>
          <w:rFonts w:hint="eastAsia"/>
          <w:i w:val="0"/>
          <w:iCs w:val="0"/>
          <w:sz w:val="24"/>
          <w:szCs w:val="24"/>
        </w:rPr>
        <w:t>N</w:t>
      </w:r>
      <w:r>
        <w:rPr>
          <w:rFonts w:hint="eastAsia"/>
          <w:i w:val="0"/>
          <w:iCs w:val="0"/>
          <w:sz w:val="24"/>
          <w:szCs w:val="24"/>
          <w:u w:val="single"/>
        </w:rPr>
        <w:t xml:space="preserve">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>桃花峪</w:t>
      </w:r>
      <w:r>
        <w:rPr>
          <w:rFonts w:hint="eastAsia"/>
          <w:i w:val="0"/>
          <w:iCs w:val="0"/>
          <w:sz w:val="24"/>
          <w:szCs w:val="24"/>
          <w:u w:val="single"/>
        </w:rPr>
        <w:t xml:space="preserve">  </w:t>
      </w:r>
    </w:p>
    <w:p>
      <w:pPr>
        <w:spacing w:line="360" w:lineRule="auto"/>
        <w:rPr>
          <w:i w:val="0"/>
          <w:iCs w:val="0"/>
          <w:sz w:val="24"/>
          <w:szCs w:val="24"/>
        </w:rPr>
      </w:pPr>
      <w:r>
        <w:rPr>
          <w:rFonts w:hint="eastAsia"/>
          <w:i w:val="0"/>
          <w:iCs w:val="0"/>
          <w:sz w:val="24"/>
          <w:szCs w:val="24"/>
          <w:lang w:eastAsia="zh-CN"/>
        </w:rPr>
        <w:t>（</w:t>
      </w:r>
      <w:r>
        <w:rPr>
          <w:rFonts w:hint="eastAsia"/>
          <w:i w:val="0"/>
          <w:iCs w:val="0"/>
          <w:sz w:val="24"/>
          <w:szCs w:val="24"/>
          <w:lang w:val="en-US" w:eastAsia="zh-CN"/>
        </w:rPr>
        <w:t>5</w:t>
      </w:r>
      <w:r>
        <w:rPr>
          <w:rFonts w:hint="eastAsia"/>
          <w:i w:val="0"/>
          <w:iCs w:val="0"/>
          <w:sz w:val="24"/>
          <w:szCs w:val="24"/>
          <w:lang w:eastAsia="zh-CN"/>
        </w:rPr>
        <w:t>）</w:t>
      </w:r>
      <w:r>
        <w:rPr>
          <w:rFonts w:hint="eastAsia"/>
          <w:i w:val="0"/>
          <w:iCs w:val="0"/>
          <w:sz w:val="24"/>
          <w:szCs w:val="24"/>
        </w:rPr>
        <w:t>黄河的重要支流：上游</w:t>
      </w:r>
      <w:r>
        <w:rPr>
          <w:rFonts w:cs="Calibri"/>
          <w:i w:val="0"/>
          <w:iCs w:val="0"/>
          <w:sz w:val="24"/>
          <w:szCs w:val="24"/>
        </w:rPr>
        <w:t>①</w:t>
      </w:r>
      <w:r>
        <w:rPr>
          <w:rFonts w:hint="eastAsia" w:cs="Calibri"/>
          <w:i w:val="0"/>
          <w:iCs w:val="0"/>
          <w:sz w:val="24"/>
          <w:szCs w:val="24"/>
        </w:rPr>
        <w:t>湟水</w:t>
      </w:r>
      <w:r>
        <w:rPr>
          <w:rFonts w:cs="Calibri"/>
          <w:i w:val="0"/>
          <w:iCs w:val="0"/>
          <w:sz w:val="24"/>
          <w:szCs w:val="24"/>
        </w:rPr>
        <w:t>②</w:t>
      </w:r>
      <w:r>
        <w:rPr>
          <w:rFonts w:hint="eastAsia" w:cs="Calibri"/>
          <w:i w:val="0"/>
          <w:iCs w:val="0"/>
          <w:sz w:val="24"/>
          <w:szCs w:val="24"/>
        </w:rPr>
        <w:t>洮河</w:t>
      </w:r>
      <w:r>
        <w:rPr>
          <w:rFonts w:hint="eastAsia"/>
          <w:i w:val="0"/>
          <w:iCs w:val="0"/>
          <w:sz w:val="24"/>
          <w:szCs w:val="24"/>
        </w:rPr>
        <w:t>，中游</w:t>
      </w:r>
      <w:r>
        <w:rPr>
          <w:rFonts w:cs="Calibri"/>
          <w:i w:val="0"/>
          <w:iCs w:val="0"/>
          <w:sz w:val="24"/>
          <w:szCs w:val="24"/>
        </w:rPr>
        <w:t>③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>渭河</w:t>
      </w:r>
      <w:r>
        <w:rPr>
          <w:rFonts w:hint="eastAsia"/>
          <w:i w:val="0"/>
          <w:iCs w:val="0"/>
          <w:sz w:val="24"/>
          <w:szCs w:val="24"/>
          <w:u w:val="single"/>
        </w:rPr>
        <w:t xml:space="preserve"> </w:t>
      </w:r>
      <w:r>
        <w:rPr>
          <w:rFonts w:cs="Calibri"/>
          <w:i w:val="0"/>
          <w:iCs w:val="0"/>
          <w:sz w:val="24"/>
          <w:szCs w:val="24"/>
        </w:rPr>
        <w:t>④</w:t>
      </w:r>
      <w:r>
        <w:rPr>
          <w:rFonts w:hint="eastAsia"/>
          <w:i w:val="0"/>
          <w:iCs w:val="0"/>
          <w:sz w:val="24"/>
          <w:szCs w:val="24"/>
          <w:u w:val="single"/>
        </w:rPr>
        <w:t xml:space="preserve">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>汾河</w:t>
      </w:r>
      <w:r>
        <w:rPr>
          <w:rFonts w:hint="eastAsia"/>
          <w:i w:val="0"/>
          <w:iCs w:val="0"/>
          <w:sz w:val="24"/>
          <w:szCs w:val="24"/>
          <w:u w:val="single"/>
        </w:rPr>
        <w:t xml:space="preserve"> </w:t>
      </w:r>
    </w:p>
    <w:p>
      <w:pPr>
        <w:spacing w:line="360" w:lineRule="auto"/>
        <w:rPr>
          <w:rFonts w:hint="eastAsia"/>
          <w:i w:val="0"/>
          <w:iCs w:val="0"/>
          <w:sz w:val="24"/>
          <w:szCs w:val="24"/>
          <w:lang w:val="en-US" w:eastAsia="zh-CN"/>
        </w:rPr>
      </w:pPr>
      <w:r>
        <w:rPr>
          <w:rFonts w:hint="eastAsia"/>
          <w:i w:val="0"/>
          <w:iCs w:val="0"/>
          <w:sz w:val="24"/>
          <w:szCs w:val="24"/>
          <w:lang w:eastAsia="zh-CN"/>
        </w:rPr>
        <w:t>（</w:t>
      </w:r>
      <w:r>
        <w:rPr>
          <w:rFonts w:hint="eastAsia"/>
          <w:i w:val="0"/>
          <w:iCs w:val="0"/>
          <w:sz w:val="24"/>
          <w:szCs w:val="24"/>
          <w:lang w:val="en-US" w:eastAsia="zh-CN"/>
        </w:rPr>
        <w:t>6</w:t>
      </w:r>
      <w:r>
        <w:rPr>
          <w:rFonts w:hint="eastAsia"/>
          <w:i w:val="0"/>
          <w:iCs w:val="0"/>
          <w:sz w:val="24"/>
          <w:szCs w:val="24"/>
          <w:lang w:eastAsia="zh-CN"/>
        </w:rPr>
        <w:t>）</w:t>
      </w:r>
      <w:r>
        <w:rPr>
          <w:rFonts w:hint="eastAsia"/>
          <w:i w:val="0"/>
          <w:iCs w:val="0"/>
          <w:sz w:val="24"/>
          <w:szCs w:val="24"/>
          <w:lang w:val="en-US" w:eastAsia="zh-CN"/>
        </w:rPr>
        <w:t>黄河的奉献：</w:t>
      </w:r>
    </w:p>
    <w:p>
      <w:pPr>
        <w:spacing w:line="360" w:lineRule="auto"/>
        <w:ind w:firstLine="480" w:firstLineChars="200"/>
        <w:rPr>
          <w:i w:val="0"/>
          <w:iCs w:val="0"/>
          <w:sz w:val="24"/>
          <w:szCs w:val="24"/>
        </w:rPr>
      </w:pPr>
      <w:r>
        <w:rPr>
          <w:rFonts w:hint="default" w:ascii="Calibri" w:hAnsi="Calibri" w:cs="Calibri"/>
          <w:i w:val="0"/>
          <w:iCs w:val="0"/>
          <w:sz w:val="24"/>
          <w:szCs w:val="24"/>
        </w:rPr>
        <w:t>①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>灌溉</w:t>
      </w:r>
      <w:r>
        <w:rPr>
          <w:rFonts w:hint="eastAsia"/>
          <w:i w:val="0"/>
          <w:iCs w:val="0"/>
          <w:sz w:val="24"/>
          <w:szCs w:val="24"/>
        </w:rPr>
        <w:t>形成了具有“塞上江南”美称的平原，a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>宁夏</w:t>
      </w:r>
      <w:r>
        <w:rPr>
          <w:rFonts w:hint="eastAsia"/>
          <w:i w:val="0"/>
          <w:iCs w:val="0"/>
          <w:sz w:val="24"/>
          <w:szCs w:val="24"/>
        </w:rPr>
        <w:t>平原、b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>河套</w:t>
      </w:r>
      <w:r>
        <w:rPr>
          <w:rFonts w:hint="eastAsia"/>
          <w:i w:val="0"/>
          <w:iCs w:val="0"/>
          <w:sz w:val="24"/>
          <w:szCs w:val="24"/>
        </w:rPr>
        <w:t>平原。</w:t>
      </w:r>
    </w:p>
    <w:p>
      <w:pPr>
        <w:spacing w:line="360" w:lineRule="auto"/>
        <w:ind w:firstLine="480" w:firstLineChars="200"/>
        <w:rPr>
          <w:rFonts w:hint="eastAsia" w:ascii="Calibri" w:hAnsi="Calibri" w:cs="Calibri"/>
          <w:b/>
          <w:bCs/>
          <w:i w:val="0"/>
          <w:iCs w:val="0"/>
          <w:sz w:val="24"/>
          <w:szCs w:val="24"/>
          <w:lang w:val="en-US" w:eastAsia="zh-CN"/>
        </w:rPr>
      </w:pPr>
      <w:r>
        <w:rPr>
          <w:rFonts w:hint="default" w:ascii="Calibri" w:hAnsi="Calibri" w:cs="Calibri"/>
          <w:i w:val="0"/>
          <w:iCs w:val="0"/>
          <w:sz w:val="24"/>
          <w:szCs w:val="24"/>
        </w:rPr>
        <w:t>②</w:t>
      </w:r>
      <w:r>
        <w:rPr>
          <w:rFonts w:hint="eastAsia" w:ascii="Calibri" w:hAnsi="Calibri" w:cs="Calibri"/>
          <w:b/>
          <w:bCs/>
          <w:i w:val="0"/>
          <w:iCs w:val="0"/>
          <w:sz w:val="24"/>
          <w:szCs w:val="24"/>
          <w:u w:val="single"/>
          <w:lang w:val="en-US" w:eastAsia="zh-CN"/>
        </w:rPr>
        <w:t>塑造</w:t>
      </w:r>
      <w:r>
        <w:rPr>
          <w:rFonts w:hint="eastAsia" w:ascii="Calibri" w:hAnsi="Calibri" w:cs="Calibri"/>
          <w:b/>
          <w:bCs/>
          <w:i w:val="0"/>
          <w:iCs w:val="0"/>
          <w:sz w:val="24"/>
          <w:szCs w:val="24"/>
          <w:lang w:val="en-US" w:eastAsia="zh-CN"/>
        </w:rPr>
        <w:t>宁夏平原、河套平原、华北平原等</w:t>
      </w:r>
    </w:p>
    <w:p>
      <w:pPr>
        <w:spacing w:line="360" w:lineRule="auto"/>
        <w:ind w:firstLine="482" w:firstLineChars="200"/>
        <w:rPr>
          <w:rFonts w:hint="eastAsia" w:eastAsiaTheme="minorEastAsia"/>
          <w:i w:val="0"/>
          <w:iCs w:val="0"/>
          <w:sz w:val="24"/>
          <w:szCs w:val="24"/>
          <w:lang w:eastAsia="zh-CN"/>
        </w:rPr>
      </w:pPr>
      <w:r>
        <w:rPr>
          <w:rFonts w:hint="default" w:ascii="Calibri" w:hAnsi="Calibri" w:cs="Calibri"/>
          <w:b/>
          <w:bCs/>
          <w:i w:val="0"/>
          <w:iCs w:val="0"/>
          <w:sz w:val="24"/>
          <w:szCs w:val="24"/>
          <w:lang w:val="en-US" w:eastAsia="zh-CN"/>
        </w:rPr>
        <w:t>③</w:t>
      </w:r>
      <w:r>
        <w:rPr>
          <w:rFonts w:hint="eastAsia"/>
          <w:i w:val="0"/>
          <w:iCs w:val="0"/>
          <w:sz w:val="24"/>
          <w:szCs w:val="24"/>
        </w:rPr>
        <w:t>水能资源</w:t>
      </w:r>
      <w:r>
        <w:rPr>
          <w:rFonts w:hint="eastAsia"/>
          <w:i w:val="0"/>
          <w:iCs w:val="0"/>
          <w:sz w:val="24"/>
          <w:szCs w:val="24"/>
          <w:lang w:val="en-US" w:eastAsia="zh-CN"/>
        </w:rPr>
        <w:t>丰富：</w:t>
      </w:r>
      <w:r>
        <w:rPr>
          <w:rFonts w:hint="eastAsia"/>
          <w:i w:val="0"/>
          <w:iCs w:val="0"/>
          <w:sz w:val="24"/>
          <w:szCs w:val="24"/>
        </w:rPr>
        <w:t>黄河的水能资源集中于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>上中</w:t>
      </w:r>
      <w:r>
        <w:rPr>
          <w:rFonts w:hint="eastAsia"/>
          <w:i w:val="0"/>
          <w:iCs w:val="0"/>
          <w:sz w:val="24"/>
          <w:szCs w:val="24"/>
        </w:rPr>
        <w:t>游，</w:t>
      </w:r>
      <w:r>
        <w:rPr>
          <w:rFonts w:hint="eastAsia"/>
          <w:i w:val="0"/>
          <w:iCs w:val="0"/>
          <w:sz w:val="24"/>
          <w:szCs w:val="24"/>
          <w:lang w:val="en-US" w:eastAsia="zh-CN"/>
        </w:rPr>
        <w:t>梯级开发，</w:t>
      </w:r>
      <w:r>
        <w:rPr>
          <w:rFonts w:hint="eastAsia"/>
          <w:i w:val="0"/>
          <w:iCs w:val="0"/>
          <w:sz w:val="24"/>
          <w:szCs w:val="24"/>
        </w:rPr>
        <w:t>水利枢纽Q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 xml:space="preserve">小浪底 </w:t>
      </w:r>
      <w:r>
        <w:rPr>
          <w:rFonts w:hint="eastAsia"/>
          <w:b/>
          <w:bCs/>
          <w:i w:val="0"/>
          <w:iCs w:val="0"/>
          <w:sz w:val="24"/>
          <w:szCs w:val="24"/>
          <w:u w:val="none"/>
          <w:lang w:eastAsia="zh-CN"/>
        </w:rPr>
        <w:t>。</w:t>
      </w:r>
    </w:p>
    <w:p>
      <w:pPr>
        <w:spacing w:line="360" w:lineRule="auto"/>
        <w:ind w:firstLine="482" w:firstLineChars="200"/>
        <w:rPr>
          <w:rFonts w:hint="default" w:ascii="Calibri" w:hAnsi="Calibri" w:cs="Calibri" w:eastAsiaTheme="minorEastAsia"/>
          <w:b/>
          <w:bCs/>
          <w:i w:val="0"/>
          <w:iCs w:val="0"/>
          <w:sz w:val="24"/>
          <w:szCs w:val="24"/>
          <w:lang w:val="en-US" w:eastAsia="zh-CN"/>
        </w:rPr>
      </w:pPr>
      <w:r>
        <w:rPr>
          <w:rFonts w:hint="default" w:ascii="Calibri" w:hAnsi="Calibri" w:cs="Calibri" w:eastAsiaTheme="minorEastAsia"/>
          <w:b/>
          <w:bCs/>
          <w:i w:val="0"/>
          <w:iCs w:val="0"/>
          <w:sz w:val="24"/>
          <w:szCs w:val="24"/>
          <w:lang w:val="en-US" w:eastAsia="zh-CN"/>
        </w:rPr>
        <w:t>④</w:t>
      </w:r>
      <w:r>
        <w:rPr>
          <w:rFonts w:hint="eastAsia" w:ascii="Calibri" w:hAnsi="Calibri" w:cs="Calibri"/>
          <w:b/>
          <w:bCs/>
          <w:i w:val="0"/>
          <w:iCs w:val="0"/>
          <w:sz w:val="24"/>
          <w:szCs w:val="24"/>
          <w:lang w:val="en-US" w:eastAsia="zh-CN"/>
        </w:rPr>
        <w:t>旅游</w:t>
      </w:r>
    </w:p>
    <w:p>
      <w:pPr>
        <w:spacing w:line="360" w:lineRule="auto"/>
        <w:rPr>
          <w:i w:val="0"/>
          <w:iCs w:val="0"/>
          <w:sz w:val="24"/>
          <w:szCs w:val="24"/>
        </w:rPr>
      </w:pPr>
      <w:r>
        <w:rPr>
          <w:rFonts w:hint="eastAsia"/>
          <w:i w:val="0"/>
          <w:iCs w:val="0"/>
          <w:sz w:val="24"/>
          <w:szCs w:val="24"/>
          <w:lang w:eastAsia="zh-CN"/>
        </w:rPr>
        <w:t>（</w:t>
      </w:r>
      <w:r>
        <w:rPr>
          <w:rFonts w:hint="eastAsia"/>
          <w:i w:val="0"/>
          <w:iCs w:val="0"/>
          <w:sz w:val="24"/>
          <w:szCs w:val="24"/>
          <w:lang w:val="en-US" w:eastAsia="zh-CN"/>
        </w:rPr>
        <w:t>7</w:t>
      </w:r>
      <w:r>
        <w:rPr>
          <w:rFonts w:hint="eastAsia"/>
          <w:i w:val="0"/>
          <w:iCs w:val="0"/>
          <w:sz w:val="24"/>
          <w:szCs w:val="24"/>
          <w:lang w:eastAsia="zh-CN"/>
        </w:rPr>
        <w:t>）</w:t>
      </w:r>
      <w:r>
        <w:rPr>
          <w:rFonts w:hint="eastAsia"/>
          <w:i w:val="0"/>
          <w:iCs w:val="0"/>
          <w:sz w:val="24"/>
          <w:szCs w:val="24"/>
        </w:rPr>
        <w:t>黄河上中下游存在的问题、原因及对策</w:t>
      </w:r>
    </w:p>
    <w:p>
      <w:pPr>
        <w:spacing w:line="360" w:lineRule="auto"/>
        <w:rPr>
          <w:rFonts w:hint="eastAsia"/>
          <w:i w:val="0"/>
          <w:iCs w:val="0"/>
          <w:sz w:val="24"/>
          <w:szCs w:val="24"/>
        </w:rPr>
      </w:pPr>
      <w:r>
        <w:rPr>
          <w:rFonts w:hint="eastAsia"/>
          <w:i w:val="0"/>
          <w:iCs w:val="0"/>
          <w:sz w:val="24"/>
          <w:szCs w:val="24"/>
        </w:rPr>
        <w:t xml:space="preserve">    治理黄河的关键是治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 xml:space="preserve"> 沙 </w:t>
      </w:r>
      <w:r>
        <w:rPr>
          <w:rFonts w:hint="eastAsia"/>
          <w:i w:val="0"/>
          <w:iCs w:val="0"/>
          <w:sz w:val="24"/>
          <w:szCs w:val="24"/>
        </w:rPr>
        <w:t>，其根本措施在于加强中游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 xml:space="preserve">黄土 </w:t>
      </w:r>
      <w:r>
        <w:rPr>
          <w:rFonts w:hint="eastAsia"/>
          <w:i w:val="0"/>
          <w:iCs w:val="0"/>
          <w:sz w:val="24"/>
          <w:szCs w:val="24"/>
        </w:rPr>
        <w:t>高原的水土保持。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8"/>
        <w:gridCol w:w="1844"/>
        <w:gridCol w:w="3495"/>
        <w:gridCol w:w="3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8" w:type="dxa"/>
            <w:noWrap w:val="0"/>
            <w:vAlign w:val="center"/>
          </w:tcPr>
          <w:p>
            <w:pPr>
              <w:tabs>
                <w:tab w:val="center" w:pos="4153"/>
                <w:tab w:val="right" w:pos="8306"/>
              </w:tabs>
              <w:spacing w:line="360" w:lineRule="auto"/>
              <w:jc w:val="center"/>
              <w:rPr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i w:val="0"/>
                <w:iCs w:val="0"/>
                <w:sz w:val="24"/>
                <w:szCs w:val="24"/>
              </w:rPr>
              <w:t>河段</w:t>
            </w:r>
          </w:p>
        </w:tc>
        <w:tc>
          <w:tcPr>
            <w:tcW w:w="1844" w:type="dxa"/>
            <w:noWrap w:val="0"/>
            <w:vAlign w:val="center"/>
          </w:tcPr>
          <w:p>
            <w:pPr>
              <w:tabs>
                <w:tab w:val="center" w:pos="4153"/>
                <w:tab w:val="right" w:pos="8306"/>
              </w:tabs>
              <w:spacing w:line="360" w:lineRule="auto"/>
              <w:jc w:val="center"/>
              <w:rPr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i w:val="0"/>
                <w:iCs w:val="0"/>
                <w:sz w:val="24"/>
                <w:szCs w:val="24"/>
              </w:rPr>
              <w:t>问题</w:t>
            </w:r>
          </w:p>
        </w:tc>
        <w:tc>
          <w:tcPr>
            <w:tcW w:w="3495" w:type="dxa"/>
            <w:noWrap w:val="0"/>
            <w:vAlign w:val="center"/>
          </w:tcPr>
          <w:p>
            <w:pPr>
              <w:tabs>
                <w:tab w:val="center" w:pos="4153"/>
                <w:tab w:val="right" w:pos="8306"/>
              </w:tabs>
              <w:spacing w:line="360" w:lineRule="auto"/>
              <w:jc w:val="center"/>
              <w:rPr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i w:val="0"/>
                <w:iCs w:val="0"/>
                <w:sz w:val="24"/>
                <w:szCs w:val="24"/>
              </w:rPr>
              <w:t>原因</w:t>
            </w:r>
          </w:p>
        </w:tc>
        <w:tc>
          <w:tcPr>
            <w:tcW w:w="3458" w:type="dxa"/>
            <w:noWrap w:val="0"/>
            <w:vAlign w:val="center"/>
          </w:tcPr>
          <w:p>
            <w:pPr>
              <w:tabs>
                <w:tab w:val="center" w:pos="4153"/>
                <w:tab w:val="right" w:pos="8306"/>
              </w:tabs>
              <w:spacing w:line="360" w:lineRule="auto"/>
              <w:jc w:val="center"/>
              <w:rPr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i w:val="0"/>
                <w:iCs w:val="0"/>
                <w:sz w:val="24"/>
                <w:szCs w:val="24"/>
              </w:rPr>
              <w:t>治理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8" w:type="dxa"/>
            <w:vMerge w:val="restart"/>
            <w:noWrap w:val="0"/>
            <w:vAlign w:val="center"/>
          </w:tcPr>
          <w:p>
            <w:pPr>
              <w:tabs>
                <w:tab w:val="center" w:pos="4153"/>
                <w:tab w:val="right" w:pos="8306"/>
              </w:tabs>
              <w:spacing w:line="360" w:lineRule="auto"/>
              <w:jc w:val="center"/>
              <w:rPr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i w:val="0"/>
                <w:iCs w:val="0"/>
                <w:sz w:val="24"/>
                <w:szCs w:val="24"/>
              </w:rPr>
              <w:t>上游</w:t>
            </w:r>
          </w:p>
        </w:tc>
        <w:tc>
          <w:tcPr>
            <w:tcW w:w="1844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pacing w:line="360" w:lineRule="auto"/>
              <w:rPr>
                <w:rFonts w:hint="eastAsia"/>
                <w:b/>
                <w:bCs/>
                <w:i w:val="0"/>
                <w:iCs w:val="0"/>
                <w:sz w:val="24"/>
                <w:szCs w:val="24"/>
                <w:u w:val="single"/>
              </w:rPr>
            </w:pPr>
            <w:r>
              <w:rPr>
                <w:rFonts w:hint="eastAsia"/>
                <w:i w:val="0"/>
                <w:iCs w:val="0"/>
                <w:sz w:val="24"/>
                <w:szCs w:val="24"/>
                <w:u w:val="single"/>
              </w:rPr>
              <w:t xml:space="preserve"> </w:t>
            </w: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  <w:u w:val="single"/>
              </w:rPr>
              <w:t>土地荒漠化</w:t>
            </w:r>
          </w:p>
        </w:tc>
        <w:tc>
          <w:tcPr>
            <w:tcW w:w="3495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pacing w:line="360" w:lineRule="auto"/>
              <w:rPr>
                <w:rFonts w:hint="eastAsia"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i w:val="0"/>
                <w:iCs w:val="0"/>
                <w:sz w:val="24"/>
                <w:szCs w:val="24"/>
              </w:rPr>
              <w:t>气候干旱</w:t>
            </w:r>
            <w:r>
              <w:rPr>
                <w:rFonts w:hint="eastAsia"/>
                <w:i w:val="0"/>
                <w:iCs w:val="0"/>
                <w:sz w:val="24"/>
                <w:szCs w:val="24"/>
                <w:lang w:eastAsia="zh-CN"/>
              </w:rPr>
              <w:t>，</w:t>
            </w:r>
            <w:r>
              <w:rPr>
                <w:rFonts w:hint="eastAsia"/>
                <w:i w:val="0"/>
                <w:iCs w:val="0"/>
                <w:sz w:val="24"/>
                <w:szCs w:val="24"/>
              </w:rPr>
              <w:t>过度放牧，滥垦草地</w:t>
            </w:r>
          </w:p>
        </w:tc>
        <w:tc>
          <w:tcPr>
            <w:tcW w:w="3458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pacing w:line="360" w:lineRule="auto"/>
              <w:rPr>
                <w:rFonts w:hint="eastAsia"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i w:val="0"/>
                <w:iCs w:val="0"/>
                <w:sz w:val="24"/>
                <w:szCs w:val="24"/>
              </w:rPr>
              <w:t>合理放牧，还</w:t>
            </w: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  <w:u w:val="single"/>
              </w:rPr>
              <w:t xml:space="preserve">林 </w:t>
            </w:r>
            <w:r>
              <w:rPr>
                <w:rFonts w:hint="eastAsia"/>
                <w:i w:val="0"/>
                <w:iCs w:val="0"/>
                <w:sz w:val="24"/>
                <w:szCs w:val="24"/>
              </w:rPr>
              <w:t>还</w:t>
            </w: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  <w:u w:val="single"/>
              </w:rPr>
              <w:t xml:space="preserve">草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8" w:type="dxa"/>
            <w:vMerge w:val="continue"/>
            <w:noWrap w:val="0"/>
            <w:vAlign w:val="center"/>
          </w:tcPr>
          <w:p>
            <w:pPr>
              <w:tabs>
                <w:tab w:val="center" w:pos="4153"/>
                <w:tab w:val="right" w:pos="8306"/>
              </w:tabs>
              <w:spacing w:line="360" w:lineRule="auto"/>
              <w:jc w:val="center"/>
              <w:rPr>
                <w:i w:val="0"/>
                <w:iCs w:val="0"/>
                <w:sz w:val="24"/>
                <w:szCs w:val="24"/>
              </w:rPr>
            </w:pPr>
          </w:p>
        </w:tc>
        <w:tc>
          <w:tcPr>
            <w:tcW w:w="1844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pacing w:line="360" w:lineRule="auto"/>
              <w:rPr>
                <w:i w:val="0"/>
                <w:iCs w:val="0"/>
                <w:sz w:val="24"/>
                <w:szCs w:val="24"/>
                <w:u w:val="single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  <w:u w:val="single"/>
              </w:rPr>
              <w:t xml:space="preserve">凌汛  </w:t>
            </w:r>
          </w:p>
        </w:tc>
        <w:tc>
          <w:tcPr>
            <w:tcW w:w="3495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pacing w:line="360" w:lineRule="auto"/>
              <w:rPr>
                <w:rFonts w:hint="eastAsia" w:eastAsiaTheme="minorEastAsia"/>
                <w:i w:val="0"/>
                <w:iCs w:val="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i w:val="0"/>
                <w:iCs w:val="0"/>
                <w:sz w:val="24"/>
                <w:szCs w:val="24"/>
                <w:lang w:val="en-US" w:eastAsia="zh-CN"/>
              </w:rPr>
              <w:t>纬度位置</w:t>
            </w:r>
          </w:p>
        </w:tc>
        <w:tc>
          <w:tcPr>
            <w:tcW w:w="3458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pacing w:line="360" w:lineRule="auto"/>
              <w:rPr>
                <w:rFonts w:hint="eastAsia" w:eastAsiaTheme="minorEastAsia"/>
                <w:i w:val="0"/>
                <w:iCs w:val="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i w:val="0"/>
                <w:iCs w:val="0"/>
                <w:sz w:val="24"/>
                <w:szCs w:val="24"/>
                <w:lang w:val="en-US" w:eastAsia="zh-CN"/>
              </w:rPr>
              <w:t>引爆破冰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8" w:type="dxa"/>
            <w:noWrap w:val="0"/>
            <w:vAlign w:val="center"/>
          </w:tcPr>
          <w:p>
            <w:pPr>
              <w:tabs>
                <w:tab w:val="center" w:pos="4153"/>
                <w:tab w:val="right" w:pos="8306"/>
              </w:tabs>
              <w:spacing w:line="360" w:lineRule="auto"/>
              <w:jc w:val="center"/>
              <w:rPr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i w:val="0"/>
                <w:iCs w:val="0"/>
                <w:sz w:val="24"/>
                <w:szCs w:val="24"/>
              </w:rPr>
              <w:t>中游</w:t>
            </w:r>
          </w:p>
        </w:tc>
        <w:tc>
          <w:tcPr>
            <w:tcW w:w="1844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pacing w:line="360" w:lineRule="auto"/>
              <w:rPr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i w:val="0"/>
                <w:iCs w:val="0"/>
                <w:sz w:val="24"/>
                <w:szCs w:val="24"/>
                <w:u w:val="single"/>
              </w:rPr>
              <w:t xml:space="preserve"> </w:t>
            </w: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  <w:u w:val="single"/>
              </w:rPr>
              <w:t>水土流失严重</w:t>
            </w:r>
            <w:r>
              <w:rPr>
                <w:rFonts w:hint="eastAsia"/>
                <w:i w:val="0"/>
                <w:iCs w:val="0"/>
                <w:sz w:val="24"/>
                <w:szCs w:val="24"/>
                <w:u w:val="single"/>
              </w:rPr>
              <w:t xml:space="preserve"> </w:t>
            </w:r>
          </w:p>
        </w:tc>
        <w:tc>
          <w:tcPr>
            <w:tcW w:w="3495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pacing w:line="360" w:lineRule="auto"/>
              <w:rPr>
                <w:rFonts w:hint="eastAsia"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i w:val="0"/>
                <w:iCs w:val="0"/>
                <w:sz w:val="24"/>
                <w:szCs w:val="24"/>
              </w:rPr>
              <w:t>土质疏松，</w:t>
            </w: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  <w:u w:val="single"/>
              </w:rPr>
              <w:t>夏</w:t>
            </w:r>
            <w:r>
              <w:rPr>
                <w:rFonts w:hint="eastAsia"/>
                <w:i w:val="0"/>
                <w:iCs w:val="0"/>
                <w:sz w:val="24"/>
                <w:szCs w:val="24"/>
              </w:rPr>
              <w:t>季多暴雨，</w:t>
            </w:r>
          </w:p>
          <w:p>
            <w:pPr>
              <w:tabs>
                <w:tab w:val="center" w:pos="4153"/>
                <w:tab w:val="right" w:pos="8306"/>
              </w:tabs>
              <w:spacing w:line="360" w:lineRule="auto"/>
              <w:rPr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i w:val="0"/>
                <w:iCs w:val="0"/>
                <w:sz w:val="24"/>
                <w:szCs w:val="24"/>
              </w:rPr>
              <w:t>植被覆盖率</w:t>
            </w: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  <w:u w:val="single"/>
              </w:rPr>
              <w:t>低</w:t>
            </w:r>
          </w:p>
        </w:tc>
        <w:tc>
          <w:tcPr>
            <w:tcW w:w="3458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pacing w:line="360" w:lineRule="auto"/>
              <w:rPr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i w:val="0"/>
                <w:iCs w:val="0"/>
                <w:sz w:val="24"/>
                <w:szCs w:val="24"/>
              </w:rPr>
              <w:t>植树种草</w:t>
            </w:r>
            <w:r>
              <w:rPr>
                <w:rFonts w:hint="eastAsia"/>
                <w:i w:val="0"/>
                <w:iCs w:val="0"/>
                <w:sz w:val="24"/>
                <w:szCs w:val="24"/>
                <w:lang w:eastAsia="zh-CN"/>
              </w:rPr>
              <w:t>、</w:t>
            </w:r>
            <w:r>
              <w:rPr>
                <w:rFonts w:hint="eastAsia"/>
                <w:i w:val="0"/>
                <w:iCs w:val="0"/>
                <w:sz w:val="24"/>
                <w:szCs w:val="24"/>
                <w:lang w:val="en-US" w:eastAsia="zh-CN"/>
              </w:rPr>
              <w:t>修筑梯田、打坝淤地等措施进行</w:t>
            </w: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  <w:u w:val="single"/>
              </w:rPr>
              <w:t>水土</w:t>
            </w:r>
            <w:r>
              <w:rPr>
                <w:rFonts w:hint="eastAsia"/>
                <w:i w:val="0"/>
                <w:iCs w:val="0"/>
                <w:sz w:val="24"/>
                <w:szCs w:val="24"/>
              </w:rPr>
              <w:t>保持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6" w:hRule="atLeast"/>
        </w:trPr>
        <w:tc>
          <w:tcPr>
            <w:tcW w:w="788" w:type="dxa"/>
            <w:vMerge w:val="restart"/>
            <w:noWrap w:val="0"/>
            <w:vAlign w:val="center"/>
          </w:tcPr>
          <w:p>
            <w:pPr>
              <w:tabs>
                <w:tab w:val="center" w:pos="4153"/>
                <w:tab w:val="right" w:pos="8306"/>
              </w:tabs>
              <w:spacing w:line="360" w:lineRule="auto"/>
              <w:jc w:val="center"/>
              <w:rPr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i w:val="0"/>
                <w:iCs w:val="0"/>
                <w:sz w:val="24"/>
                <w:szCs w:val="24"/>
              </w:rPr>
              <w:t>下游</w:t>
            </w:r>
          </w:p>
        </w:tc>
        <w:tc>
          <w:tcPr>
            <w:tcW w:w="1844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pacing w:line="360" w:lineRule="auto"/>
              <w:rPr>
                <w:rFonts w:hint="eastAsia" w:eastAsiaTheme="minorEastAsia"/>
                <w:i w:val="0"/>
                <w:iCs w:val="0"/>
                <w:sz w:val="24"/>
                <w:szCs w:val="24"/>
                <w:u w:val="single"/>
                <w:lang w:eastAsia="zh-CN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  <w:u w:val="single"/>
              </w:rPr>
              <w:t>地上河</w:t>
            </w:r>
          </w:p>
        </w:tc>
        <w:tc>
          <w:tcPr>
            <w:tcW w:w="3495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pacing w:line="360" w:lineRule="auto"/>
              <w:rPr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i w:val="0"/>
                <w:iCs w:val="0"/>
                <w:sz w:val="24"/>
                <w:szCs w:val="24"/>
              </w:rPr>
              <w:t>河道变宽，流速减慢，泥沙沉积</w:t>
            </w:r>
          </w:p>
        </w:tc>
        <w:tc>
          <w:tcPr>
            <w:tcW w:w="3458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pacing w:line="360" w:lineRule="auto"/>
              <w:rPr>
                <w:rFonts w:hint="default" w:eastAsiaTheme="minorEastAsia"/>
                <w:i w:val="0"/>
                <w:iCs w:val="0"/>
                <w:sz w:val="24"/>
                <w:szCs w:val="24"/>
                <w:u w:val="single"/>
                <w:lang w:val="en-US" w:eastAsia="zh-CN"/>
              </w:rPr>
            </w:pPr>
            <w:r>
              <w:rPr>
                <w:rFonts w:hint="eastAsia"/>
                <w:i w:val="0"/>
                <w:iCs w:val="0"/>
                <w:sz w:val="24"/>
                <w:szCs w:val="24"/>
              </w:rPr>
              <w:t>加固大堤</w:t>
            </w:r>
            <w:r>
              <w:rPr>
                <w:rFonts w:hint="eastAsia"/>
                <w:i w:val="0"/>
                <w:iCs w:val="0"/>
                <w:sz w:val="24"/>
                <w:szCs w:val="24"/>
                <w:lang w:eastAsia="zh-CN"/>
              </w:rPr>
              <w:t>、</w:t>
            </w:r>
            <w:r>
              <w:rPr>
                <w:rFonts w:hint="eastAsia"/>
                <w:i w:val="0"/>
                <w:iCs w:val="0"/>
                <w:sz w:val="24"/>
                <w:szCs w:val="24"/>
              </w:rPr>
              <w:t>疏通河道</w:t>
            </w:r>
            <w:r>
              <w:rPr>
                <w:rFonts w:hint="eastAsia"/>
                <w:i w:val="0"/>
                <w:iCs w:val="0"/>
                <w:sz w:val="24"/>
                <w:szCs w:val="24"/>
                <w:lang w:eastAsia="zh-CN"/>
              </w:rPr>
              <w:t>、</w:t>
            </w:r>
            <w:r>
              <w:rPr>
                <w:rFonts w:hint="eastAsia"/>
                <w:i w:val="0"/>
                <w:iCs w:val="0"/>
                <w:sz w:val="24"/>
                <w:szCs w:val="24"/>
                <w:lang w:val="en-US" w:eastAsia="zh-CN"/>
              </w:rPr>
              <w:t>水利工程调水调沙等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8" w:type="dxa"/>
            <w:vMerge w:val="continue"/>
            <w:noWrap w:val="0"/>
            <w:vAlign w:val="center"/>
          </w:tcPr>
          <w:p>
            <w:pPr>
              <w:tabs>
                <w:tab w:val="center" w:pos="4153"/>
                <w:tab w:val="right" w:pos="8306"/>
              </w:tabs>
              <w:spacing w:line="360" w:lineRule="auto"/>
              <w:jc w:val="center"/>
              <w:rPr>
                <w:rFonts w:hint="eastAsia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844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pacing w:line="360" w:lineRule="auto"/>
              <w:rPr>
                <w:rFonts w:hint="eastAsia"/>
                <w:b/>
                <w:bCs/>
                <w:i w:val="0"/>
                <w:iCs w:val="0"/>
                <w:sz w:val="24"/>
                <w:szCs w:val="24"/>
                <w:u w:val="single"/>
              </w:rPr>
            </w:pPr>
            <w:r>
              <w:rPr>
                <w:rFonts w:hint="eastAsia"/>
                <w:b/>
                <w:bCs/>
                <w:i w:val="0"/>
                <w:iCs w:val="0"/>
                <w:sz w:val="24"/>
                <w:szCs w:val="24"/>
                <w:u w:val="single"/>
              </w:rPr>
              <w:t xml:space="preserve">      凌汛</w:t>
            </w:r>
            <w:r>
              <w:rPr>
                <w:rFonts w:hint="eastAsia"/>
                <w:i w:val="0"/>
                <w:iCs w:val="0"/>
                <w:sz w:val="24"/>
                <w:szCs w:val="24"/>
                <w:u w:val="single"/>
              </w:rPr>
              <w:t xml:space="preserve">    </w:t>
            </w:r>
          </w:p>
        </w:tc>
        <w:tc>
          <w:tcPr>
            <w:tcW w:w="3495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pacing w:line="360" w:lineRule="auto"/>
              <w:rPr>
                <w:rFonts w:hint="eastAsia"/>
                <w:i w:val="0"/>
                <w:iCs w:val="0"/>
                <w:sz w:val="24"/>
                <w:szCs w:val="24"/>
              </w:rPr>
            </w:pPr>
          </w:p>
        </w:tc>
        <w:tc>
          <w:tcPr>
            <w:tcW w:w="3458" w:type="dxa"/>
            <w:noWrap w:val="0"/>
            <w:vAlign w:val="top"/>
          </w:tcPr>
          <w:p>
            <w:pPr>
              <w:tabs>
                <w:tab w:val="center" w:pos="4153"/>
                <w:tab w:val="right" w:pos="8306"/>
              </w:tabs>
              <w:spacing w:line="360" w:lineRule="auto"/>
              <w:rPr>
                <w:rFonts w:hint="eastAsia"/>
                <w:i w:val="0"/>
                <w:iCs w:val="0"/>
                <w:sz w:val="24"/>
                <w:szCs w:val="24"/>
              </w:rPr>
            </w:pPr>
            <w:r>
              <w:rPr>
                <w:rFonts w:hint="eastAsia"/>
                <w:i w:val="0"/>
                <w:iCs w:val="0"/>
                <w:sz w:val="24"/>
                <w:szCs w:val="24"/>
                <w:lang w:val="en-US" w:eastAsia="zh-CN"/>
              </w:rPr>
              <w:t>引爆破冰</w:t>
            </w:r>
          </w:p>
        </w:tc>
      </w:tr>
    </w:tbl>
    <w:p>
      <w:pPr>
        <w:numPr>
          <w:ilvl w:val="0"/>
          <w:numId w:val="0"/>
        </w:numPr>
        <w:spacing w:line="360" w:lineRule="auto"/>
        <w:jc w:val="both"/>
        <w:rPr>
          <w:rFonts w:hint="default" w:cs="Calibri"/>
          <w:i w:val="0"/>
          <w:i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center"/>
        <w:rPr>
          <w:rFonts w:hint="default"/>
          <w:i w:val="0"/>
          <w:iCs w:val="0"/>
          <w:sz w:val="24"/>
          <w:szCs w:val="24"/>
          <w:lang w:val="en-US" w:eastAsia="zh-CN"/>
        </w:rPr>
      </w:pPr>
      <w:r>
        <w:rPr>
          <w:rFonts w:hint="eastAsia"/>
          <w:i w:val="0"/>
          <w:iCs w:val="0"/>
          <w:sz w:val="24"/>
          <w:szCs w:val="24"/>
          <w:lang w:val="en-US" w:eastAsia="zh-CN"/>
        </w:rPr>
        <w:t>第四节  自然灾害</w:t>
      </w:r>
    </w:p>
    <w:p>
      <w:pPr>
        <w:numPr>
          <w:ilvl w:val="0"/>
          <w:numId w:val="0"/>
        </w:numPr>
        <w:spacing w:line="360" w:lineRule="auto"/>
        <w:rPr>
          <w:rFonts w:hint="eastAsia"/>
          <w:i w:val="0"/>
          <w:iCs w:val="0"/>
          <w:sz w:val="24"/>
          <w:szCs w:val="24"/>
        </w:rPr>
      </w:pPr>
      <w:r>
        <w:rPr>
          <w:rFonts w:hint="eastAsia"/>
          <w:i w:val="0"/>
          <w:iCs w:val="0"/>
          <w:sz w:val="24"/>
          <w:szCs w:val="24"/>
          <w:lang w:val="en-US" w:eastAsia="zh-CN"/>
        </w:rPr>
        <w:t>1.</w:t>
      </w:r>
      <w:r>
        <w:rPr>
          <w:rFonts w:hint="eastAsia"/>
          <w:i w:val="0"/>
          <w:iCs w:val="0"/>
          <w:sz w:val="24"/>
          <w:szCs w:val="24"/>
        </w:rPr>
        <w:t>自然灾害：自然环境经常发生异常变化，其中有些会造成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>　资源破坏　</w:t>
      </w:r>
      <w:r>
        <w:rPr>
          <w:rFonts w:hint="eastAsia"/>
          <w:i w:val="0"/>
          <w:iCs w:val="0"/>
          <w:sz w:val="24"/>
          <w:szCs w:val="24"/>
        </w:rPr>
        <w:t>、财产损失、人员伤亡等危害，这样的异常变化叫作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>　自然灾害 　</w:t>
      </w:r>
      <w:r>
        <w:rPr>
          <w:rFonts w:hint="eastAsia"/>
          <w:i w:val="0"/>
          <w:iCs w:val="0"/>
          <w:sz w:val="24"/>
          <w:szCs w:val="24"/>
        </w:rPr>
        <w:t>。</w:t>
      </w:r>
    </w:p>
    <w:p>
      <w:pPr>
        <w:numPr>
          <w:ilvl w:val="0"/>
          <w:numId w:val="0"/>
        </w:numPr>
        <w:spacing w:line="360" w:lineRule="auto"/>
        <w:rPr>
          <w:i w:val="0"/>
          <w:iCs w:val="0"/>
          <w:sz w:val="24"/>
          <w:szCs w:val="24"/>
        </w:rPr>
      </w:pPr>
      <w:r>
        <w:rPr>
          <w:rFonts w:hint="eastAsia"/>
          <w:i w:val="0"/>
          <w:iCs w:val="0"/>
          <w:sz w:val="24"/>
          <w:szCs w:val="24"/>
          <w:lang w:val="en-US" w:eastAsia="zh-CN"/>
        </w:rPr>
        <w:t>2.</w:t>
      </w:r>
      <w:r>
        <w:rPr>
          <w:rFonts w:hint="eastAsia"/>
          <w:i w:val="0"/>
          <w:iCs w:val="0"/>
          <w:sz w:val="24"/>
          <w:szCs w:val="24"/>
        </w:rPr>
        <w:t xml:space="preserve">自然灾害分类   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>　气象　</w:t>
      </w:r>
      <w:r>
        <w:rPr>
          <w:rFonts w:hint="eastAsia"/>
          <w:i w:val="0"/>
          <w:iCs w:val="0"/>
          <w:sz w:val="24"/>
          <w:szCs w:val="24"/>
        </w:rPr>
        <w:t>灾害：主要有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>干旱</w:t>
      </w:r>
      <w:r>
        <w:rPr>
          <w:rFonts w:hint="eastAsia"/>
          <w:i w:val="0"/>
          <w:iCs w:val="0"/>
          <w:sz w:val="24"/>
          <w:szCs w:val="24"/>
        </w:rPr>
        <w:t>、洪涝、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>台风</w:t>
      </w:r>
      <w:r>
        <w:rPr>
          <w:rFonts w:hint="eastAsia"/>
          <w:i w:val="0"/>
          <w:iCs w:val="0"/>
          <w:sz w:val="24"/>
          <w:szCs w:val="24"/>
        </w:rPr>
        <w:t>、寒潮等。</w:t>
      </w:r>
    </w:p>
    <w:p>
      <w:pPr>
        <w:spacing w:line="360" w:lineRule="auto"/>
        <w:rPr>
          <w:rFonts w:hint="eastAsia"/>
          <w:i w:val="0"/>
          <w:iCs w:val="0"/>
          <w:sz w:val="24"/>
          <w:szCs w:val="24"/>
        </w:rPr>
      </w:pPr>
      <w:r>
        <w:rPr>
          <w:rFonts w:hint="eastAsia"/>
          <w:i w:val="0"/>
          <w:iCs w:val="0"/>
          <w:sz w:val="24"/>
          <w:szCs w:val="24"/>
        </w:rPr>
        <w:t xml:space="preserve">                   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>　地质　</w:t>
      </w:r>
      <w:r>
        <w:rPr>
          <w:rFonts w:hint="eastAsia"/>
          <w:i w:val="0"/>
          <w:iCs w:val="0"/>
          <w:sz w:val="24"/>
          <w:szCs w:val="24"/>
        </w:rPr>
        <w:t>灾害：主要有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>地震</w:t>
      </w:r>
      <w:r>
        <w:rPr>
          <w:rFonts w:hint="eastAsia"/>
          <w:i w:val="0"/>
          <w:iCs w:val="0"/>
          <w:sz w:val="24"/>
          <w:szCs w:val="24"/>
        </w:rPr>
        <w:t>、滑坡、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>泥石流</w:t>
      </w:r>
      <w:r>
        <w:rPr>
          <w:rFonts w:hint="eastAsia"/>
          <w:i w:val="0"/>
          <w:iCs w:val="0"/>
          <w:sz w:val="24"/>
          <w:szCs w:val="24"/>
        </w:rPr>
        <w:t>等。</w:t>
      </w:r>
    </w:p>
    <w:p>
      <w:pPr>
        <w:numPr>
          <w:ilvl w:val="0"/>
          <w:numId w:val="0"/>
        </w:numPr>
        <w:spacing w:line="360" w:lineRule="auto"/>
        <w:jc w:val="both"/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</w:pPr>
      <w:r>
        <w:rPr>
          <w:rFonts w:hint="eastAsia" w:cs="Calibri"/>
          <w:i w:val="0"/>
          <w:iCs w:val="0"/>
          <w:sz w:val="24"/>
          <w:szCs w:val="24"/>
          <w:lang w:val="en-US" w:eastAsia="zh-CN"/>
        </w:rPr>
        <w:t>3.</w:t>
      </w:r>
      <w:r>
        <w:rPr>
          <w:rFonts w:hint="eastAsia"/>
          <w:i w:val="0"/>
          <w:iCs w:val="0"/>
          <w:sz w:val="24"/>
          <w:szCs w:val="24"/>
        </w:rPr>
        <w:t>我国自然灾害</w:t>
      </w:r>
      <w:r>
        <w:rPr>
          <w:rFonts w:hint="eastAsia"/>
          <w:i w:val="0"/>
          <w:iCs w:val="0"/>
          <w:sz w:val="24"/>
          <w:szCs w:val="24"/>
          <w:lang w:val="en-US" w:eastAsia="zh-CN"/>
        </w:rPr>
        <w:t>的特点：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>种类多、分布广、</w:t>
      </w:r>
      <w:r>
        <w:rPr>
          <w:rFonts w:hint="eastAsia"/>
          <w:i w:val="0"/>
          <w:iCs w:val="0"/>
          <w:sz w:val="24"/>
          <w:szCs w:val="24"/>
        </w:rPr>
        <w:t>发生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>频繁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eastAsia="zh-CN"/>
        </w:rPr>
        <w:t>、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  <w:lang w:val="en-US" w:eastAsia="zh-CN"/>
        </w:rPr>
        <w:t>受灾严重等</w:t>
      </w:r>
    </w:p>
    <w:p>
      <w:pPr>
        <w:numPr>
          <w:ilvl w:val="0"/>
          <w:numId w:val="0"/>
        </w:numPr>
        <w:spacing w:line="360" w:lineRule="auto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/>
          <w:b w:val="0"/>
          <w:bCs w:val="0"/>
          <w:i w:val="0"/>
          <w:iCs w:val="0"/>
          <w:sz w:val="24"/>
          <w:szCs w:val="24"/>
          <w:u w:val="none"/>
          <w:lang w:val="en-US" w:eastAsia="zh-CN"/>
        </w:rPr>
        <w:t>4.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防灾减灾：</w:t>
      </w:r>
    </w:p>
    <w:p>
      <w:pPr>
        <w:numPr>
          <w:ilvl w:val="0"/>
          <w:numId w:val="0"/>
        </w:numPr>
        <w:spacing w:line="360" w:lineRule="auto"/>
        <w:rPr>
          <w:rFonts w:hint="eastAsia"/>
          <w:i w:val="0"/>
          <w:iCs w:val="0"/>
          <w:sz w:val="24"/>
          <w:szCs w:val="24"/>
        </w:rPr>
      </w:pPr>
      <w:r>
        <w:rPr>
          <w:rFonts w:hint="eastAsia"/>
          <w:i w:val="0"/>
          <w:iCs w:val="0"/>
          <w:sz w:val="24"/>
          <w:szCs w:val="24"/>
          <w:lang w:eastAsia="zh-CN"/>
        </w:rPr>
        <w:t>（</w:t>
      </w:r>
      <w:r>
        <w:rPr>
          <w:rFonts w:hint="eastAsia"/>
          <w:i w:val="0"/>
          <w:iCs w:val="0"/>
          <w:sz w:val="24"/>
          <w:szCs w:val="24"/>
          <w:lang w:val="en-US" w:eastAsia="zh-CN"/>
        </w:rPr>
        <w:t>1</w:t>
      </w:r>
      <w:r>
        <w:rPr>
          <w:rFonts w:hint="eastAsia"/>
          <w:i w:val="0"/>
          <w:iCs w:val="0"/>
          <w:sz w:val="24"/>
          <w:szCs w:val="24"/>
          <w:lang w:eastAsia="zh-CN"/>
        </w:rPr>
        <w:t>）</w:t>
      </w:r>
      <w:r>
        <w:rPr>
          <w:rFonts w:hint="eastAsia"/>
          <w:i w:val="0"/>
          <w:iCs w:val="0"/>
          <w:sz w:val="24"/>
          <w:szCs w:val="24"/>
        </w:rPr>
        <w:t>地震发生时应及时撤离到安全的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>　空旷地带　</w:t>
      </w:r>
      <w:r>
        <w:rPr>
          <w:rFonts w:hint="eastAsia"/>
          <w:i w:val="0"/>
          <w:iCs w:val="0"/>
          <w:sz w:val="24"/>
          <w:szCs w:val="24"/>
        </w:rPr>
        <w:t>，如果来不及撤离就躲在小开间的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>墙角</w:t>
      </w:r>
      <w:r>
        <w:rPr>
          <w:rFonts w:hint="eastAsia"/>
          <w:i w:val="0"/>
          <w:iCs w:val="0"/>
          <w:sz w:val="24"/>
          <w:szCs w:val="24"/>
        </w:rPr>
        <w:t>。</w:t>
      </w:r>
    </w:p>
    <w:p>
      <w:pPr>
        <w:numPr>
          <w:ilvl w:val="0"/>
          <w:numId w:val="0"/>
        </w:numPr>
        <w:spacing w:line="360" w:lineRule="auto"/>
        <w:jc w:val="both"/>
        <w:rPr>
          <w:rFonts w:hint="eastAsia"/>
          <w:i w:val="0"/>
          <w:iCs w:val="0"/>
          <w:sz w:val="24"/>
          <w:szCs w:val="24"/>
        </w:rPr>
      </w:pPr>
      <w:r>
        <w:rPr>
          <w:rFonts w:hint="eastAsia"/>
          <w:i w:val="0"/>
          <w:iCs w:val="0"/>
          <w:sz w:val="24"/>
          <w:szCs w:val="24"/>
          <w:lang w:eastAsia="zh-CN"/>
        </w:rPr>
        <w:t>（</w:t>
      </w:r>
      <w:r>
        <w:rPr>
          <w:rFonts w:hint="eastAsia"/>
          <w:i w:val="0"/>
          <w:iCs w:val="0"/>
          <w:sz w:val="24"/>
          <w:szCs w:val="24"/>
          <w:lang w:val="en-US" w:eastAsia="zh-CN"/>
        </w:rPr>
        <w:t>2</w:t>
      </w:r>
      <w:r>
        <w:rPr>
          <w:rFonts w:hint="eastAsia"/>
          <w:i w:val="0"/>
          <w:iCs w:val="0"/>
          <w:sz w:val="24"/>
          <w:szCs w:val="24"/>
          <w:lang w:eastAsia="zh-CN"/>
        </w:rPr>
        <w:t>）</w:t>
      </w:r>
      <w:r>
        <w:rPr>
          <w:rFonts w:hint="eastAsia"/>
          <w:i w:val="0"/>
          <w:iCs w:val="0"/>
          <w:sz w:val="24"/>
          <w:szCs w:val="24"/>
        </w:rPr>
        <w:t>发生泥石流应该向</w:t>
      </w:r>
      <w:r>
        <w:rPr>
          <w:rFonts w:hint="eastAsia"/>
          <w:b/>
          <w:bCs/>
          <w:i w:val="0"/>
          <w:iCs w:val="0"/>
          <w:sz w:val="24"/>
          <w:szCs w:val="24"/>
          <w:u w:val="single"/>
        </w:rPr>
        <w:t>　　垂直于泥石流流动　　</w:t>
      </w:r>
      <w:r>
        <w:rPr>
          <w:rFonts w:hint="eastAsia"/>
          <w:i w:val="0"/>
          <w:iCs w:val="0"/>
          <w:sz w:val="24"/>
          <w:szCs w:val="24"/>
        </w:rPr>
        <w:t>方向的山坡上跑。</w:t>
      </w:r>
    </w:p>
    <w:p>
      <w:pPr>
        <w:spacing w:line="360" w:lineRule="auto"/>
        <w:rPr>
          <w:rFonts w:hint="default" w:eastAsiaTheme="minorEastAsia"/>
          <w:i w:val="0"/>
          <w:iCs w:val="0"/>
          <w:sz w:val="24"/>
          <w:szCs w:val="24"/>
          <w:lang w:val="en-US" w:eastAsia="zh-CN"/>
        </w:rPr>
      </w:pPr>
      <w:r>
        <w:rPr>
          <w:rFonts w:hint="eastAsia"/>
          <w:i w:val="0"/>
          <w:iCs w:val="0"/>
          <w:sz w:val="24"/>
          <w:szCs w:val="24"/>
          <w:lang w:val="en-US" w:eastAsia="zh-CN"/>
        </w:rPr>
        <w:t>5.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读我国气象灾害分布图，写出下列气象灾害的名称。</w:t>
      </w:r>
    </w:p>
    <w:p>
      <w:pPr>
        <w:numPr>
          <w:ilvl w:val="0"/>
          <w:numId w:val="0"/>
        </w:numPr>
        <w:spacing w:line="360" w:lineRule="auto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0" distR="0">
            <wp:extent cx="3190875" cy="2606040"/>
            <wp:effectExtent l="0" t="0" r="9525" b="3810"/>
            <wp:docPr id="36" name="图片 7" descr="E:\2021-2022上学期\识图训练整理\夯实基础用图\5157f268b92e4bdab354acdcda4ef20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7" descr="E:\2021-2022上学期\识图训练整理\夯实基础用图\5157f268b92e4bdab354acdcda4ef20f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60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Theme="minorEastAsia" w:hAnsiTheme="minorEastAsia" w:eastAsiaTheme="minorEastAsia" w:cstheme="minorEastAsia"/>
          <w:b/>
          <w:bCs/>
          <w:sz w:val="24"/>
          <w:szCs w:val="24"/>
          <w:u w:val="singl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A灾害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是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u w:val="single"/>
          <w:lang w:val="en-US" w:eastAsia="zh-CN"/>
        </w:rPr>
        <w:t>寒潮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，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主要分布在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u w:val="single"/>
          <w:lang w:val="en-US" w:eastAsia="zh-CN"/>
        </w:rPr>
        <w:t>西北、华北、东北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u w:val="none"/>
          <w:lang w:val="en-US" w:eastAsia="zh-CN"/>
        </w:rPr>
        <w:t>等地的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u w:val="single"/>
          <w:lang w:val="en-US" w:eastAsia="zh-CN"/>
        </w:rPr>
        <w:t>秋冬春季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。青藏高原不受影响因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u w:val="single"/>
          <w:lang w:val="en-US" w:eastAsia="zh-CN"/>
        </w:rPr>
        <w:t>海拔高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。四川盆地不易受到影响因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u w:val="single"/>
          <w:lang w:val="en-US" w:eastAsia="zh-CN"/>
        </w:rPr>
        <w:t>北部有高大秦岭等山脉阻挡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u w:val="none"/>
          <w:lang w:val="en-US" w:eastAsia="zh-CN"/>
        </w:rPr>
        <w:t>。</w:t>
      </w:r>
    </w:p>
    <w:p>
      <w:pPr>
        <w:spacing w:line="360" w:lineRule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B灾害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是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u w:val="single"/>
          <w:lang w:val="en-US" w:eastAsia="zh-CN"/>
        </w:rPr>
        <w:t>台风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，</w:t>
      </w: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u w:val="single"/>
        </w:rPr>
        <w:t>东南沿海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地区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的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u w:val="single"/>
          <w:lang w:val="en-US" w:eastAsia="zh-CN"/>
        </w:rPr>
        <w:t>夏秋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季节。</w:t>
      </w:r>
    </w:p>
    <w:p>
      <w:pPr>
        <w:spacing w:line="360" w:lineRule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C灾害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是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u w:val="single"/>
          <w:lang w:val="en-US" w:eastAsia="zh-CN"/>
        </w:rPr>
        <w:t>洪涝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u w:val="none"/>
          <w:lang w:val="en-US" w:eastAsia="zh-CN"/>
        </w:rPr>
        <w:t>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秦岭-淮河以南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eastAsia="zh-CN"/>
        </w:rPr>
        <w:t>（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南方地区</w:t>
      </w:r>
      <w:r>
        <w:rPr>
          <w:rFonts w:hint="eastAsia" w:asciiTheme="minorEastAsia" w:hAnsiTheme="minorEastAsia" w:cstheme="minorEastAsia"/>
          <w:sz w:val="24"/>
          <w:szCs w:val="24"/>
          <w:lang w:eastAsia="zh-CN"/>
        </w:rPr>
        <w:t>）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的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u w:val="single"/>
          <w:lang w:val="en-US" w:eastAsia="zh-CN"/>
        </w:rPr>
        <w:t>夏季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。</w:t>
      </w:r>
    </w:p>
    <w:p>
      <w:pPr>
        <w:spacing w:line="360" w:lineRule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D灾害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是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u w:val="single"/>
          <w:lang w:val="en-US" w:eastAsia="zh-CN"/>
        </w:rPr>
        <w:t>干旱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，</w:t>
      </w: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u w:val="single"/>
        </w:rPr>
        <w:t>华北地区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u w:val="none"/>
          <w:lang w:val="en-US" w:eastAsia="zh-CN"/>
        </w:rPr>
        <w:t>的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u w:val="single"/>
          <w:lang w:val="en-US" w:eastAsia="zh-CN"/>
        </w:rPr>
        <w:t>春季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多发。</w:t>
      </w:r>
    </w:p>
    <w:p>
      <w:pPr>
        <w:numPr>
          <w:ilvl w:val="0"/>
          <w:numId w:val="0"/>
        </w:numPr>
        <w:spacing w:line="360" w:lineRule="auto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6.滑坡、泥石流和地震的分布。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滑坡和泥石流：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中西部山区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，以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>西南地区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最为集中；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地震：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主要分布在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东南沿海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和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西南地区</w:t>
      </w:r>
      <w:r>
        <w:rPr>
          <w:rFonts w:hint="eastAsia" w:asciiTheme="minorEastAsia" w:hAnsiTheme="minorEastAsia" w:cstheme="minorEastAsia"/>
          <w:sz w:val="24"/>
          <w:szCs w:val="24"/>
          <w:u w:val="none"/>
          <w:lang w:val="en-US" w:eastAsia="zh-CN"/>
        </w:rPr>
        <w:t>。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位于板块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交界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处(或火山地震带)。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例如，台湾岛位于亚欧板块和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太平洋板块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交界处（或环太平洋火山地震带）；</w:t>
      </w:r>
    </w:p>
    <w:p>
      <w:pPr>
        <w:spacing w:line="360" w:lineRule="auto"/>
        <w:ind w:firstLine="720" w:firstLineChars="300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西南地区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位于亚欧板块和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u w:val="single"/>
          <w:lang w:val="en-US" w:eastAsia="zh-CN"/>
        </w:rPr>
        <w:t>印度洋板块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交界处（或地中海—喜马拉雅火山地震带）。</w:t>
      </w:r>
    </w:p>
    <w:p>
      <w:pPr>
        <w:numPr>
          <w:ilvl w:val="0"/>
          <w:numId w:val="1"/>
        </w:numPr>
        <w:spacing w:line="360" w:lineRule="auto"/>
        <w:jc w:val="center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>中国的自然资源</w:t>
      </w:r>
    </w:p>
    <w:p>
      <w:pPr>
        <w:numPr>
          <w:ilvl w:val="0"/>
          <w:numId w:val="2"/>
        </w:numPr>
        <w:spacing w:line="360" w:lineRule="auto"/>
        <w:jc w:val="center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>自然资源的基本特征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1．自然界中对人类活动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有价值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的土地、阳光、矿产、森林、水和水能等，称为自然资源。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2．自然资源分为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可再生资源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和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非可再生资源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①可以在短间内更新、再生，或者可以循环使用，称为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可再生资源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，如土地、阳光、森林、水和水能等。——合理利用，注意保护和培育。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②形成、再生过程非常缓慢，相对于人类历史而言，几乎不可再生，用一点就少一点，称为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非可再生资源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，如煤炭、石油、铁矿等。——应当珍惜和节约使用。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3.我国自然资源国情特点是我国自然资源国情特点是总量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丰富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，类型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齐全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，人均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不足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4.下列属于节约和保护自然资源的行为方式是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default" w:ascii="Calibri" w:hAnsi="Calibri" w:cs="Calibri" w:eastAsiaTheme="minorEastAsia"/>
          <w:sz w:val="24"/>
          <w:szCs w:val="24"/>
          <w:u w:val="single"/>
        </w:rPr>
        <w:t>①②③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（填序号）。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①垃圾分类回收②减少使用一次性消费品③不用或少用贺卡 ④不能用的废旧电池随手扔掉</w:t>
      </w:r>
    </w:p>
    <w:p>
      <w:pPr>
        <w:numPr>
          <w:ilvl w:val="0"/>
          <w:numId w:val="2"/>
        </w:numPr>
        <w:spacing w:line="360" w:lineRule="auto"/>
        <w:jc w:val="center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>土地资源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1. 我国土地利用类型种类齐全，可分为农业用地、建设用地、难利用的土地等。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耕地、草地、林地属于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农业用地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；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城乡建设用地、交通用地、工矿用地属于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建设用地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；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永久积雪和冰川、戈壁等属于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难利用的土地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2.土地资源特点：总量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丰富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　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、人均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少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>　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；类型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齐全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；比例构成不尽合理，耕地比重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小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，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难利用的土地　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较多、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后备耕地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>　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不足；地区分布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不均衡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3. 写出下列土地利用类型及相关问题。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0" distR="0">
            <wp:extent cx="3095625" cy="2781300"/>
            <wp:effectExtent l="0" t="0" r="9525" b="0"/>
            <wp:docPr id="2" name="图片 8" descr="E:\2021-2022上学期\识图训练整理\夯实基础用图\9de84121-00e8-4895-b5d6-bc41f7596e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8" descr="E:\2021-2022上学期\识图训练整理\夯实基础用图\9de84121-00e8-4895-b5d6-bc41f7596ee0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①是以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旱地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为主的耕地；②是以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水田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为主的耕地；①和②大致以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秦岭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（山脉）-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淮河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（河流）为界。③是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林地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；④是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草地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；⑤是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难利用的土地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耕地主要分布在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东部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（方位）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湿润区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和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半湿润区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（干湿地区）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平原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（地形）；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林地主要分布在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东部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（方位）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湿润区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和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半湿润区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（干湿地区）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山地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（地形）；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草地主要分布在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西部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（方位）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半干旱区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和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干旱区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（干湿地区）。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4.土地资源属于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可再生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资源，我国把“十分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珍惜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、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合理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利用土地和切实保护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耕地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”作为一项基本国策。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5.合理利用和保护土地资源的措施：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（1）制定法律、法规，加强土地资源的管理和保护；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（2）营造防护林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（3）治沙、治水等综合治理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（4）对耕地：统一规划，加强农田基本建设和保护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（5）对草地：统一规划，建设人工草场，保护天然草场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（6）加强宣传教育，提高保护土地资源的意识。</w:t>
      </w:r>
    </w:p>
    <w:p>
      <w:pPr>
        <w:spacing w:line="360" w:lineRule="auto"/>
        <w:jc w:val="center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>第三节  水资源</w:t>
      </w:r>
    </w:p>
    <w:p>
      <w:pPr>
        <w:spacing w:line="360" w:lineRule="auto"/>
        <w:ind w:left="240" w:hanging="240" w:hangingChars="100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1．我国水资源的总量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丰富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人均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少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，约为世界人均水量的1/4；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2. 我国水资源时空分布不均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（1）空间特点：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南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丰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北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缺，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华北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和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西北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是我国缺水最严重的地区；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针对我国水资源空间分布不均的特点，我国采取的措施是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跨流域调水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(2)时间特点：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夏/夏秋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多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冬/冬春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少（填季节），同时年际变化也较大，从而导致了我国多发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旱涝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灾害；针对我国水资源时间分配不均的特点，我国采取的措施是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兴建水库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3.重要的跨流域调水工程——南水北调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bookmarkStart w:id="0" w:name="_GoBack"/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0" distR="0">
            <wp:extent cx="4206875" cy="2016760"/>
            <wp:effectExtent l="0" t="0" r="3175" b="2540"/>
            <wp:docPr id="19" name="图片 11" descr="E:\2021-2022上学期\识图训练整理\夯实基础用图\2a0dc8b1-2704-4d6c-956f-09788a5ffc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 descr="E:\2021-2022上学期\识图训练整理\夯实基础用图\2a0dc8b1-2704-4d6c-956f-09788a5ffc89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6875" cy="2016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0"/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（1）我国各大水系中，水资源最丰富的水系是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>　　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长江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>　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水系，其次是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>　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珠江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>　　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水系。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（2）南水北调工程分为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>　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东线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>　　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、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>　　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中线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>　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和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>　　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西线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>　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三条调水路线；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（3）南水北调是把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长江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流域丰富的水资源调到缺水严重的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华北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和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西北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地区。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（4）东线工程：从长江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下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游扬州江都抽引长江水，主要利用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京杭运河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输送，北达山东与天津。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中线工程：目前从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丹江口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水库引水，沿线开挖渠道，自流北上，北达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北京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西线方案：把长江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上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游的水引入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黄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河，补充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西北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地区的水资源。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4.节约用水、防治水污染的措施</w:t>
      </w:r>
    </w:p>
    <w:p>
      <w:pPr>
        <w:spacing w:line="360" w:lineRule="auto"/>
        <w:ind w:left="240" w:hanging="240" w:hangingChars="100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（1）我国水资源利用率低，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浪费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惊人；严重的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水污染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也降低了水资源的可利用价值，进一步加剧了我国的缺水程度。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（2）节约用水的措施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①农业：改变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>灌溉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方式，推广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>喷灌、滴灌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技术；改变作物品种，种植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>耐旱、耗水量少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的作物；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②工业：工业用水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>循环使用、重复使用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；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>降低生产耗水，提高利用率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；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③生活：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>一水多用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；推广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>节水器具</w:t>
      </w:r>
    </w:p>
    <w:p>
      <w:pPr>
        <w:rPr>
          <w:rFonts w:hint="default" w:asciiTheme="minorEastAsia" w:hAnsiTheme="minorEastAsia" w:eastAsiaTheme="minorEastAsia" w:cstheme="minorEastAsia"/>
          <w:sz w:val="24"/>
          <w:szCs w:val="24"/>
          <w:u w:val="none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</w:rPr>
        <w:t>④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加强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宣传教育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，提高节水意识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（3）防治水污染的措施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①农业：减少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>农药、化肥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的使用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②工业：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>污水处理，达标排放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③生活：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>少使用洗涤剂和清洁剂</w:t>
      </w:r>
    </w:p>
    <w:p>
      <w:pPr>
        <w:spacing w:line="360" w:lineRule="auto"/>
        <w:jc w:val="center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>第四章   中国的经济发展</w:t>
      </w:r>
    </w:p>
    <w:p>
      <w:pPr>
        <w:spacing w:line="360" w:lineRule="auto"/>
        <w:jc w:val="center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>第一节  交通运输</w:t>
      </w:r>
    </w:p>
    <w:p>
      <w:pPr>
        <w:numPr>
          <w:ilvl w:val="0"/>
          <w:numId w:val="3"/>
        </w:num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交通运输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是“经济发展的先行官”。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2.现代化交通运输方式：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公路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运输、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铁路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运输、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航空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运输、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水路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运输、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管道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运输。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3.现代化交通运输工具：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汽车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、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火车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、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飞机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、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轮船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、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管道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4.各类交通运输方式中，速度最快的是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航空运输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，最机动灵活的是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公路运输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，运费最便宜的是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水路运输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，运量最大的是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 xml:space="preserve">    水路运输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，运费最高的是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航空运输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5.选择交通运输方式：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（1）运距远、贵重、急需、量小的货物，适宜选择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航空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运输。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（2）鲜活的或易变质的货物，运距较近，多采用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公路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运输。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（3）大宗笨重货物，远距离运输，一般选择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水路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运输或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铁路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运输。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6.我国最重要的交通运输方式是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铁路运输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7.“中国主要铁路线分布图”。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0" distR="0">
            <wp:extent cx="3004185" cy="2077085"/>
            <wp:effectExtent l="0" t="0" r="5715" b="18415"/>
            <wp:docPr id="5" name="图片 14" descr="E:\2021-2022上学期\识图训练整理\夯实基础用图\a040317b-a808-4ca5-b06b-1eeb56f4966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4" descr="E:\2021-2022上学期\识图训练整理\夯实基础用图\a040317b-a808-4ca5-b06b-1eeb56f4966b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4185" cy="207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（1）我国铁路干线分布的格局是：因受自然和经济条件影响，东部地区铁路网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稠密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（稀疏或稠密），西部地区铁路网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稀疏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（稀疏或稠密）。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（2）读“中国主要铁路线分布图”可知，我国主要铁路干线可以分为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南北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干线和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东西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干线两大组。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（3）南北干线：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北京一上海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京沪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线；北京一九龙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京九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线；北京一广州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京广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线：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北京一哈尔滨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京哈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线。 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（4）东西干线：上海—昆明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沪昆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线；连云港一兰州一乌鲁木齐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陇海-兰新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线。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（5）西宁一拉萨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青藏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线。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（6）在铁路干线交会处,多形成重要的铁路交通运输枢纽，如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北京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、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郑州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、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兰州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等。</w:t>
      </w:r>
    </w:p>
    <w:p>
      <w:pPr>
        <w:spacing w:line="360" w:lineRule="auto"/>
        <w:jc w:val="center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>第二节    农业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1.主要农业部门:农业主要包括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种植业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、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畜牧业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、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林业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、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渔业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等部门。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2.农业重要性:农业是我国国民经济的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基础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，只有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农业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实现了现代化，才能说中国实现了现代化。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3.农业的地区差异：我国农业的地区分布，主要表现为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东部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与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西部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、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南方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与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北方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的差异。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4.东西差异：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0" distR="0">
            <wp:extent cx="2667000" cy="1924685"/>
            <wp:effectExtent l="0" t="0" r="0" b="18415"/>
            <wp:docPr id="24" name="图片 16" descr="E:\2021-2022上学期\识图训练整理\夯实基础用图\0f8f316a-4d96-4ba2-9d14-498b802cc6f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 descr="E:\2021-2022上学期\识图训练整理\夯实基础用图\0f8f316a-4d96-4ba2-9d14-498b802cc6f6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924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（1）分界线：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400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毫米年等降水量线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t>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西牧东耕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（2）东部地区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①种植业：面积广，多分布在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湿润区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、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半湿润区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>（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干湿区)的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平原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地区（地形）。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②林业：主要分布在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东北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和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西南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的天然林区，以及的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东南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人工林区。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③渔业：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沿海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地区是海洋捕捞和海洋养殖的基地；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南方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地区是我国淡水渔业最发达的地区。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（3）西部地区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①畜牧业：草场广布，以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畜牧业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为主，形成了A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新疆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牧区、B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西藏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牧区、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C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青海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牧区、D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内蒙古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牧区四大牧区。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②种植业：面积很小，只分布在有灌溉水源的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平原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、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河谷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和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绿洲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5.南北差异: 分界线为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                                                        </w:t>
      </w:r>
    </w:p>
    <w:tbl>
      <w:tblPr>
        <w:tblStyle w:val="4"/>
        <w:tblW w:w="99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"/>
        <w:gridCol w:w="1267"/>
        <w:gridCol w:w="2077"/>
        <w:gridCol w:w="1913"/>
        <w:gridCol w:w="1706"/>
        <w:gridCol w:w="21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9" w:type="dxa"/>
            <w:gridSpan w:val="2"/>
            <w:vMerge w:val="restart"/>
            <w:noWrap/>
            <w:vAlign w:val="center"/>
          </w:tcPr>
          <w:p>
            <w:p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项目</w:t>
            </w:r>
          </w:p>
        </w:tc>
        <w:tc>
          <w:tcPr>
            <w:tcW w:w="3990" w:type="dxa"/>
            <w:gridSpan w:val="2"/>
            <w:noWrap/>
            <w:vAlign w:val="center"/>
          </w:tcPr>
          <w:p>
            <w:p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秦岭—淮河以北</w:t>
            </w:r>
          </w:p>
        </w:tc>
        <w:tc>
          <w:tcPr>
            <w:tcW w:w="3851" w:type="dxa"/>
            <w:gridSpan w:val="2"/>
            <w:vMerge w:val="restart"/>
            <w:noWrap/>
            <w:vAlign w:val="center"/>
          </w:tcPr>
          <w:p>
            <w:p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秦岭—淮河以南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9" w:type="dxa"/>
            <w:gridSpan w:val="2"/>
            <w:vMerge w:val="continue"/>
            <w:noWrap/>
            <w:vAlign w:val="center"/>
          </w:tcPr>
          <w:p>
            <w:p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</w:p>
        </w:tc>
        <w:tc>
          <w:tcPr>
            <w:tcW w:w="2077" w:type="dxa"/>
            <w:noWrap/>
            <w:vAlign w:val="center"/>
          </w:tcPr>
          <w:p>
            <w:p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东北地区</w:t>
            </w:r>
          </w:p>
        </w:tc>
        <w:tc>
          <w:tcPr>
            <w:tcW w:w="1913" w:type="dxa"/>
            <w:noWrap/>
            <w:vAlign w:val="center"/>
          </w:tcPr>
          <w:p>
            <w:p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华北地区</w:t>
            </w:r>
          </w:p>
        </w:tc>
        <w:tc>
          <w:tcPr>
            <w:tcW w:w="3851" w:type="dxa"/>
            <w:gridSpan w:val="2"/>
            <w:vMerge w:val="continue"/>
            <w:noWrap/>
            <w:vAlign w:val="center"/>
          </w:tcPr>
          <w:p>
            <w:p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9" w:type="dxa"/>
            <w:gridSpan w:val="2"/>
            <w:noWrap/>
            <w:vAlign w:val="center"/>
          </w:tcPr>
          <w:p>
            <w:p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耕地类型</w:t>
            </w:r>
          </w:p>
        </w:tc>
        <w:tc>
          <w:tcPr>
            <w:tcW w:w="3990" w:type="dxa"/>
            <w:gridSpan w:val="2"/>
            <w:noWrap/>
            <w:vAlign w:val="center"/>
          </w:tcPr>
          <w:p>
            <w:p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u w:val="single"/>
                <w:lang w:val="en-US" w:eastAsia="zh-CN"/>
              </w:rPr>
              <w:t>旱地</w:t>
            </w:r>
          </w:p>
        </w:tc>
        <w:tc>
          <w:tcPr>
            <w:tcW w:w="3851" w:type="dxa"/>
            <w:gridSpan w:val="2"/>
            <w:noWrap/>
            <w:vAlign w:val="center"/>
          </w:tcPr>
          <w:p>
            <w:p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u w:val="single"/>
                <w:lang w:val="en-US" w:eastAsia="zh-CN"/>
              </w:rPr>
              <w:t>水田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" w:type="dxa"/>
            <w:vMerge w:val="restart"/>
            <w:noWrap/>
            <w:vAlign w:val="center"/>
          </w:tcPr>
          <w:p>
            <w:p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农</w:t>
            </w:r>
          </w:p>
          <w:p>
            <w:p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作</w:t>
            </w:r>
          </w:p>
          <w:p>
            <w:p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物</w:t>
            </w:r>
          </w:p>
        </w:tc>
        <w:tc>
          <w:tcPr>
            <w:tcW w:w="1267" w:type="dxa"/>
            <w:noWrap/>
            <w:vAlign w:val="center"/>
          </w:tcPr>
          <w:p>
            <w:p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粮食作物</w:t>
            </w:r>
          </w:p>
        </w:tc>
        <w:tc>
          <w:tcPr>
            <w:tcW w:w="2077" w:type="dxa"/>
            <w:noWrap/>
            <w:vAlign w:val="center"/>
          </w:tcPr>
          <w:p>
            <w:p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小麦、玉米、水稻</w:t>
            </w:r>
          </w:p>
        </w:tc>
        <w:tc>
          <w:tcPr>
            <w:tcW w:w="1913" w:type="dxa"/>
            <w:noWrap/>
            <w:vAlign w:val="center"/>
          </w:tcPr>
          <w:p>
            <w:p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u w:val="single"/>
                <w:lang w:val="en-US" w:eastAsia="zh-CN"/>
              </w:rPr>
              <w:t>小麦</w:t>
            </w:r>
          </w:p>
        </w:tc>
        <w:tc>
          <w:tcPr>
            <w:tcW w:w="3851" w:type="dxa"/>
            <w:gridSpan w:val="2"/>
            <w:noWrap/>
            <w:vAlign w:val="center"/>
          </w:tcPr>
          <w:p>
            <w:p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u w:val="single"/>
                <w:lang w:val="en-US" w:eastAsia="zh-CN"/>
              </w:rPr>
              <w:t>水稻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" w:type="dxa"/>
            <w:vMerge w:val="continue"/>
            <w:noWrap/>
            <w:vAlign w:val="center"/>
          </w:tcPr>
          <w:p>
            <w:p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</w:p>
        </w:tc>
        <w:tc>
          <w:tcPr>
            <w:tcW w:w="1267" w:type="dxa"/>
            <w:noWrap/>
            <w:vAlign w:val="center"/>
          </w:tcPr>
          <w:p>
            <w:p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油料作物</w:t>
            </w:r>
          </w:p>
        </w:tc>
        <w:tc>
          <w:tcPr>
            <w:tcW w:w="2077" w:type="dxa"/>
            <w:noWrap/>
            <w:vAlign w:val="center"/>
          </w:tcPr>
          <w:p>
            <w:p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大豆</w:t>
            </w:r>
          </w:p>
        </w:tc>
        <w:tc>
          <w:tcPr>
            <w:tcW w:w="1913" w:type="dxa"/>
            <w:noWrap/>
            <w:vAlign w:val="center"/>
          </w:tcPr>
          <w:p>
            <w:p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花生</w:t>
            </w:r>
          </w:p>
        </w:tc>
        <w:tc>
          <w:tcPr>
            <w:tcW w:w="3851" w:type="dxa"/>
            <w:gridSpan w:val="2"/>
            <w:noWrap/>
            <w:vAlign w:val="center"/>
          </w:tcPr>
          <w:p>
            <w:p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u w:val="single"/>
                <w:lang w:val="en-US" w:eastAsia="zh-CN"/>
              </w:rPr>
              <w:t>油菜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" w:type="dxa"/>
            <w:vMerge w:val="continue"/>
            <w:noWrap/>
            <w:vAlign w:val="center"/>
          </w:tcPr>
          <w:p>
            <w:p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</w:p>
        </w:tc>
        <w:tc>
          <w:tcPr>
            <w:tcW w:w="1267" w:type="dxa"/>
            <w:noWrap/>
            <w:vAlign w:val="center"/>
          </w:tcPr>
          <w:p>
            <w:p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糖料作物</w:t>
            </w:r>
          </w:p>
        </w:tc>
        <w:tc>
          <w:tcPr>
            <w:tcW w:w="2077" w:type="dxa"/>
            <w:noWrap/>
            <w:vAlign w:val="center"/>
          </w:tcPr>
          <w:p>
            <w:p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u w:val="single"/>
                <w:lang w:val="en-US" w:eastAsia="zh-CN"/>
              </w:rPr>
              <w:t>甜菜</w:t>
            </w:r>
          </w:p>
        </w:tc>
        <w:tc>
          <w:tcPr>
            <w:tcW w:w="1913" w:type="dxa"/>
            <w:tcBorders>
              <w:tr2bl w:val="single" w:color="auto" w:sz="4" w:space="0"/>
            </w:tcBorders>
            <w:noWrap/>
            <w:vAlign w:val="center"/>
          </w:tcPr>
          <w:p>
            <w:p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</w:p>
        </w:tc>
        <w:tc>
          <w:tcPr>
            <w:tcW w:w="3851" w:type="dxa"/>
            <w:gridSpan w:val="2"/>
            <w:noWrap/>
            <w:vAlign w:val="center"/>
          </w:tcPr>
          <w:p>
            <w:p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u w:val="single"/>
                <w:lang w:val="en-US" w:eastAsia="zh-CN"/>
              </w:rPr>
              <w:t>甘蔗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9" w:type="dxa"/>
            <w:gridSpan w:val="2"/>
            <w:noWrap/>
            <w:vAlign w:val="center"/>
          </w:tcPr>
          <w:p>
            <w:p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主要水果</w:t>
            </w:r>
          </w:p>
        </w:tc>
        <w:tc>
          <w:tcPr>
            <w:tcW w:w="3990" w:type="dxa"/>
            <w:gridSpan w:val="2"/>
            <w:noWrap/>
            <w:vAlign w:val="center"/>
          </w:tcPr>
          <w:p>
            <w:p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苹果、梨</w:t>
            </w:r>
          </w:p>
        </w:tc>
        <w:tc>
          <w:tcPr>
            <w:tcW w:w="1706" w:type="dxa"/>
            <w:noWrap/>
            <w:vAlign w:val="center"/>
          </w:tcPr>
          <w:p>
            <w:p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柑橘</w:t>
            </w:r>
          </w:p>
        </w:tc>
        <w:tc>
          <w:tcPr>
            <w:tcW w:w="2145" w:type="dxa"/>
            <w:noWrap/>
            <w:vAlign w:val="center"/>
          </w:tcPr>
          <w:p>
            <w:p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香蕉、椰子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2" w:hRule="atLeast"/>
        </w:trPr>
        <w:tc>
          <w:tcPr>
            <w:tcW w:w="2119" w:type="dxa"/>
            <w:gridSpan w:val="2"/>
            <w:noWrap/>
            <w:vAlign w:val="center"/>
          </w:tcPr>
          <w:p>
            <w:p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作物熟制</w:t>
            </w:r>
          </w:p>
        </w:tc>
        <w:tc>
          <w:tcPr>
            <w:tcW w:w="2077" w:type="dxa"/>
            <w:noWrap/>
            <w:vAlign w:val="center"/>
          </w:tcPr>
          <w:p>
            <w:p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u w:val="single"/>
                <w:lang w:val="en-US" w:eastAsia="zh-CN"/>
              </w:rPr>
              <w:t>一年一熟</w:t>
            </w:r>
          </w:p>
        </w:tc>
        <w:tc>
          <w:tcPr>
            <w:tcW w:w="1913" w:type="dxa"/>
            <w:noWrap/>
            <w:vAlign w:val="center"/>
          </w:tcPr>
          <w:p>
            <w:p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 xml:space="preserve">两年三熟 </w:t>
            </w:r>
          </w:p>
          <w:p>
            <w:p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—年两熟</w:t>
            </w:r>
          </w:p>
        </w:tc>
        <w:tc>
          <w:tcPr>
            <w:tcW w:w="3851" w:type="dxa"/>
            <w:gridSpan w:val="2"/>
            <w:noWrap/>
            <w:vAlign w:val="center"/>
          </w:tcPr>
          <w:p>
            <w:p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一年两熟   一年三熟</w:t>
            </w:r>
          </w:p>
        </w:tc>
      </w:tr>
    </w:tbl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6.垂直差异：在我国西南部的山区,农作物的种类、耕作制度随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海拔高度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的不同而不同。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>7.发展农业要因地制宜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（1）“因地制宜”的原因：我国各地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自然环境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存在很大差异，每个地区都有发展农业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优势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和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 xml:space="preserve">不足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（2）“因地制宜”的重要内容：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把要发展的农业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部门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或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 xml:space="preserve">农作物 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，布局在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 xml:space="preserve"> 适宜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它发展或生长的地区，以充分利用当地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 xml:space="preserve">  自然条件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的优势；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="Calibri" w:hAnsi="Calibri" w:cs="Calibri" w:eastAsiaTheme="minorEastAsia"/>
          <w:sz w:val="24"/>
          <w:szCs w:val="24"/>
        </w:rPr>
        <w:t>①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地形平坦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土壤肥沃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水源丰富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，利于耕作，这叫“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宜粮则粮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”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="Calibri" w:hAnsi="Calibri" w:cs="Calibri" w:eastAsiaTheme="minorEastAsia"/>
          <w:sz w:val="24"/>
          <w:szCs w:val="24"/>
          <w:lang w:val="en-US" w:eastAsia="zh-CN"/>
        </w:rPr>
        <w:t>②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地形陡峭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易水土流失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林业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可保持水土，这叫“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宜林则林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”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="Calibri" w:hAnsi="Calibri" w:cs="Calibri" w:eastAsiaTheme="minorEastAsia"/>
          <w:sz w:val="24"/>
          <w:szCs w:val="24"/>
          <w:lang w:val="en-US" w:eastAsia="zh-CN"/>
        </w:rPr>
        <w:t>③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牧草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生长良好，适宜发展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畜牧业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，这叫“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宜牧则牧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”</w:t>
      </w:r>
    </w:p>
    <w:p>
      <w:pPr>
        <w:spacing w:line="360" w:lineRule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="Calibri" w:hAnsi="Calibri" w:cs="Calibri" w:eastAsiaTheme="minorEastAsia"/>
          <w:sz w:val="24"/>
          <w:szCs w:val="24"/>
          <w:lang w:val="en-US" w:eastAsia="zh-CN"/>
        </w:rPr>
        <w:t>④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河湖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较多，适宜发展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渔业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，这叫“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宜渔则渔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”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同时发展农业生产，还要考虑当地的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社会经济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条件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t>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如市场、政策、技术、交通等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。</w:t>
      </w:r>
    </w:p>
    <w:p>
      <w:pPr>
        <w:spacing w:line="360" w:lineRule="auto"/>
        <w:jc w:val="center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>第三节   工业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1.工业的分类：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（1）以生产生产资料为主的工业部门为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重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(重或轻)工业。例如：煤炭开采，金属矿产的冶炼加工，化学工业等。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（2）以生产生活资料为主的工业部门为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轻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(重或轻)工业。例如：食品加工，纺织，2.我国工业的分布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t>：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0" distR="0">
            <wp:extent cx="4007485" cy="2974975"/>
            <wp:effectExtent l="0" t="0" r="12065" b="15875"/>
            <wp:docPr id="25" name="图片 17" descr="E:\2021-2022上学期\识图训练整理\夯实基础用图\550a88eb93a0446286aaaf49ae6780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7" descr="E:\2021-2022上学期\识图训练整理\夯实基础用图\550a88eb93a0446286aaaf49ae678026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7485" cy="297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（1）我国工业分布的基本格局：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西部地区主要工业中心较少，分布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稀疏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(密集或稀疏)；中部地区工业中心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较多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(较多或较少)；东部沿海地区工业中心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密集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(密集或稀疏)并集中了主要工业基地。形成了四大工业基地甲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辽中南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工业基地、乙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京津唐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工业基地、丙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长江三角洲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工业基地、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丁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珠江三角洲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工业基地。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（2）我国的四大工业基地均位于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东部沿海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地区。甲是我国最大的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重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工业基地。乙是我国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北方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最大的综合性工业基地。丙是我国最大的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综合性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工业基地。丁是以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轻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工业为主的综合性工业基地。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3. 蓬勃发展的高新技术产业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（1）自20世纪80年代以来， 我国高新技术产业发展迅猛。近年来，我国加快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科技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自立自强，信息技术、人工智能、生物技术、新能源、新材料、高端装备等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高新技术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产业不断发展壮大，一些关键核心技术实现突破。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（2）我国国家级高新技术产业开发区多依附于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大中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城市，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东部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地区高新技术产业发展速度远高于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中西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地区。高新技术产业聚集地区主要有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环渤海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地区、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长江三角洲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地区、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珠江三角洲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地区。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（3）我国首个国家级高新技术产业开发区是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中关村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，被誉为我国的“硅谷”。湖北武汉东湖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高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新技术开发区被称为“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  <w:lang w:val="en-US" w:eastAsia="zh-CN"/>
        </w:rPr>
        <w:t>中国光谷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”。</w:t>
      </w:r>
    </w:p>
    <w:p>
      <w:pPr>
        <w:shd w:val="clear" w:color="auto" w:fill="auto"/>
        <w:tabs>
          <w:tab w:val="left" w:pos="4156"/>
        </w:tabs>
        <w:spacing w:line="360" w:lineRule="auto"/>
        <w:jc w:val="left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sectPr>
      <w:footerReference r:id="rId3" w:type="default"/>
      <w:pgSz w:w="11906" w:h="16838"/>
      <w:pgMar w:top="1134" w:right="1134" w:bottom="1134" w:left="1134" w:header="283" w:footer="283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ind w:firstLine="1620" w:firstLineChars="900"/>
      <w:rPr>
        <w:rFonts w:hint="default" w:eastAsiaTheme="minorEastAsia"/>
        <w:lang w:val="en-US" w:eastAsia="zh-CN"/>
      </w:rPr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2" name="文本框 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30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OufqQQ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30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18"/>
        <w:lang w:val="en-US" w:eastAsia="zh-CN"/>
      </w:rPr>
      <w:t>八上地理小考参考答案            第   页</w: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009A0DF"/>
    <w:multiLevelType w:val="singleLevel"/>
    <w:tmpl w:val="9009A0DF"/>
    <w:lvl w:ilvl="0" w:tentative="0">
      <w:start w:val="3"/>
      <w:numFmt w:val="chineseCounting"/>
      <w:suff w:val="space"/>
      <w:lvlText w:val="第%1章"/>
      <w:lvlJc w:val="left"/>
      <w:rPr>
        <w:rFonts w:hint="eastAsia"/>
      </w:rPr>
    </w:lvl>
  </w:abstractNum>
  <w:abstractNum w:abstractNumId="1">
    <w:nsid w:val="07E2BFAA"/>
    <w:multiLevelType w:val="singleLevel"/>
    <w:tmpl w:val="07E2BFAA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3CC8B42C"/>
    <w:multiLevelType w:val="singleLevel"/>
    <w:tmpl w:val="3CC8B42C"/>
    <w:lvl w:ilvl="0" w:tentative="0">
      <w:start w:val="1"/>
      <w:numFmt w:val="chineseCounting"/>
      <w:suff w:val="space"/>
      <w:lvlText w:val="第%1节"/>
      <w:lvlJc w:val="left"/>
      <w:rPr>
        <w:rFonts w:hint="eastAsia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Q5MmUyZGRmYWYyYzMyOWZjNmMyMjVlYzViYjBlY2YifQ=="/>
  </w:docVars>
  <w:rsids>
    <w:rsidRoot w:val="00000000"/>
    <w:rsid w:val="001A1090"/>
    <w:rsid w:val="011339AB"/>
    <w:rsid w:val="04864B5A"/>
    <w:rsid w:val="06C570E2"/>
    <w:rsid w:val="08DE3356"/>
    <w:rsid w:val="0BDD10C4"/>
    <w:rsid w:val="10421B55"/>
    <w:rsid w:val="14E17B33"/>
    <w:rsid w:val="16845FF1"/>
    <w:rsid w:val="16C53540"/>
    <w:rsid w:val="17D06D54"/>
    <w:rsid w:val="181B0C13"/>
    <w:rsid w:val="1B124FD7"/>
    <w:rsid w:val="1B227BF3"/>
    <w:rsid w:val="1EAC29BE"/>
    <w:rsid w:val="1F957743"/>
    <w:rsid w:val="2399746C"/>
    <w:rsid w:val="27A00C1E"/>
    <w:rsid w:val="2C0F66AC"/>
    <w:rsid w:val="2D6B37CF"/>
    <w:rsid w:val="2DA84B7A"/>
    <w:rsid w:val="2DFF79EA"/>
    <w:rsid w:val="320572D4"/>
    <w:rsid w:val="324761FE"/>
    <w:rsid w:val="37F9005D"/>
    <w:rsid w:val="39846E4B"/>
    <w:rsid w:val="3ABE366D"/>
    <w:rsid w:val="3E9B6B6A"/>
    <w:rsid w:val="45B10D03"/>
    <w:rsid w:val="45DE62FE"/>
    <w:rsid w:val="47B5291D"/>
    <w:rsid w:val="47EA14ED"/>
    <w:rsid w:val="4B7212A1"/>
    <w:rsid w:val="4B9B7EC4"/>
    <w:rsid w:val="4B9E0972"/>
    <w:rsid w:val="4BFC0067"/>
    <w:rsid w:val="4FBD560C"/>
    <w:rsid w:val="5224438F"/>
    <w:rsid w:val="54540FC7"/>
    <w:rsid w:val="555E244A"/>
    <w:rsid w:val="56D8555F"/>
    <w:rsid w:val="5AFF5240"/>
    <w:rsid w:val="5C6143DE"/>
    <w:rsid w:val="5D333863"/>
    <w:rsid w:val="621D1253"/>
    <w:rsid w:val="625E15E4"/>
    <w:rsid w:val="63D1426D"/>
    <w:rsid w:val="67B34A46"/>
    <w:rsid w:val="699E7C77"/>
    <w:rsid w:val="6D886345"/>
    <w:rsid w:val="6F294BDA"/>
    <w:rsid w:val="73174629"/>
    <w:rsid w:val="791E5876"/>
    <w:rsid w:val="79C90440"/>
    <w:rsid w:val="7B92491F"/>
    <w:rsid w:val="7C5F7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autoRedefine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basedOn w:val="4"/>
    <w:qFormat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jpe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2023-02-10T01:24:00Z</dcterms:created>
  <dc:creator>Administrator</dc:creator>
  <cp:lastModifiedBy>Administrator</cp:lastModifiedBy>
  <cp:lastPrinted>2023-02-19T06:10:00Z</cp:lastPrinted>
  <dcterms:modified xsi:type="dcterms:W3CDTF">2024-05-19T13:42:35Z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2510ECB2C44946619F77131C5DD59579_12</vt:lpwstr>
  </property>
</Properties>
</file>