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5C5" w:rsidRPr="00140001" w:rsidRDefault="00591ACD" w:rsidP="00140001">
      <w:pPr>
        <w:pStyle w:val="a6"/>
        <w:numPr>
          <w:ilvl w:val="0"/>
          <w:numId w:val="3"/>
        </w:num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r w:rsidRPr="00140001">
        <w:rPr>
          <w:rFonts w:asciiTheme="majorEastAsia" w:eastAsiaTheme="majorEastAsia" w:hAnsiTheme="majorEastAsia" w:cs="Times New Roman"/>
          <w:color w:val="000000" w:themeColor="text1"/>
          <w:sz w:val="21"/>
          <w:szCs w:val="21"/>
          <w:lang w:eastAsia="zh-CN"/>
        </w:rPr>
        <w:t xml:space="preserve">阅读选文 ，请回答题 </w:t>
      </w:r>
      <w:r w:rsidRPr="00140001">
        <w:rPr>
          <w:rFonts w:asciiTheme="majorEastAsia" w:eastAsiaTheme="majorEastAsia" w:hAnsiTheme="majorEastAsia" w:cs="Times New Roman" w:hint="eastAsia"/>
          <w:color w:val="000000" w:themeColor="text1"/>
          <w:sz w:val="21"/>
          <w:szCs w:val="21"/>
          <w:lang w:eastAsia="zh-CN"/>
        </w:rPr>
        <w:t>11-12题。（5分</w:t>
      </w:r>
    </w:p>
    <w:p w:rsidR="00140001" w:rsidRDefault="00140001" w:rsidP="00140001">
      <w:p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p>
    <w:p w:rsidR="00140001" w:rsidRDefault="00140001" w:rsidP="00140001">
      <w:p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p>
    <w:p w:rsidR="00140001" w:rsidRDefault="00140001" w:rsidP="00140001">
      <w:p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p>
    <w:p w:rsidR="00140001" w:rsidRDefault="00140001" w:rsidP="00140001">
      <w:p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p>
    <w:p w:rsidR="00140001" w:rsidRDefault="00140001" w:rsidP="00140001">
      <w:p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p>
    <w:p w:rsidR="00140001" w:rsidRDefault="00140001" w:rsidP="00140001">
      <w:pPr>
        <w:tabs>
          <w:tab w:val="left" w:pos="2706"/>
          <w:tab w:val="left" w:pos="3376"/>
        </w:tabs>
        <w:spacing w:line="360" w:lineRule="auto"/>
        <w:rPr>
          <w:rFonts w:asciiTheme="majorEastAsia" w:eastAsiaTheme="majorEastAsia" w:hAnsiTheme="majorEastAsia" w:cs="Times New Roman" w:hint="eastAsia"/>
          <w:color w:val="000000" w:themeColor="text1"/>
          <w:sz w:val="21"/>
          <w:szCs w:val="21"/>
          <w:lang w:eastAsia="zh-CN"/>
        </w:rPr>
      </w:pPr>
    </w:p>
    <w:p w:rsidR="00140001" w:rsidRPr="00140001" w:rsidRDefault="00140001" w:rsidP="00140001">
      <w:pPr>
        <w:tabs>
          <w:tab w:val="left" w:pos="2706"/>
          <w:tab w:val="left" w:pos="3376"/>
        </w:tabs>
        <w:spacing w:line="360" w:lineRule="auto"/>
        <w:rPr>
          <w:rFonts w:asciiTheme="majorEastAsia" w:eastAsiaTheme="majorEastAsia" w:hAnsiTheme="majorEastAsia" w:cs="Times New Roman"/>
          <w:color w:val="000000" w:themeColor="text1"/>
          <w:sz w:val="21"/>
          <w:szCs w:val="21"/>
          <w:lang w:eastAsia="zh-CN"/>
        </w:rPr>
      </w:pP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材料一</w:t>
      </w:r>
      <w:r>
        <w:rPr>
          <w:rFonts w:asciiTheme="majorEastAsia" w:eastAsiaTheme="majorEastAsia" w:hAnsiTheme="majorEastAsia" w:hint="eastAsia"/>
          <w:color w:val="000000" w:themeColor="text1"/>
          <w:sz w:val="21"/>
          <w:szCs w:val="21"/>
          <w:lang w:eastAsia="zh-CN"/>
        </w:rPr>
        <w:t>】</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“你有一条来自国宝的留言，请注意查收</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 xml:space="preserve"> 2018年新年伊始，一档名为《如果国宝会说话》的纪录片“火”了</w:t>
      </w:r>
      <w:r>
        <w:rPr>
          <w:rFonts w:asciiTheme="majorEastAsia" w:eastAsiaTheme="majorEastAsia" w:hAnsiTheme="majorEastAsia"/>
          <w:color w:val="000000" w:themeColor="text1"/>
          <w:sz w:val="21"/>
          <w:szCs w:val="21"/>
          <w:lang w:eastAsia="zh-CN"/>
        </w:rPr>
        <w:tab/>
        <w:t>在</w:t>
      </w:r>
      <w:r>
        <w:rPr>
          <w:rFonts w:asciiTheme="majorEastAsia" w:eastAsiaTheme="majorEastAsia" w:hAnsiTheme="majorEastAsia" w:hint="eastAsia"/>
          <w:color w:val="000000" w:themeColor="text1"/>
          <w:sz w:val="21"/>
          <w:szCs w:val="21"/>
          <w:lang w:eastAsia="zh-CN"/>
        </w:rPr>
        <w:t>每集5</w:t>
      </w:r>
      <w:r>
        <w:rPr>
          <w:rFonts w:asciiTheme="majorEastAsia" w:eastAsiaTheme="majorEastAsia" w:hAnsiTheme="majorEastAsia"/>
          <w:color w:val="000000" w:themeColor="text1"/>
          <w:sz w:val="21"/>
          <w:szCs w:val="21"/>
          <w:lang w:eastAsia="zh-CN"/>
        </w:rPr>
        <w:t>分钟的时间里，文物用通俗易懂的语言与观众平等对话，</w:t>
      </w:r>
      <w:r>
        <w:rPr>
          <w:rFonts w:asciiTheme="majorEastAsia" w:eastAsiaTheme="majorEastAsia" w:hAnsiTheme="majorEastAsia" w:hint="eastAsia"/>
          <w:color w:val="000000" w:themeColor="text1"/>
          <w:sz w:val="21"/>
          <w:szCs w:val="21"/>
          <w:lang w:eastAsia="zh-CN"/>
        </w:rPr>
        <w:t>“诉说”发生在自己身上的事。</w:t>
      </w:r>
      <w:r>
        <w:rPr>
          <w:rFonts w:asciiTheme="majorEastAsia" w:eastAsiaTheme="majorEastAsia" w:hAnsiTheme="majorEastAsia"/>
          <w:color w:val="000000" w:themeColor="text1"/>
          <w:sz w:val="21"/>
          <w:szCs w:val="21"/>
          <w:lang w:eastAsia="zh-CN"/>
        </w:rPr>
        <w:t xml:space="preserve"> </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良渚玉琮王的目光，穿越</w:t>
      </w:r>
      <w:r>
        <w:rPr>
          <w:rFonts w:asciiTheme="majorEastAsia" w:eastAsiaTheme="majorEastAsia" w:hAnsiTheme="majorEastAsia"/>
          <w:color w:val="000000" w:themeColor="text1"/>
          <w:sz w:val="21"/>
          <w:szCs w:val="21"/>
          <w:lang w:eastAsia="zh-CN"/>
        </w:rPr>
        <w:t>5000年望向我们，讲述文明起源的秘密和“神之徽章”的传奇；记载着中国目前可见最早的成熟文字，殷墟嵌绿松石甲骨说，我们此刻写出的横竖撇捺，曾经一笔一笔地刻在骨头上记录文明，因为刻骨，所以铭心；宛如一封西周时期的古人发给现代中国人的信件，何尊告诉我们，早在3000多年前，“中国”二字就已被它铭刻在身……开口说话的国宝，让我们以崭新的方式对话历史和先人，感受中华文化的深厚底蕴与强大魅力</w:t>
      </w:r>
      <w:r>
        <w:rPr>
          <w:rFonts w:asciiTheme="majorEastAsia" w:eastAsiaTheme="majorEastAsia" w:hAnsiTheme="majorEastAsia" w:hint="eastAsia"/>
          <w:color w:val="000000" w:themeColor="text1"/>
          <w:sz w:val="21"/>
          <w:szCs w:val="21"/>
          <w:lang w:eastAsia="zh-CN"/>
        </w:rPr>
        <w:t>。</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几千年的岁月流淌而去，文物背后的中国精神、中国审美和中国价值依然如此相近。正是这种一脉相传的文化底蕴，让身为后辈的我们透过电视和手机屏幕与国宝相互凝视时，仍情不自禁地赞叹它们身上凝聚的匠心之美和智慧之光。国宝的制造者们早已托体同山阿，而他们对自身技艺与文化朴素的自信之心却能跨越时空，与今人的文化脉搏同频共振。</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【材料二】</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就在2018年全国两会前夕，一段视频在网络上火了：在西班牙，有一所小学要求，不论孩子是什么国籍，都必须学中文。孩子们对着镜头说着中文，嘴角眉间透出兴奋和快乐。</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最近二三十年来，国际上出现了持续的学汉语热潮。中国社会科学院语言研究所研究员王灿龙委员认为，这是中国改革开放后国家综合实力增强和国际地位提升的必然结果。</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不光越来越多的外国人来中国求学，孔子学院也在世界各地开花结果。“随着中国特色社会主义事业的进一步发展和‘一带一路’倡议得到更多响应，汉语的国际教育也将进入一个更加辉煌的新时期。”王灿龙委员说，在这一进程中，汉语教学将助推中华文化更好地走出去，</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这些年，更多承载着“中国精神”的表达正快速“走出去”，在世界各地大受欢迎。一个文化自信的中国，有理由让世界更加期待。</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【材料三】</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3月30日上午10点</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数位京剧演员现身人 流如织的首都国际机场 T3 航站楼，八名手拿飞虎旗的演员在震撼的锣鼓声中登场，整齐划一地舞动手中的旗帜。随后，一位扮相惊艳的演员开始表演梅 兰芳大师的经典剧目《天女散花》，绸带飘逸、体 态轻灵</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平时只能在剧场欣赏的京剧，走出象牙塔，来到大众身边。</w:t>
      </w:r>
    </w:p>
    <w:p w:rsidR="00A455C5" w:rsidRDefault="00591ACD">
      <w:pPr>
        <w:ind w:firstLineChars="200" w:firstLine="420"/>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这</w:t>
      </w:r>
      <w:r>
        <w:rPr>
          <w:rFonts w:asciiTheme="majorEastAsia" w:eastAsiaTheme="majorEastAsia" w:hAnsiTheme="majorEastAsia"/>
          <w:color w:val="000000" w:themeColor="text1"/>
          <w:sz w:val="21"/>
          <w:szCs w:val="21"/>
          <w:lang w:eastAsia="zh-CN"/>
        </w:rPr>
        <w:t xml:space="preserve">一墓是大型京剧文化传承节目《 传承中国 》以“传承中国 </w:t>
      </w:r>
      <w:r>
        <w:rPr>
          <w:rFonts w:asciiTheme="majorEastAsia" w:eastAsiaTheme="majorEastAsia" w:hAnsiTheme="majorEastAsia" w:hint="eastAsia"/>
          <w:color w:val="000000" w:themeColor="text1"/>
          <w:sz w:val="21"/>
          <w:szCs w:val="21"/>
          <w:lang w:eastAsia="zh-CN"/>
        </w:rPr>
        <w:t xml:space="preserve"> </w:t>
      </w:r>
      <w:r>
        <w:rPr>
          <w:rFonts w:asciiTheme="majorEastAsia" w:eastAsiaTheme="majorEastAsia" w:hAnsiTheme="majorEastAsia"/>
          <w:color w:val="000000" w:themeColor="text1"/>
          <w:sz w:val="21"/>
          <w:szCs w:val="21"/>
          <w:lang w:eastAsia="zh-CN"/>
        </w:rPr>
        <w:t>中国很赞”为主题在首都国</w:t>
      </w:r>
      <w:r>
        <w:rPr>
          <w:rFonts w:asciiTheme="majorEastAsia" w:eastAsiaTheme="majorEastAsia" w:hAnsiTheme="majorEastAsia" w:hint="eastAsia"/>
          <w:color w:val="000000" w:themeColor="text1"/>
          <w:sz w:val="21"/>
          <w:szCs w:val="21"/>
          <w:lang w:eastAsia="zh-CN"/>
        </w:rPr>
        <w:t>国际机场</w:t>
      </w:r>
      <w:r>
        <w:rPr>
          <w:rFonts w:asciiTheme="majorEastAsia" w:eastAsiaTheme="majorEastAsia" w:hAnsiTheme="majorEastAsia"/>
          <w:color w:val="000000" w:themeColor="text1"/>
          <w:sz w:val="21"/>
          <w:szCs w:val="21"/>
          <w:lang w:eastAsia="zh-CN"/>
        </w:rPr>
        <w:t>京剧公益快闪活动</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在首都机场举办</w:t>
      </w:r>
      <w:r>
        <w:rPr>
          <w:rFonts w:asciiTheme="majorEastAsia" w:eastAsiaTheme="majorEastAsia" w:hAnsiTheme="majorEastAsia" w:hint="eastAsia"/>
          <w:color w:val="000000" w:themeColor="text1"/>
          <w:sz w:val="21"/>
          <w:szCs w:val="21"/>
          <w:lang w:eastAsia="zh-CN"/>
        </w:rPr>
        <w:t>快</w:t>
      </w:r>
      <w:r>
        <w:rPr>
          <w:rFonts w:asciiTheme="majorEastAsia" w:eastAsiaTheme="majorEastAsia" w:hAnsiTheme="majorEastAsia"/>
          <w:color w:val="000000" w:themeColor="text1"/>
          <w:sz w:val="21"/>
          <w:szCs w:val="21"/>
          <w:lang w:eastAsia="zh-CN"/>
        </w:rPr>
        <w:t>闪活动尚属节次，而以</w:t>
      </w:r>
      <w:r>
        <w:rPr>
          <w:rFonts w:asciiTheme="majorEastAsia" w:eastAsiaTheme="majorEastAsia" w:hAnsiTheme="majorEastAsia" w:hint="eastAsia"/>
          <w:color w:val="000000" w:themeColor="text1"/>
          <w:sz w:val="21"/>
          <w:szCs w:val="21"/>
          <w:lang w:eastAsia="zh-CN"/>
        </w:rPr>
        <w:t>京剧为主题</w:t>
      </w:r>
      <w:r>
        <w:rPr>
          <w:rFonts w:asciiTheme="majorEastAsia" w:eastAsiaTheme="majorEastAsia" w:hAnsiTheme="majorEastAsia"/>
          <w:color w:val="000000" w:themeColor="text1"/>
          <w:sz w:val="21"/>
          <w:szCs w:val="21"/>
          <w:lang w:eastAsia="zh-CN"/>
        </w:rPr>
        <w:t>，</w:t>
      </w:r>
      <w:r>
        <w:rPr>
          <w:rFonts w:asciiTheme="majorEastAsia" w:eastAsiaTheme="majorEastAsia" w:hAnsiTheme="majorEastAsia" w:hint="eastAsia"/>
          <w:color w:val="000000" w:themeColor="text1"/>
          <w:sz w:val="21"/>
          <w:szCs w:val="21"/>
          <w:lang w:eastAsia="zh-CN"/>
        </w:rPr>
        <w:t>让国粹在国门“</w:t>
      </w:r>
      <w:r>
        <w:rPr>
          <w:rFonts w:asciiTheme="majorEastAsia" w:eastAsiaTheme="majorEastAsia" w:hAnsiTheme="majorEastAsia"/>
          <w:color w:val="000000" w:themeColor="text1"/>
          <w:sz w:val="21"/>
          <w:szCs w:val="21"/>
          <w:lang w:eastAsia="zh-CN"/>
        </w:rPr>
        <w:t>起飞”，更加彰显了国</w:t>
      </w:r>
      <w:r>
        <w:rPr>
          <w:rFonts w:asciiTheme="majorEastAsia" w:eastAsiaTheme="majorEastAsia" w:hAnsiTheme="majorEastAsia" w:hint="eastAsia"/>
          <w:color w:val="000000" w:themeColor="text1"/>
          <w:sz w:val="21"/>
          <w:szCs w:val="21"/>
          <w:lang w:eastAsia="zh-CN"/>
        </w:rPr>
        <w:t>人</w:t>
      </w:r>
      <w:r>
        <w:rPr>
          <w:rFonts w:asciiTheme="majorEastAsia" w:eastAsiaTheme="majorEastAsia" w:hAnsiTheme="majorEastAsia"/>
          <w:color w:val="000000" w:themeColor="text1"/>
          <w:sz w:val="21"/>
          <w:szCs w:val="21"/>
          <w:lang w:eastAsia="zh-CN"/>
        </w:rPr>
        <w:t>的文化自信</w:t>
      </w:r>
      <w:r>
        <w:rPr>
          <w:rFonts w:asciiTheme="majorEastAsia" w:eastAsiaTheme="majorEastAsia" w:hAnsiTheme="majorEastAsia" w:hint="eastAsia"/>
          <w:color w:val="000000" w:themeColor="text1"/>
          <w:sz w:val="21"/>
          <w:szCs w:val="21"/>
          <w:lang w:eastAsia="zh-CN"/>
        </w:rPr>
        <w:t>。</w:t>
      </w:r>
    </w:p>
    <w:p w:rsidR="00A455C5" w:rsidRDefault="00591ACD">
      <w:pPr>
        <w:rPr>
          <w:rFonts w:asciiTheme="majorEastAsia" w:eastAsiaTheme="majorEastAsia" w:hAnsiTheme="majorEastAsia"/>
          <w:color w:val="000000" w:themeColor="text1"/>
          <w:sz w:val="21"/>
          <w:szCs w:val="21"/>
          <w:lang w:eastAsia="zh-CN"/>
        </w:rPr>
      </w:pPr>
      <w:bookmarkStart w:id="0" w:name="5"/>
      <w:bookmarkEnd w:id="0"/>
      <w:r>
        <w:rPr>
          <w:rFonts w:asciiTheme="majorEastAsia" w:eastAsiaTheme="majorEastAsia" w:hAnsiTheme="majorEastAsia"/>
          <w:color w:val="000000" w:themeColor="text1"/>
          <w:sz w:val="21"/>
          <w:szCs w:val="21"/>
          <w:lang w:eastAsia="zh-CN"/>
        </w:rPr>
        <w:t>11</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对这又内容</w:t>
      </w:r>
      <w:r>
        <w:rPr>
          <w:rFonts w:asciiTheme="majorEastAsia" w:eastAsiaTheme="majorEastAsia" w:hAnsiTheme="majorEastAsia" w:hint="eastAsia"/>
          <w:color w:val="000000" w:themeColor="text1"/>
          <w:sz w:val="21"/>
          <w:szCs w:val="21"/>
          <w:lang w:eastAsia="zh-CN"/>
        </w:rPr>
        <w:t>理解</w:t>
      </w:r>
      <w:r>
        <w:rPr>
          <w:rFonts w:asciiTheme="majorEastAsia" w:eastAsiaTheme="majorEastAsia" w:hAnsiTheme="majorEastAsia"/>
          <w:color w:val="000000" w:themeColor="text1"/>
          <w:sz w:val="21"/>
          <w:szCs w:val="21"/>
          <w:lang w:eastAsia="zh-CN"/>
        </w:rPr>
        <w:t>分析有误的一项是(</w:t>
      </w:r>
      <w:r>
        <w:rPr>
          <w:rFonts w:asciiTheme="majorEastAsia" w:eastAsiaTheme="majorEastAsia" w:hAnsiTheme="majorEastAsia"/>
          <w:color w:val="000000" w:themeColor="text1"/>
          <w:sz w:val="21"/>
          <w:szCs w:val="21"/>
          <w:lang w:eastAsia="zh-CN"/>
        </w:rPr>
        <w:tab/>
      </w:r>
      <w:r>
        <w:rPr>
          <w:rFonts w:asciiTheme="majorEastAsia" w:eastAsiaTheme="majorEastAsia" w:hAnsiTheme="majorEastAsia" w:hint="eastAsia"/>
          <w:color w:val="000000" w:themeColor="text1"/>
          <w:sz w:val="21"/>
          <w:szCs w:val="21"/>
          <w:lang w:eastAsia="zh-CN"/>
        </w:rPr>
        <w:t xml:space="preserve">    </w:t>
      </w:r>
      <w:r>
        <w:rPr>
          <w:rFonts w:asciiTheme="majorEastAsia" w:eastAsiaTheme="majorEastAsia" w:hAnsiTheme="majorEastAsia"/>
          <w:color w:val="000000" w:themeColor="text1"/>
          <w:sz w:val="21"/>
          <w:szCs w:val="21"/>
          <w:lang w:eastAsia="zh-CN"/>
        </w:rPr>
        <w:t>)( 3 分）</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A</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在纪录片中</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记载中国目</w:t>
      </w:r>
      <w:r>
        <w:rPr>
          <w:rFonts w:asciiTheme="majorEastAsia" w:eastAsiaTheme="majorEastAsia" w:hAnsiTheme="majorEastAsia" w:hint="eastAsia"/>
          <w:color w:val="000000" w:themeColor="text1"/>
          <w:sz w:val="21"/>
          <w:szCs w:val="21"/>
          <w:lang w:eastAsia="zh-CN"/>
        </w:rPr>
        <w:t>前</w:t>
      </w:r>
      <w:r>
        <w:rPr>
          <w:rFonts w:asciiTheme="majorEastAsia" w:eastAsiaTheme="majorEastAsia" w:hAnsiTheme="majorEastAsia"/>
          <w:color w:val="000000" w:themeColor="text1"/>
          <w:sz w:val="21"/>
          <w:szCs w:val="21"/>
          <w:lang w:eastAsia="zh-CN"/>
        </w:rPr>
        <w:t>可见最早成熟文</w:t>
      </w:r>
      <w:r>
        <w:rPr>
          <w:rFonts w:asciiTheme="majorEastAsia" w:eastAsiaTheme="majorEastAsia" w:hAnsiTheme="majorEastAsia" w:hint="eastAsia"/>
          <w:color w:val="000000" w:themeColor="text1"/>
          <w:sz w:val="21"/>
          <w:szCs w:val="21"/>
          <w:lang w:eastAsia="zh-CN"/>
        </w:rPr>
        <w:t>字</w:t>
      </w:r>
      <w:r>
        <w:rPr>
          <w:rFonts w:asciiTheme="majorEastAsia" w:eastAsiaTheme="majorEastAsia" w:hAnsiTheme="majorEastAsia"/>
          <w:color w:val="000000" w:themeColor="text1"/>
          <w:sz w:val="21"/>
          <w:szCs w:val="21"/>
          <w:lang w:eastAsia="zh-CN"/>
        </w:rPr>
        <w:t>的</w:t>
      </w:r>
      <w:r>
        <w:rPr>
          <w:rFonts w:asciiTheme="majorEastAsia" w:eastAsiaTheme="majorEastAsia" w:hAnsiTheme="majorEastAsia" w:hint="eastAsia"/>
          <w:color w:val="000000" w:themeColor="text1"/>
          <w:sz w:val="21"/>
          <w:szCs w:val="21"/>
          <w:lang w:eastAsia="zh-CN"/>
        </w:rPr>
        <w:t>殷墟</w:t>
      </w:r>
      <w:r>
        <w:rPr>
          <w:rFonts w:asciiTheme="majorEastAsia" w:eastAsiaTheme="majorEastAsia" w:hAnsiTheme="majorEastAsia"/>
          <w:color w:val="000000" w:themeColor="text1"/>
          <w:sz w:val="21"/>
          <w:szCs w:val="21"/>
          <w:lang w:eastAsia="zh-CN"/>
        </w:rPr>
        <w:t>嵌绿松石甲骨向观众</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诉说</w:t>
      </w:r>
      <w:r>
        <w:rPr>
          <w:rFonts w:asciiTheme="majorEastAsia" w:eastAsiaTheme="majorEastAsia" w:hAnsiTheme="majorEastAsia" w:hint="eastAsia"/>
          <w:color w:val="000000" w:themeColor="text1"/>
          <w:sz w:val="21"/>
          <w:szCs w:val="21"/>
          <w:lang w:eastAsia="zh-CN"/>
        </w:rPr>
        <w:t>”</w:t>
      </w:r>
      <w:r>
        <w:rPr>
          <w:rFonts w:asciiTheme="majorEastAsia" w:eastAsiaTheme="majorEastAsia" w:hAnsiTheme="majorEastAsia"/>
          <w:color w:val="000000" w:themeColor="text1"/>
          <w:sz w:val="21"/>
          <w:szCs w:val="21"/>
          <w:lang w:eastAsia="zh-CN"/>
        </w:rPr>
        <w:t>着发生在自己身上的故事</w:t>
      </w:r>
      <w:r>
        <w:rPr>
          <w:rFonts w:asciiTheme="majorEastAsia" w:eastAsiaTheme="majorEastAsia" w:hAnsiTheme="majorEastAsia" w:hint="eastAsia"/>
          <w:color w:val="000000" w:themeColor="text1"/>
          <w:sz w:val="21"/>
          <w:szCs w:val="21"/>
          <w:lang w:eastAsia="zh-CN"/>
        </w:rPr>
        <w:t>。</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B. 今人虽已无法理解国宝制造者的自信之心 ，但一 脉相传的文化底蕴使其仍会赞叹国宝身上凝聚的匠心和智慧</w:t>
      </w:r>
      <w:r>
        <w:rPr>
          <w:rFonts w:asciiTheme="majorEastAsia" w:eastAsiaTheme="majorEastAsia" w:hAnsiTheme="majorEastAsia" w:hint="eastAsia"/>
          <w:color w:val="000000" w:themeColor="text1"/>
          <w:sz w:val="21"/>
          <w:szCs w:val="21"/>
          <w:lang w:eastAsia="zh-CN"/>
        </w:rPr>
        <w:t>。</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C.</w:t>
      </w:r>
      <w:r>
        <w:rPr>
          <w:rFonts w:asciiTheme="majorEastAsia" w:eastAsiaTheme="majorEastAsia" w:hAnsiTheme="majorEastAsia"/>
          <w:color w:val="000000" w:themeColor="text1"/>
          <w:sz w:val="21"/>
          <w:szCs w:val="21"/>
          <w:lang w:eastAsia="zh-CN"/>
        </w:rPr>
        <w:t>孔子学院在世界各地开花结果，欧洲的孔子学院多达173 所，而</w:t>
      </w:r>
      <w:r>
        <w:rPr>
          <w:rFonts w:asciiTheme="majorEastAsia" w:eastAsiaTheme="majorEastAsia" w:hAnsiTheme="majorEastAsia" w:hint="eastAsia"/>
          <w:color w:val="000000" w:themeColor="text1"/>
          <w:sz w:val="21"/>
          <w:szCs w:val="21"/>
          <w:lang w:eastAsia="zh-CN"/>
        </w:rPr>
        <w:t>美洲</w:t>
      </w:r>
      <w:r>
        <w:rPr>
          <w:rFonts w:asciiTheme="majorEastAsia" w:eastAsiaTheme="majorEastAsia" w:hAnsiTheme="majorEastAsia"/>
          <w:color w:val="000000" w:themeColor="text1"/>
          <w:sz w:val="21"/>
          <w:szCs w:val="21"/>
          <w:lang w:eastAsia="zh-CN"/>
        </w:rPr>
        <w:t>孔子课堂数量则一 马当先</w:t>
      </w:r>
      <w:r>
        <w:rPr>
          <w:rFonts w:asciiTheme="majorEastAsia" w:eastAsiaTheme="majorEastAsia" w:hAnsiTheme="majorEastAsia" w:hint="eastAsia"/>
          <w:color w:val="000000" w:themeColor="text1"/>
          <w:sz w:val="21"/>
          <w:szCs w:val="21"/>
          <w:lang w:eastAsia="zh-CN"/>
        </w:rPr>
        <w:t>，</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lastRenderedPageBreak/>
        <w:t>D.</w:t>
      </w:r>
      <w:r>
        <w:rPr>
          <w:rFonts w:asciiTheme="majorEastAsia" w:eastAsiaTheme="majorEastAsia" w:hAnsiTheme="majorEastAsia"/>
          <w:color w:val="000000" w:themeColor="text1"/>
          <w:sz w:val="21"/>
          <w:szCs w:val="21"/>
          <w:lang w:eastAsia="zh-CN"/>
        </w:rPr>
        <w:t>在首都机场首度举办的以京剧为主题的快闪活动可使国粹艺术走出学院和剧场，与大众更加亲近。</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hint="eastAsia"/>
          <w:color w:val="000000" w:themeColor="text1"/>
          <w:sz w:val="21"/>
          <w:szCs w:val="21"/>
          <w:lang w:eastAsia="zh-CN"/>
        </w:rPr>
        <w:t>12.</w:t>
      </w:r>
      <w:r>
        <w:rPr>
          <w:rFonts w:asciiTheme="majorEastAsia" w:eastAsiaTheme="majorEastAsia" w:hAnsiTheme="majorEastAsia"/>
          <w:color w:val="000000" w:themeColor="text1"/>
          <w:sz w:val="21"/>
          <w:szCs w:val="21"/>
          <w:lang w:eastAsia="zh-CN"/>
        </w:rPr>
        <w:t xml:space="preserve">请根据材料三的内容将对联补充完整。( 2 分 ） </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上联：汉语教学承载中国精神</w:t>
      </w:r>
    </w:p>
    <w:p w:rsidR="00A455C5" w:rsidRDefault="00591ACD">
      <w:pPr>
        <w:rPr>
          <w:rFonts w:asciiTheme="majorEastAsia" w:eastAsiaTheme="majorEastAsia" w:hAnsiTheme="majorEastAsia"/>
          <w:color w:val="000000" w:themeColor="text1"/>
          <w:sz w:val="21"/>
          <w:szCs w:val="21"/>
          <w:lang w:eastAsia="zh-CN"/>
        </w:rPr>
      </w:pPr>
      <w:r>
        <w:rPr>
          <w:rFonts w:asciiTheme="majorEastAsia" w:eastAsiaTheme="majorEastAsia" w:hAnsiTheme="majorEastAsia"/>
          <w:color w:val="000000" w:themeColor="text1"/>
          <w:sz w:val="21"/>
          <w:szCs w:val="21"/>
          <w:lang w:eastAsia="zh-CN"/>
        </w:rPr>
        <w:t>下联：</w:t>
      </w:r>
    </w:p>
    <w:p w:rsidR="00A455C5" w:rsidRDefault="00591ACD" w:rsidP="00F35CBC">
      <w:pPr>
        <w:spacing w:line="360" w:lineRule="auto"/>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w:t>
      </w:r>
      <w:r>
        <w:rPr>
          <w:rFonts w:asciiTheme="minorEastAsia" w:eastAsiaTheme="minorEastAsia" w:hAnsiTheme="minorEastAsia" w:hint="eastAsia"/>
          <w:color w:val="0C0C0A"/>
          <w:sz w:val="21"/>
          <w:szCs w:val="21"/>
          <w:lang w:eastAsia="zh-CN"/>
        </w:rPr>
        <w:t>二</w:t>
      </w:r>
      <w:r>
        <w:rPr>
          <w:rFonts w:asciiTheme="minorEastAsia" w:eastAsiaTheme="minorEastAsia" w:hAnsiTheme="minorEastAsia"/>
          <w:color w:val="0C0C0A"/>
          <w:sz w:val="21"/>
          <w:szCs w:val="21"/>
          <w:lang w:eastAsia="zh-CN"/>
        </w:rPr>
        <w:t>）阅读选文，完成问题。(5 分）</w:t>
      </w:r>
    </w:p>
    <w:p w:rsidR="00A455C5" w:rsidRDefault="00591ACD">
      <w:pPr>
        <w:spacing w:line="360" w:lineRule="auto"/>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【材料一】</w:t>
      </w:r>
    </w:p>
    <w:p w:rsidR="00A455C5" w:rsidRDefault="00591ACD">
      <w:pPr>
        <w:spacing w:line="360" w:lineRule="auto"/>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诗歌朗诵方法指导</w:t>
      </w:r>
    </w:p>
    <w:p w:rsidR="00A455C5" w:rsidRDefault="00591ACD">
      <w:pPr>
        <w:tabs>
          <w:tab w:val="left" w:pos="885"/>
        </w:tabs>
        <w:spacing w:line="360" w:lineRule="auto"/>
        <w:ind w:right="420"/>
        <w:rPr>
          <w:rFonts w:asciiTheme="minorEastAsia" w:eastAsiaTheme="minorEastAsia" w:hAnsiTheme="minorEastAsia"/>
          <w:color w:val="0C0C0A"/>
          <w:sz w:val="21"/>
          <w:szCs w:val="21"/>
          <w:lang w:eastAsia="zh-CN"/>
        </w:rPr>
      </w:pPr>
      <w:r>
        <w:rPr>
          <w:rFonts w:asciiTheme="minorEastAsia" w:eastAsiaTheme="minorEastAsia" w:hAnsiTheme="minorEastAsia" w:hint="eastAsia"/>
          <w:color w:val="0C0C0A"/>
          <w:sz w:val="21"/>
          <w:szCs w:val="21"/>
          <w:lang w:eastAsia="zh-CN"/>
        </w:rPr>
        <w:t>1.</w:t>
      </w:r>
      <w:r>
        <w:rPr>
          <w:rFonts w:asciiTheme="minorEastAsia" w:eastAsiaTheme="minorEastAsia" w:hAnsiTheme="minorEastAsia"/>
          <w:color w:val="0C0C0A"/>
          <w:sz w:val="21"/>
          <w:szCs w:val="21"/>
          <w:lang w:eastAsia="zh-CN"/>
        </w:rPr>
        <w:t>明晰背景，确定基调</w:t>
      </w:r>
    </w:p>
    <w:p w:rsidR="00A455C5" w:rsidRDefault="00591ACD">
      <w:pPr>
        <w:pStyle w:val="a3"/>
        <w:spacing w:line="360" w:lineRule="auto"/>
        <w:ind w:right="110" w:firstLineChars="200" w:firstLine="420"/>
        <w:jc w:val="both"/>
        <w:rPr>
          <w:rFonts w:asciiTheme="minorEastAsia" w:eastAsiaTheme="minorEastAsia" w:hAnsiTheme="minorEastAsia"/>
          <w:sz w:val="21"/>
          <w:szCs w:val="21"/>
          <w:lang w:eastAsia="zh-CN"/>
        </w:rPr>
      </w:pPr>
      <w:bookmarkStart w:id="1" w:name="04"/>
      <w:bookmarkEnd w:id="1"/>
      <w:r>
        <w:rPr>
          <w:rFonts w:asciiTheme="minorEastAsia" w:eastAsiaTheme="minorEastAsia" w:hAnsiTheme="minorEastAsia"/>
          <w:color w:val="0C0C0A"/>
          <w:sz w:val="21"/>
          <w:szCs w:val="21"/>
          <w:lang w:eastAsia="zh-CN"/>
        </w:rPr>
        <w:t>朗诵，是对作品进行二度创作，不是机械的</w:t>
      </w:r>
      <w:r>
        <w:rPr>
          <w:rFonts w:asciiTheme="minorEastAsia" w:eastAsiaTheme="minorEastAsia" w:hAnsiTheme="minorEastAsia" w:hint="eastAsia"/>
          <w:color w:val="0C0C0A"/>
          <w:sz w:val="21"/>
          <w:szCs w:val="21"/>
          <w:lang w:eastAsia="zh-CN"/>
        </w:rPr>
        <w:t>“</w:t>
      </w:r>
      <w:r>
        <w:rPr>
          <w:rFonts w:asciiTheme="minorEastAsia" w:eastAsiaTheme="minorEastAsia" w:hAnsiTheme="minorEastAsia"/>
          <w:color w:val="0C0C0A"/>
          <w:sz w:val="21"/>
          <w:szCs w:val="21"/>
          <w:lang w:eastAsia="zh-CN"/>
        </w:rPr>
        <w:t>见字出声”的过程，要淋漓尽致地表现出作者想要传达的意义和感情，通过有声语言的传播，赋予整个作品以生命。</w:t>
      </w:r>
    </w:p>
    <w:p w:rsidR="00A455C5" w:rsidRDefault="00591ACD">
      <w:pPr>
        <w:pStyle w:val="a3"/>
        <w:spacing w:line="360" w:lineRule="auto"/>
        <w:ind w:right="107"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基调，简单地说就是用什么样的感情去朗诵作品。基调的种类一般有清新舒展、喜悦明快、热情赞扬、低沉悲痛、幽默凤趣、意味深长、憎恶激愤、深沉坚定等，确定好基调才能把控好情感。</w:t>
      </w:r>
    </w:p>
    <w:p w:rsidR="00A455C5" w:rsidRDefault="00591ACD">
      <w:pPr>
        <w:tabs>
          <w:tab w:val="left" w:pos="980"/>
        </w:tabs>
        <w:spacing w:line="360" w:lineRule="auto"/>
        <w:ind w:right="420"/>
        <w:rPr>
          <w:rFonts w:asciiTheme="minorEastAsia" w:eastAsiaTheme="minorEastAsia" w:hAnsiTheme="minorEastAsia"/>
          <w:color w:val="0C0C0A"/>
          <w:sz w:val="21"/>
          <w:szCs w:val="21"/>
          <w:lang w:eastAsia="zh-CN"/>
        </w:rPr>
      </w:pPr>
      <w:r>
        <w:rPr>
          <w:rFonts w:asciiTheme="minorEastAsia" w:eastAsiaTheme="minorEastAsia" w:hAnsiTheme="minorEastAsia" w:hint="eastAsia"/>
          <w:color w:val="0C0C0A"/>
          <w:sz w:val="21"/>
          <w:szCs w:val="21"/>
          <w:lang w:eastAsia="zh-CN"/>
        </w:rPr>
        <w:t>2.</w:t>
      </w:r>
      <w:r>
        <w:rPr>
          <w:rFonts w:asciiTheme="minorEastAsia" w:eastAsiaTheme="minorEastAsia" w:hAnsiTheme="minorEastAsia"/>
          <w:color w:val="0C0C0A"/>
          <w:sz w:val="21"/>
          <w:szCs w:val="21"/>
          <w:lang w:eastAsia="zh-CN"/>
        </w:rPr>
        <w:t>注重节奏，把握技巧</w:t>
      </w:r>
    </w:p>
    <w:p w:rsidR="00A455C5" w:rsidRDefault="00591ACD">
      <w:pPr>
        <w:pStyle w:val="a3"/>
        <w:spacing w:line="360" w:lineRule="auto"/>
        <w:ind w:right="255"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节奏是诗歌的生命，朗诵诗歌切忌没有变化。随着诗歌内容感情的变化，诗歌的节奏也应随之变化，节奏没有固定模式可遵循，具有独特性。</w:t>
      </w:r>
    </w:p>
    <w:p w:rsidR="00A455C5" w:rsidRDefault="00591ACD">
      <w:pPr>
        <w:pStyle w:val="a3"/>
        <w:spacing w:line="360" w:lineRule="auto"/>
        <w:ind w:right="191"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语气可以集中体现朗诵者对所要表达的内容的理解和体会。诗歌具有概括性、跳跃性和音乐性，它的语言精练，有时候一语双关表达多重含义，有时候朦胧模糊没有明确概括</w:t>
      </w:r>
      <w:r>
        <w:rPr>
          <w:rFonts w:asciiTheme="minorEastAsia" w:eastAsiaTheme="minorEastAsia" w:hAnsiTheme="minorEastAsia" w:hint="eastAsia"/>
          <w:color w:val="0C0C0A"/>
          <w:sz w:val="21"/>
          <w:szCs w:val="21"/>
          <w:lang w:eastAsia="zh-CN"/>
        </w:rPr>
        <w:t>，</w:t>
      </w:r>
      <w:r>
        <w:rPr>
          <w:rFonts w:asciiTheme="minorEastAsia" w:eastAsiaTheme="minorEastAsia" w:hAnsiTheme="minorEastAsia"/>
          <w:color w:val="0C0C0A"/>
          <w:sz w:val="21"/>
          <w:szCs w:val="21"/>
          <w:lang w:eastAsia="zh-CN"/>
        </w:rPr>
        <w:t>在这个时候，正确的语气会起到很好的解释作用</w:t>
      </w:r>
      <w:r>
        <w:rPr>
          <w:rFonts w:asciiTheme="minorEastAsia" w:eastAsiaTheme="minorEastAsia" w:hAnsiTheme="minorEastAsia"/>
          <w:color w:val="464641"/>
          <w:sz w:val="21"/>
          <w:szCs w:val="21"/>
          <w:lang w:eastAsia="zh-CN"/>
        </w:rPr>
        <w:t>。</w:t>
      </w:r>
    </w:p>
    <w:p w:rsidR="00A455C5" w:rsidRDefault="00591ACD">
      <w:pPr>
        <w:pStyle w:val="a3"/>
        <w:spacing w:line="360" w:lineRule="auto"/>
        <w:ind w:right="300"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朗读诗歌要善于运用停连，合理运用扬停、落停、直连</w:t>
      </w:r>
      <w:r>
        <w:rPr>
          <w:rFonts w:asciiTheme="minorEastAsia" w:eastAsiaTheme="minorEastAsia" w:hAnsiTheme="minorEastAsia"/>
          <w:color w:val="21211C"/>
          <w:sz w:val="21"/>
          <w:szCs w:val="21"/>
          <w:lang w:eastAsia="zh-CN"/>
        </w:rPr>
        <w:t>、曲连等技巧。停连不受文章中</w:t>
      </w:r>
      <w:r>
        <w:rPr>
          <w:rFonts w:asciiTheme="minorEastAsia" w:eastAsiaTheme="minorEastAsia" w:hAnsiTheme="minorEastAsia"/>
          <w:color w:val="0C0C0A"/>
          <w:sz w:val="21"/>
          <w:szCs w:val="21"/>
          <w:lang w:eastAsia="zh-CN"/>
        </w:rPr>
        <w:t>标点符号甚至是段落的约束，而是随情而动，随义而生。</w:t>
      </w:r>
    </w:p>
    <w:p w:rsidR="00A455C5" w:rsidRDefault="00591ACD">
      <w:pPr>
        <w:tabs>
          <w:tab w:val="left" w:pos="955"/>
        </w:tabs>
        <w:spacing w:line="360" w:lineRule="auto"/>
        <w:ind w:right="420"/>
        <w:rPr>
          <w:rFonts w:asciiTheme="minorEastAsia" w:eastAsiaTheme="minorEastAsia" w:hAnsiTheme="minorEastAsia"/>
          <w:color w:val="0C0C0A"/>
          <w:sz w:val="21"/>
          <w:szCs w:val="21"/>
          <w:lang w:eastAsia="zh-CN"/>
        </w:rPr>
      </w:pPr>
      <w:r>
        <w:rPr>
          <w:rFonts w:asciiTheme="minorEastAsia" w:eastAsiaTheme="minorEastAsia" w:hAnsiTheme="minorEastAsia" w:hint="eastAsia"/>
          <w:color w:val="0C0C0A"/>
          <w:sz w:val="21"/>
          <w:szCs w:val="21"/>
          <w:lang w:eastAsia="zh-CN"/>
        </w:rPr>
        <w:t>3.</w:t>
      </w:r>
      <w:r>
        <w:rPr>
          <w:rFonts w:asciiTheme="minorEastAsia" w:eastAsiaTheme="minorEastAsia" w:hAnsiTheme="minorEastAsia"/>
          <w:color w:val="0C0C0A"/>
          <w:sz w:val="21"/>
          <w:szCs w:val="21"/>
          <w:lang w:eastAsia="zh-CN"/>
        </w:rPr>
        <w:t>其他技巧</w:t>
      </w:r>
    </w:p>
    <w:p w:rsidR="00A455C5" w:rsidRDefault="00591ACD">
      <w:pPr>
        <w:pStyle w:val="a3"/>
        <w:spacing w:line="360" w:lineRule="auto"/>
        <w:ind w:right="280"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副语言的运用很重要。朗诵时大都采取站姿，朗诵者在站立的时候，一定要保持端庄稳健、舒展大方、积极向上的状态</w:t>
      </w:r>
      <w:r>
        <w:rPr>
          <w:rFonts w:asciiTheme="minorEastAsia" w:eastAsiaTheme="minorEastAsia" w:hAnsiTheme="minorEastAsia"/>
          <w:color w:val="363631"/>
          <w:sz w:val="21"/>
          <w:szCs w:val="21"/>
          <w:lang w:eastAsia="zh-CN"/>
        </w:rPr>
        <w:t>。</w:t>
      </w:r>
      <w:r>
        <w:rPr>
          <w:rFonts w:asciiTheme="minorEastAsia" w:eastAsiaTheme="minorEastAsia" w:hAnsiTheme="minorEastAsia"/>
          <w:color w:val="0C0C0A"/>
          <w:sz w:val="21"/>
          <w:szCs w:val="21"/>
          <w:lang w:eastAsia="zh-CN"/>
        </w:rPr>
        <w:t>诗歌情感表 达往往较为强烈，在体态语中经常用到手势。其实没有所谓的“固定手势＂，所有的体态动作都应该是随情而动，自然大方的</w:t>
      </w:r>
      <w:r>
        <w:rPr>
          <w:rFonts w:asciiTheme="minorEastAsia" w:eastAsiaTheme="minorEastAsia" w:hAnsiTheme="minorEastAsia"/>
          <w:color w:val="464641"/>
          <w:sz w:val="21"/>
          <w:szCs w:val="21"/>
          <w:lang w:eastAsia="zh-CN"/>
        </w:rPr>
        <w:t>。</w:t>
      </w:r>
      <w:r>
        <w:rPr>
          <w:rFonts w:asciiTheme="minorEastAsia" w:eastAsiaTheme="minorEastAsia" w:hAnsiTheme="minorEastAsia"/>
          <w:color w:val="0C0C0A"/>
          <w:sz w:val="21"/>
          <w:szCs w:val="21"/>
          <w:lang w:eastAsia="zh-CN"/>
        </w:rPr>
        <w:t>体态语的运用要自然得体</w:t>
      </w:r>
      <w:r>
        <w:rPr>
          <w:rFonts w:asciiTheme="minorEastAsia" w:eastAsiaTheme="minorEastAsia" w:hAnsiTheme="minorEastAsia" w:hint="eastAsia"/>
          <w:color w:val="0C0C0A"/>
          <w:sz w:val="21"/>
          <w:szCs w:val="21"/>
          <w:lang w:eastAsia="zh-CN"/>
        </w:rPr>
        <w:t>，</w:t>
      </w:r>
      <w:r>
        <w:rPr>
          <w:rFonts w:asciiTheme="minorEastAsia" w:eastAsiaTheme="minorEastAsia" w:hAnsiTheme="minorEastAsia"/>
          <w:color w:val="0C0C0A"/>
          <w:sz w:val="21"/>
          <w:szCs w:val="21"/>
          <w:lang w:eastAsia="zh-CN"/>
        </w:rPr>
        <w:t>和朗诵作品融合，不要刻意安排手势或者动作</w:t>
      </w:r>
      <w:r>
        <w:rPr>
          <w:rFonts w:asciiTheme="minorEastAsia" w:eastAsiaTheme="minorEastAsia" w:hAnsiTheme="minorEastAsia" w:hint="eastAsia"/>
          <w:color w:val="0C0C0A"/>
          <w:sz w:val="21"/>
          <w:szCs w:val="21"/>
          <w:lang w:eastAsia="zh-CN"/>
        </w:rPr>
        <w:t>，</w:t>
      </w:r>
      <w:r>
        <w:rPr>
          <w:rFonts w:asciiTheme="minorEastAsia" w:eastAsiaTheme="minorEastAsia" w:hAnsiTheme="minorEastAsia"/>
          <w:color w:val="0C0C0A"/>
          <w:sz w:val="21"/>
          <w:szCs w:val="21"/>
          <w:lang w:eastAsia="zh-CN"/>
        </w:rPr>
        <w:t>而是情之所至，有感而发，自然而出。</w:t>
      </w:r>
    </w:p>
    <w:p w:rsidR="00A455C5" w:rsidRDefault="00591ACD">
      <w:pPr>
        <w:spacing w:line="360" w:lineRule="auto"/>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【材料二】</w:t>
      </w:r>
    </w:p>
    <w:p w:rsidR="00A455C5" w:rsidRDefault="00591ACD">
      <w:pPr>
        <w:pStyle w:val="a3"/>
        <w:spacing w:line="360" w:lineRule="auto"/>
        <w:ind w:right="163"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hint="eastAsia"/>
          <w:color w:val="0C0C0A"/>
          <w:sz w:val="21"/>
          <w:szCs w:val="21"/>
          <w:lang w:eastAsia="zh-CN"/>
        </w:rPr>
        <w:t>（</w:t>
      </w:r>
      <w:r>
        <w:rPr>
          <w:rFonts w:asciiTheme="minorEastAsia" w:eastAsiaTheme="minorEastAsia" w:hAnsiTheme="minorEastAsia"/>
          <w:color w:val="0C0C0A"/>
          <w:sz w:val="21"/>
          <w:szCs w:val="21"/>
          <w:lang w:eastAsia="zh-CN"/>
        </w:rPr>
        <w:t>观察者网讯</w:t>
      </w:r>
      <w:r>
        <w:rPr>
          <w:rFonts w:asciiTheme="minorEastAsia" w:eastAsiaTheme="minorEastAsia" w:hAnsiTheme="minorEastAsia" w:hint="eastAsia"/>
          <w:color w:val="0C0C0A"/>
          <w:sz w:val="21"/>
          <w:szCs w:val="21"/>
          <w:lang w:eastAsia="zh-CN"/>
        </w:rPr>
        <w:t>）</w:t>
      </w:r>
      <w:r>
        <w:rPr>
          <w:rFonts w:asciiTheme="minorEastAsia" w:eastAsiaTheme="minorEastAsia" w:hAnsiTheme="minorEastAsia"/>
          <w:color w:val="0C0C0A"/>
          <w:sz w:val="21"/>
          <w:szCs w:val="21"/>
          <w:lang w:eastAsia="zh-CN"/>
        </w:rPr>
        <w:t>） 2020年1月24日晚 ，除夕之夜 ，中央广播电视总台2020 年春节联欢晚会唯一没有彩排过的节目—— 诗朗诵《爱是桥梁》与大家见面</w:t>
      </w:r>
      <w:r>
        <w:rPr>
          <w:rFonts w:asciiTheme="minorEastAsia" w:eastAsiaTheme="minorEastAsia" w:hAnsiTheme="minorEastAsia"/>
          <w:color w:val="464641"/>
          <w:sz w:val="21"/>
          <w:szCs w:val="21"/>
          <w:lang w:eastAsia="zh-CN"/>
        </w:rPr>
        <w:t xml:space="preserve">。 </w:t>
      </w:r>
      <w:r>
        <w:rPr>
          <w:rFonts w:asciiTheme="minorEastAsia" w:eastAsiaTheme="minorEastAsia" w:hAnsiTheme="minorEastAsia"/>
          <w:color w:val="0C0C0A"/>
          <w:sz w:val="21"/>
          <w:szCs w:val="21"/>
          <w:lang w:eastAsia="zh-CN"/>
        </w:rPr>
        <w:t>节目由中央广播电视总台央视六位知名主持人白岩松、水均益、康辉、贺红梅、海霞、欧阳夏丹担纲</w:t>
      </w:r>
      <w:r>
        <w:rPr>
          <w:rFonts w:asciiTheme="minorEastAsia" w:eastAsiaTheme="minorEastAsia" w:hAnsiTheme="minorEastAsia"/>
          <w:color w:val="363631"/>
          <w:sz w:val="21"/>
          <w:szCs w:val="21"/>
          <w:lang w:eastAsia="zh-CN"/>
        </w:rPr>
        <w:t>。</w:t>
      </w:r>
      <w:r>
        <w:rPr>
          <w:rFonts w:asciiTheme="minorEastAsia" w:eastAsiaTheme="minorEastAsia" w:hAnsiTheme="minorEastAsia"/>
          <w:color w:val="0C0C0A"/>
          <w:sz w:val="21"/>
          <w:szCs w:val="21"/>
          <w:lang w:eastAsia="zh-CN"/>
        </w:rPr>
        <w:t>他们用饱含深情的语言向所有奋斗在前线的人员，以及处在疫情区的民众致敬，也在疫情防控的紧张时刻，表达亿万人民与武汉同在、共克时艰的决心。</w:t>
      </w:r>
    </w:p>
    <w:p w:rsidR="00A455C5" w:rsidRDefault="00591ACD">
      <w:pPr>
        <w:pStyle w:val="a3"/>
        <w:spacing w:line="360" w:lineRule="auto"/>
        <w:ind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以下为《爱是桥梁》文字实录：</w:t>
      </w:r>
    </w:p>
    <w:p w:rsidR="00A455C5" w:rsidRDefault="00591ACD">
      <w:pPr>
        <w:pStyle w:val="a3"/>
        <w:spacing w:line="360" w:lineRule="auto"/>
        <w:ind w:right="312" w:firstLineChars="200" w:firstLine="420"/>
        <w:jc w:val="both"/>
        <w:rPr>
          <w:rFonts w:asciiTheme="minorEastAsia" w:eastAsiaTheme="minorEastAsia" w:hAnsiTheme="minorEastAsia"/>
          <w:sz w:val="21"/>
          <w:szCs w:val="21"/>
          <w:lang w:eastAsia="zh-CN"/>
        </w:rPr>
      </w:pPr>
      <w:r>
        <w:rPr>
          <w:rFonts w:asciiTheme="minorEastAsia" w:eastAsiaTheme="minorEastAsia" w:hAnsiTheme="minorEastAsia"/>
          <w:color w:val="0C0C0A"/>
          <w:sz w:val="21"/>
          <w:szCs w:val="21"/>
          <w:lang w:eastAsia="zh-CN"/>
        </w:rPr>
        <w:t>白岩松：今晚，我们走上这个舞台都没有赶上一次正规的彩排</w:t>
      </w:r>
      <w:r>
        <w:rPr>
          <w:rFonts w:asciiTheme="minorEastAsia" w:eastAsiaTheme="minorEastAsia" w:hAnsiTheme="minorEastAsia"/>
          <w:color w:val="464641"/>
          <w:sz w:val="21"/>
          <w:szCs w:val="21"/>
          <w:lang w:eastAsia="zh-CN"/>
        </w:rPr>
        <w:t>。</w:t>
      </w:r>
      <w:r>
        <w:rPr>
          <w:rFonts w:asciiTheme="minorEastAsia" w:eastAsiaTheme="minorEastAsia" w:hAnsiTheme="minorEastAsia"/>
          <w:color w:val="21211C"/>
          <w:sz w:val="21"/>
          <w:szCs w:val="21"/>
          <w:lang w:eastAsia="zh-CN"/>
        </w:rPr>
        <w:t>这可能是春晚历史上</w:t>
      </w:r>
      <w:r>
        <w:rPr>
          <w:rFonts w:asciiTheme="minorEastAsia" w:eastAsiaTheme="minorEastAsia" w:hAnsiTheme="minorEastAsia"/>
          <w:color w:val="0C0C0A"/>
          <w:sz w:val="21"/>
          <w:szCs w:val="21"/>
          <w:lang w:eastAsia="zh-CN"/>
        </w:rPr>
        <w:t>给主持人留下准备时</w:t>
      </w:r>
      <w:r>
        <w:rPr>
          <w:rFonts w:asciiTheme="minorEastAsia" w:eastAsiaTheme="minorEastAsia" w:hAnsiTheme="minorEastAsia"/>
          <w:color w:val="0C0C0A"/>
          <w:sz w:val="21"/>
          <w:szCs w:val="21"/>
          <w:lang w:eastAsia="zh-CN"/>
        </w:rPr>
        <w:lastRenderedPageBreak/>
        <w:t>间最短的一次</w:t>
      </w:r>
      <w:r>
        <w:rPr>
          <w:rFonts w:asciiTheme="minorEastAsia" w:eastAsiaTheme="minorEastAsia" w:hAnsiTheme="minorEastAsia"/>
          <w:color w:val="464641"/>
          <w:sz w:val="21"/>
          <w:szCs w:val="21"/>
          <w:lang w:eastAsia="zh-CN"/>
        </w:rPr>
        <w:t>。</w:t>
      </w:r>
      <w:r>
        <w:rPr>
          <w:rFonts w:asciiTheme="minorEastAsia" w:eastAsiaTheme="minorEastAsia" w:hAnsiTheme="minorEastAsia"/>
          <w:color w:val="0C0C0A"/>
          <w:sz w:val="21"/>
          <w:szCs w:val="21"/>
          <w:lang w:eastAsia="zh-CN"/>
        </w:rPr>
        <w:t>但疫情发展迅速，这份短，恰恰代表的是太多的人对防疫群体最长的思念和牵挂</w:t>
      </w:r>
      <w:r>
        <w:rPr>
          <w:rFonts w:asciiTheme="minorEastAsia" w:eastAsiaTheme="minorEastAsia" w:hAnsiTheme="minorEastAsia"/>
          <w:color w:val="363631"/>
          <w:sz w:val="21"/>
          <w:szCs w:val="21"/>
          <w:lang w:eastAsia="zh-CN"/>
        </w:rPr>
        <w:t>。</w:t>
      </w:r>
    </w:p>
    <w:p w:rsidR="00A455C5" w:rsidRDefault="00591ACD" w:rsidP="00C8614E">
      <w:pPr>
        <w:pStyle w:val="a3"/>
        <w:tabs>
          <w:tab w:val="left" w:pos="1830"/>
        </w:tabs>
        <w:spacing w:line="360" w:lineRule="auto"/>
        <w:ind w:right="192" w:firstLineChars="200" w:firstLine="420"/>
        <w:jc w:val="both"/>
        <w:rPr>
          <w:rFonts w:asciiTheme="minorEastAsia" w:eastAsiaTheme="minorEastAsia" w:hAnsiTheme="minorEastAsia"/>
          <w:color w:val="0C0C0A"/>
          <w:sz w:val="21"/>
          <w:szCs w:val="21"/>
          <w:lang w:eastAsia="zh-CN"/>
        </w:rPr>
      </w:pPr>
      <w:r>
        <w:rPr>
          <w:rFonts w:asciiTheme="minorEastAsia" w:eastAsiaTheme="minorEastAsia" w:hAnsiTheme="minorEastAsia"/>
          <w:color w:val="0C0C0A"/>
          <w:sz w:val="21"/>
          <w:szCs w:val="21"/>
          <w:lang w:eastAsia="zh-CN"/>
        </w:rPr>
        <w:t>康辉：今夜，让我们好好过这个年，也感谢所有为过好这个年努力和奉献的人们</w:t>
      </w:r>
      <w:r>
        <w:rPr>
          <w:rFonts w:asciiTheme="minorEastAsia" w:eastAsiaTheme="minorEastAsia" w:hAnsiTheme="minorEastAsia"/>
          <w:color w:val="464641"/>
          <w:sz w:val="21"/>
          <w:szCs w:val="21"/>
          <w:lang w:eastAsia="zh-CN"/>
        </w:rPr>
        <w:t>。</w:t>
      </w:r>
      <w:r>
        <w:rPr>
          <w:rFonts w:asciiTheme="minorEastAsia" w:eastAsiaTheme="minorEastAsia" w:hAnsiTheme="minorEastAsia"/>
          <w:color w:val="21211C"/>
          <w:sz w:val="21"/>
          <w:szCs w:val="21"/>
          <w:lang w:eastAsia="zh-CN"/>
        </w:rPr>
        <w:t>过好</w:t>
      </w:r>
      <w:r>
        <w:rPr>
          <w:rFonts w:asciiTheme="minorEastAsia" w:eastAsiaTheme="minorEastAsia" w:hAnsiTheme="minorEastAsia"/>
          <w:color w:val="0C0C0A"/>
          <w:sz w:val="21"/>
          <w:szCs w:val="21"/>
          <w:lang w:eastAsia="zh-CN"/>
        </w:rPr>
        <w:t>年，充好电，我们就更有劲对不对？更有劲把所有的事情做的更好</w:t>
      </w:r>
      <w:r>
        <w:rPr>
          <w:rFonts w:asciiTheme="minorEastAsia" w:eastAsiaTheme="minorEastAsia" w:hAnsiTheme="minorEastAsia"/>
          <w:color w:val="464641"/>
          <w:sz w:val="21"/>
          <w:szCs w:val="21"/>
          <w:lang w:eastAsia="zh-CN"/>
        </w:rPr>
        <w:t>。</w:t>
      </w:r>
      <w:r>
        <w:rPr>
          <w:rFonts w:asciiTheme="minorEastAsia" w:eastAsiaTheme="minorEastAsia" w:hAnsiTheme="minorEastAsia"/>
          <w:color w:val="21211C"/>
          <w:sz w:val="21"/>
          <w:szCs w:val="21"/>
          <w:lang w:eastAsia="zh-CN"/>
        </w:rPr>
        <w:t>过年，过关，爱都是最</w:t>
      </w:r>
      <w:r>
        <w:rPr>
          <w:rFonts w:asciiTheme="minorEastAsia" w:eastAsiaTheme="minorEastAsia" w:hAnsiTheme="minorEastAsia"/>
          <w:color w:val="0C0C0A"/>
          <w:sz w:val="21"/>
          <w:szCs w:val="21"/>
          <w:lang w:eastAsia="zh-CN"/>
        </w:rPr>
        <w:t>好的桥梁。我们给大家拜年，加油！武汉！</w:t>
      </w:r>
    </w:p>
    <w:p w:rsidR="00A455C5" w:rsidRDefault="00591ACD">
      <w:pPr>
        <w:pStyle w:val="a3"/>
        <w:spacing w:line="360" w:lineRule="auto"/>
        <w:jc w:val="both"/>
        <w:rPr>
          <w:rFonts w:asciiTheme="minorEastAsia" w:eastAsiaTheme="minorEastAsia" w:hAnsiTheme="minorEastAsia"/>
          <w:color w:val="0E0C0A"/>
          <w:sz w:val="21"/>
          <w:szCs w:val="21"/>
        </w:rPr>
      </w:pPr>
      <w:r>
        <w:rPr>
          <w:rFonts w:asciiTheme="minorEastAsia" w:eastAsiaTheme="minorEastAsia" w:hAnsiTheme="minorEastAsia"/>
          <w:color w:val="0E0C0A"/>
          <w:sz w:val="21"/>
          <w:szCs w:val="21"/>
        </w:rPr>
        <w:t>【材料三】</w:t>
      </w:r>
    </w:p>
    <w:p w:rsidR="00A455C5" w:rsidRDefault="00591ACD">
      <w:pPr>
        <w:pStyle w:val="a3"/>
        <w:spacing w:line="360" w:lineRule="auto"/>
        <w:ind w:left="230"/>
        <w:jc w:val="center"/>
        <w:rPr>
          <w:rFonts w:asciiTheme="minorEastAsia" w:eastAsiaTheme="minorEastAsia" w:hAnsiTheme="minorEastAsia"/>
          <w:color w:val="0E0C0A"/>
          <w:sz w:val="21"/>
          <w:szCs w:val="21"/>
          <w:lang w:eastAsia="zh-CN"/>
        </w:rPr>
      </w:pPr>
      <w:r>
        <w:rPr>
          <w:rFonts w:asciiTheme="minorEastAsia" w:eastAsiaTheme="minorEastAsia" w:hAnsiTheme="minorEastAsia" w:hint="eastAsia"/>
          <w:noProof/>
          <w:color w:val="0E0C0A"/>
          <w:sz w:val="21"/>
          <w:szCs w:val="21"/>
          <w:lang w:eastAsia="zh-CN"/>
        </w:rPr>
        <w:drawing>
          <wp:inline distT="0" distB="0" distL="114300" distR="114300">
            <wp:extent cx="1367790" cy="913765"/>
            <wp:effectExtent l="0" t="0" r="3810" b="635"/>
            <wp:docPr id="1" name="图片 1" descr="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5-1"/>
                    <pic:cNvPicPr>
                      <a:picLocks noChangeAspect="1"/>
                    </pic:cNvPicPr>
                  </pic:nvPicPr>
                  <pic:blipFill>
                    <a:blip r:embed="rId8" cstate="print"/>
                    <a:stretch>
                      <a:fillRect/>
                    </a:stretch>
                  </pic:blipFill>
                  <pic:spPr>
                    <a:xfrm>
                      <a:off x="0" y="0"/>
                      <a:ext cx="1369284" cy="915093"/>
                    </a:xfrm>
                    <a:prstGeom prst="rect">
                      <a:avLst/>
                    </a:prstGeom>
                  </pic:spPr>
                </pic:pic>
              </a:graphicData>
            </a:graphic>
          </wp:inline>
        </w:drawing>
      </w:r>
    </w:p>
    <w:p w:rsidR="00A455C5" w:rsidRDefault="00591ACD">
      <w:pPr>
        <w:tabs>
          <w:tab w:val="left" w:pos="594"/>
          <w:tab w:val="left" w:pos="5961"/>
        </w:tabs>
        <w:spacing w:line="360" w:lineRule="auto"/>
        <w:ind w:right="420"/>
        <w:rPr>
          <w:rFonts w:asciiTheme="minorEastAsia" w:eastAsiaTheme="minorEastAsia" w:hAnsiTheme="minorEastAsia"/>
          <w:color w:val="0E0C0A"/>
          <w:sz w:val="21"/>
          <w:szCs w:val="21"/>
          <w:lang w:eastAsia="zh-CN"/>
        </w:rPr>
      </w:pPr>
      <w:bookmarkStart w:id="2" w:name="05"/>
      <w:bookmarkEnd w:id="2"/>
      <w:r>
        <w:rPr>
          <w:rFonts w:asciiTheme="minorEastAsia" w:eastAsiaTheme="minorEastAsia" w:hAnsiTheme="minorEastAsia" w:hint="eastAsia"/>
          <w:color w:val="0E0C0A"/>
          <w:sz w:val="21"/>
          <w:szCs w:val="21"/>
          <w:lang w:eastAsia="zh-CN"/>
        </w:rPr>
        <w:t>11.</w:t>
      </w:r>
      <w:r>
        <w:rPr>
          <w:rFonts w:asciiTheme="minorEastAsia" w:eastAsiaTheme="minorEastAsia" w:hAnsiTheme="minorEastAsia"/>
          <w:color w:val="0E0C0A"/>
          <w:sz w:val="21"/>
          <w:szCs w:val="21"/>
          <w:lang w:eastAsia="zh-CN"/>
        </w:rPr>
        <w:t>请结合三则材料内容 ，选出表述正确的</w:t>
      </w:r>
      <w:r>
        <w:rPr>
          <w:rFonts w:asciiTheme="minorEastAsia" w:eastAsiaTheme="minorEastAsia" w:hAnsiTheme="minorEastAsia"/>
          <w:color w:val="34332D"/>
          <w:sz w:val="21"/>
          <w:szCs w:val="21"/>
          <w:lang w:eastAsia="zh-CN"/>
        </w:rPr>
        <w:t>一项(</w:t>
      </w:r>
      <w:r>
        <w:rPr>
          <w:rFonts w:asciiTheme="minorEastAsia" w:eastAsiaTheme="minorEastAsia" w:hAnsiTheme="minorEastAsia" w:hint="eastAsia"/>
          <w:color w:val="34332D"/>
          <w:sz w:val="21"/>
          <w:szCs w:val="21"/>
          <w:lang w:eastAsia="zh-CN"/>
        </w:rPr>
        <w:t xml:space="preserve">    </w:t>
      </w:r>
      <w:r>
        <w:rPr>
          <w:rFonts w:asciiTheme="minorEastAsia" w:eastAsiaTheme="minorEastAsia" w:hAnsiTheme="minorEastAsia"/>
          <w:color w:val="34332D"/>
          <w:sz w:val="21"/>
          <w:szCs w:val="21"/>
          <w:lang w:eastAsia="zh-CN"/>
        </w:rPr>
        <w:t>)( 2 分）</w:t>
      </w:r>
    </w:p>
    <w:p w:rsidR="00A455C5" w:rsidRDefault="00591ACD">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w:t>
      </w:r>
      <w:r>
        <w:rPr>
          <w:rFonts w:asciiTheme="minorEastAsia" w:eastAsiaTheme="minorEastAsia" w:hAnsiTheme="minorEastAsia"/>
          <w:sz w:val="21"/>
          <w:szCs w:val="21"/>
          <w:lang w:eastAsia="zh-CN"/>
        </w:rPr>
        <w:t>每首诗都有自己的基调，如清新舒展、低沉悲痛、幽默风趣、憎恶激愤、深沉坚定等。我们只有把控好 清感才能确定好基调。</w:t>
      </w:r>
    </w:p>
    <w:p w:rsidR="00A455C5" w:rsidRDefault="00591ACD">
      <w:pPr>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B.</w:t>
      </w:r>
      <w:r>
        <w:rPr>
          <w:rFonts w:asciiTheme="minorEastAsia" w:eastAsiaTheme="minorEastAsia" w:hAnsiTheme="minorEastAsia"/>
          <w:sz w:val="21"/>
          <w:szCs w:val="21"/>
          <w:lang w:eastAsia="zh-CN"/>
        </w:rPr>
        <w:t>朗读诗歌要善千运用停连，合理运用扬停、落停、盲连、曲连等技巧。诗歌中的标点符号和段落是停连的重要标志。</w:t>
      </w:r>
    </w:p>
    <w:p w:rsidR="00A455C5" w:rsidRDefault="00591ACD">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C</w:t>
      </w:r>
      <w:r>
        <w:rPr>
          <w:rFonts w:asciiTheme="minorEastAsia" w:eastAsiaTheme="minorEastAsia" w:hAnsiTheme="minorEastAsia" w:hint="eastAsia"/>
          <w:sz w:val="21"/>
          <w:szCs w:val="21"/>
          <w:lang w:eastAsia="zh-CN"/>
        </w:rPr>
        <w:t>.</w:t>
      </w:r>
      <w:r>
        <w:rPr>
          <w:rFonts w:asciiTheme="minorEastAsia" w:eastAsiaTheme="minorEastAsia" w:hAnsiTheme="minorEastAsia"/>
          <w:sz w:val="21"/>
          <w:szCs w:val="21"/>
          <w:lang w:eastAsia="zh-CN"/>
        </w:rPr>
        <w:t>副语言中的体态语一定要安排手势或者动作，和朗诵作品融合，以此来帮助提升作品清感。材料三诗朗诵《爱的桥梁》图片证明了这一点。</w:t>
      </w:r>
    </w:p>
    <w:p w:rsidR="00A455C5" w:rsidRDefault="00591ACD">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D.2020年春晚央视六位知名主持人用一首诗朗诵给大家拜年并致敬抗“疫”前线，鼓舞国人之心，在人与人之间建设了一道爱的桥梁。</w:t>
      </w:r>
    </w:p>
    <w:p w:rsidR="00A455C5" w:rsidRDefault="00591ACD">
      <w:pPr>
        <w:tabs>
          <w:tab w:val="left" w:pos="588"/>
        </w:tabs>
        <w:spacing w:line="360" w:lineRule="auto"/>
        <w:ind w:right="420"/>
        <w:rPr>
          <w:rFonts w:asciiTheme="minorEastAsia" w:eastAsiaTheme="minorEastAsia" w:hAnsiTheme="minorEastAsia"/>
          <w:color w:val="1F1F1A"/>
          <w:sz w:val="21"/>
          <w:szCs w:val="21"/>
          <w:lang w:eastAsia="zh-CN"/>
        </w:rPr>
      </w:pPr>
      <w:r>
        <w:rPr>
          <w:rFonts w:asciiTheme="minorEastAsia" w:eastAsiaTheme="minorEastAsia" w:hAnsiTheme="minorEastAsia" w:hint="eastAsia"/>
          <w:color w:val="0E0C0A"/>
          <w:sz w:val="21"/>
          <w:szCs w:val="21"/>
          <w:lang w:eastAsia="zh-CN"/>
        </w:rPr>
        <w:t>12.</w:t>
      </w:r>
      <w:r>
        <w:rPr>
          <w:rFonts w:asciiTheme="minorEastAsia" w:eastAsiaTheme="minorEastAsia" w:hAnsiTheme="minorEastAsia"/>
          <w:color w:val="0E0C0A"/>
          <w:sz w:val="21"/>
          <w:szCs w:val="21"/>
          <w:lang w:eastAsia="zh-CN"/>
        </w:rPr>
        <w:t>请结合材料二完成</w:t>
      </w:r>
      <w:r>
        <w:rPr>
          <w:rFonts w:asciiTheme="minorEastAsia" w:eastAsiaTheme="minorEastAsia" w:hAnsiTheme="minorEastAsia"/>
          <w:color w:val="34332D"/>
          <w:sz w:val="21"/>
          <w:szCs w:val="21"/>
          <w:lang w:eastAsia="zh-CN"/>
        </w:rPr>
        <w:t>下面对联</w:t>
      </w:r>
      <w:r>
        <w:rPr>
          <w:rFonts w:asciiTheme="minorEastAsia" w:eastAsiaTheme="minorEastAsia" w:hAnsiTheme="minorEastAsia"/>
          <w:color w:val="69675D"/>
          <w:sz w:val="21"/>
          <w:szCs w:val="21"/>
          <w:lang w:eastAsia="zh-CN"/>
        </w:rPr>
        <w:t>。</w:t>
      </w:r>
      <w:r>
        <w:rPr>
          <w:rFonts w:asciiTheme="minorEastAsia" w:eastAsiaTheme="minorEastAsia" w:hAnsiTheme="minorEastAsia"/>
          <w:color w:val="34332D"/>
          <w:sz w:val="21"/>
          <w:szCs w:val="21"/>
          <w:lang w:eastAsia="zh-CN"/>
        </w:rPr>
        <w:t>( 3 分）</w:t>
      </w:r>
    </w:p>
    <w:p w:rsidR="00A455C5" w:rsidRDefault="00591ACD">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上联：疫病无情，八方援助送温暖</w:t>
      </w:r>
    </w:p>
    <w:p w:rsidR="00A455C5" w:rsidRPr="00F35CBC" w:rsidRDefault="00591ACD">
      <w:pPr>
        <w:rPr>
          <w:rFonts w:asciiTheme="minorEastAsia" w:eastAsiaTheme="minorEastAsia" w:hAnsiTheme="minorEastAsia"/>
          <w:sz w:val="21"/>
          <w:szCs w:val="21"/>
          <w:lang w:eastAsia="zh-CN"/>
        </w:rPr>
      </w:pPr>
      <w:r>
        <w:rPr>
          <w:rFonts w:asciiTheme="minorEastAsia" w:eastAsiaTheme="minorEastAsia" w:hAnsiTheme="minorEastAsia"/>
          <w:sz w:val="21"/>
          <w:szCs w:val="21"/>
          <w:lang w:eastAsia="zh-CN"/>
        </w:rPr>
        <w:t>下联：</w:t>
      </w:r>
    </w:p>
    <w:p w:rsidR="00A455C5" w:rsidRDefault="00591ACD">
      <w:pPr>
        <w:spacing w:line="300" w:lineRule="auto"/>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三）阅读选文，完成11</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12 题。 (5 分）</w:t>
      </w:r>
    </w:p>
    <w:p w:rsidR="00A455C5" w:rsidRDefault="00591ACD">
      <w:pPr>
        <w:spacing w:line="300" w:lineRule="auto"/>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【聚焦两会】</w:t>
      </w:r>
    </w:p>
    <w:p w:rsidR="00A455C5" w:rsidRDefault="00591ACD">
      <w:pPr>
        <w:pStyle w:val="a3"/>
        <w:spacing w:line="300" w:lineRule="auto"/>
        <w:ind w:firstLineChars="200" w:firstLine="480"/>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2020 年5月21 日至 28 日，中国北京，全国两会胜利召开。从1949年算起，两会已经有71年的历史。 因新冠肺炎疫情的影响，自1998年固定日期以</w:t>
      </w:r>
      <w:r>
        <w:rPr>
          <w:rFonts w:asciiTheme="majorEastAsia" w:eastAsiaTheme="majorEastAsia" w:hAnsiTheme="majorEastAsia" w:cs="Times New Roman" w:hint="eastAsia"/>
          <w:sz w:val="24"/>
          <w:szCs w:val="24"/>
          <w:lang w:eastAsia="zh-CN"/>
        </w:rPr>
        <w:t>来</w:t>
      </w:r>
      <w:r>
        <w:rPr>
          <w:rFonts w:asciiTheme="majorEastAsia" w:eastAsiaTheme="majorEastAsia" w:hAnsiTheme="majorEastAsia" w:cs="Times New Roman"/>
          <w:sz w:val="24"/>
          <w:szCs w:val="24"/>
          <w:lang w:eastAsia="zh-CN"/>
        </w:rPr>
        <w:t>，全国两会首次延期举行。2020年，恰逢决胜全面小康 之年、决战脱贫攻坚之年和“十三五” 规划收官之年．推迟两个多月召开的“非常两会</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体现的是国冢人民至上、生命至上的宗旨理念，传递的是完成各项目标任务、</w:t>
      </w:r>
      <w:r>
        <w:rPr>
          <w:rFonts w:asciiTheme="majorEastAsia" w:eastAsiaTheme="majorEastAsia" w:hAnsiTheme="majorEastAsia" w:cs="Times New Roman" w:hint="eastAsia"/>
          <w:sz w:val="24"/>
          <w:szCs w:val="24"/>
          <w:lang w:eastAsia="zh-CN"/>
        </w:rPr>
        <w:t>不懈</w:t>
      </w:r>
      <w:r>
        <w:rPr>
          <w:rFonts w:asciiTheme="majorEastAsia" w:eastAsiaTheme="majorEastAsia" w:hAnsiTheme="majorEastAsia" w:cs="Times New Roman"/>
          <w:sz w:val="24"/>
          <w:szCs w:val="24"/>
          <w:lang w:eastAsia="zh-CN"/>
        </w:rPr>
        <w:t>奋进的坚定信心</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透过两会这扇窗口，我们看到一个信心如磐的中国</w:t>
      </w:r>
      <w:r>
        <w:rPr>
          <w:rFonts w:asciiTheme="majorEastAsia" w:eastAsiaTheme="majorEastAsia" w:hAnsiTheme="majorEastAsia" w:cs="Times New Roman" w:hint="eastAsia"/>
          <w:sz w:val="24"/>
          <w:szCs w:val="24"/>
          <w:lang w:eastAsia="zh-CN"/>
        </w:rPr>
        <w:t>，一</w:t>
      </w:r>
      <w:r>
        <w:rPr>
          <w:rFonts w:asciiTheme="majorEastAsia" w:eastAsiaTheme="majorEastAsia" w:hAnsiTheme="majorEastAsia" w:cs="Times New Roman"/>
          <w:sz w:val="24"/>
          <w:szCs w:val="24"/>
          <w:lang w:eastAsia="zh-CN"/>
        </w:rPr>
        <w:t>个汇聚起</w:t>
      </w:r>
      <w:r>
        <w:rPr>
          <w:rFonts w:asciiTheme="majorEastAsia" w:eastAsiaTheme="majorEastAsia" w:hAnsiTheme="majorEastAsia" w:cs="Times New Roman" w:hint="eastAsia"/>
          <w:sz w:val="24"/>
          <w:szCs w:val="24"/>
          <w:lang w:eastAsia="zh-CN"/>
        </w:rPr>
        <w:t>磅礴</w:t>
      </w:r>
      <w:r>
        <w:rPr>
          <w:rFonts w:asciiTheme="majorEastAsia" w:eastAsiaTheme="majorEastAsia" w:hAnsiTheme="majorEastAsia" w:cs="Times New Roman"/>
          <w:sz w:val="24"/>
          <w:szCs w:val="24"/>
          <w:lang w:eastAsia="zh-CN"/>
        </w:rPr>
        <w:t>力量的中国。</w:t>
      </w:r>
      <w:r>
        <w:rPr>
          <w:rFonts w:asciiTheme="majorEastAsia" w:eastAsiaTheme="majorEastAsia" w:hAnsiTheme="majorEastAsia" w:cs="Times New Roman" w:hint="eastAsia"/>
          <w:sz w:val="24"/>
          <w:szCs w:val="24"/>
          <w:lang w:eastAsia="zh-CN"/>
        </w:rPr>
        <w:t>意</w:t>
      </w:r>
      <w:r>
        <w:rPr>
          <w:rFonts w:asciiTheme="majorEastAsia" w:eastAsiaTheme="majorEastAsia" w:hAnsiTheme="majorEastAsia" w:cs="Times New Roman"/>
          <w:sz w:val="24"/>
          <w:szCs w:val="24"/>
          <w:lang w:eastAsia="zh-CN"/>
        </w:rPr>
        <w:t>义非凡的2020年全国两会必将在历史坐标上写下浓墨重彩的一笔！</w:t>
      </w:r>
      <w:r>
        <w:rPr>
          <w:rFonts w:asciiTheme="majorEastAsia" w:eastAsiaTheme="majorEastAsia" w:hAnsiTheme="majorEastAsia" w:cs="Times New Roman" w:hint="eastAsia"/>
          <w:sz w:val="24"/>
          <w:szCs w:val="24"/>
          <w:lang w:eastAsia="zh-CN"/>
        </w:rPr>
        <w:t xml:space="preserve">            </w:t>
      </w:r>
    </w:p>
    <w:p w:rsidR="00A455C5" w:rsidRDefault="00591ACD">
      <w:pPr>
        <w:spacing w:line="300" w:lineRule="auto"/>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【沸点新闻】</w:t>
      </w:r>
    </w:p>
    <w:p w:rsidR="00A455C5" w:rsidRDefault="00591ACD">
      <w:pPr>
        <w:pStyle w:val="a3"/>
        <w:spacing w:line="300" w:lineRule="auto"/>
        <w:ind w:firstLineChars="200" w:firstLine="480"/>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2020 年5月28日下午，十三届全国人大三次会议以高票表决通过《中华人民共和国民法典》，2021年1月1日起施行。民法典是新中国第一部以法典命名的法律，开创了我国法典</w:t>
      </w:r>
      <w:r>
        <w:rPr>
          <w:rFonts w:asciiTheme="majorEastAsia" w:eastAsiaTheme="majorEastAsia" w:hAnsiTheme="majorEastAsia" w:cs="Times New Roman" w:hint="eastAsia"/>
          <w:sz w:val="24"/>
          <w:szCs w:val="24"/>
          <w:lang w:eastAsia="zh-CN"/>
        </w:rPr>
        <w:t>编纂</w:t>
      </w:r>
      <w:r>
        <w:rPr>
          <w:rFonts w:asciiTheme="majorEastAsia" w:eastAsiaTheme="majorEastAsia" w:hAnsiTheme="majorEastAsia" w:cs="Times New Roman"/>
          <w:sz w:val="24"/>
          <w:szCs w:val="24"/>
          <w:lang w:eastAsia="zh-CN"/>
        </w:rPr>
        <w:t>立法的先河，宣告中国 迈入“民法典时代” 。</w:t>
      </w:r>
    </w:p>
    <w:p w:rsidR="00A455C5" w:rsidRDefault="00591ACD">
      <w:pPr>
        <w:pStyle w:val="a3"/>
        <w:spacing w:line="300" w:lineRule="auto"/>
        <w:ind w:firstLineChars="200" w:firstLine="480"/>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编纂一部真正屈于中国人民的民法典，是新中国几代人的夙愿。党和国家曾于1954 年、1962年 、 1979 年 和 2001 年 4次启动民法制定工作。2014 年10 月党的十八届四中全会提出编纂民法典这一重大立法任务后，探索步伐按 下快进键。历史不再吝惜奖赏，时代亦未辜负期待。始终无法落地的民法典伴随看我国的发展壮大而不断推进，开始取得一次次关键性突破。从民法典孕育与诞生的历程中，我们能够在历史的厚重里，读出坚持与梦想，读出鲜明的时代精神。编纂民法典过程，正是党和</w:t>
      </w:r>
      <w:r>
        <w:rPr>
          <w:rFonts w:asciiTheme="majorEastAsia" w:eastAsiaTheme="majorEastAsia" w:hAnsiTheme="majorEastAsia" w:cs="Times New Roman"/>
          <w:sz w:val="24"/>
          <w:szCs w:val="24"/>
          <w:lang w:eastAsia="zh-CN"/>
        </w:rPr>
        <w:lastRenderedPageBreak/>
        <w:t>国家为中国人民谋幸福、为中华民 族谋复兴的过程。</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《人民日报》</w:t>
      </w:r>
    </w:p>
    <w:p w:rsidR="00A455C5" w:rsidRDefault="00591ACD">
      <w:pPr>
        <w:spacing w:line="300" w:lineRule="auto"/>
        <w:jc w:val="both"/>
        <w:rPr>
          <w:rFonts w:asciiTheme="majorEastAsia" w:eastAsiaTheme="majorEastAsia" w:hAnsiTheme="majorEastAsia" w:cs="Times New Roman"/>
          <w:sz w:val="24"/>
          <w:szCs w:val="24"/>
        </w:rPr>
      </w:pPr>
      <w:r>
        <w:rPr>
          <w:rFonts w:asciiTheme="majorEastAsia" w:eastAsiaTheme="majorEastAsia" w:hAnsiTheme="majorEastAsia" w:cs="Times New Roman" w:hint="eastAsia"/>
          <w:sz w:val="24"/>
          <w:szCs w:val="24"/>
        </w:rPr>
        <w:t>【慢说法典】</w:t>
      </w:r>
    </w:p>
    <w:p w:rsidR="00A455C5" w:rsidRDefault="00591ACD">
      <w:pPr>
        <w:spacing w:line="300" w:lineRule="auto"/>
        <w:rPr>
          <w:sz w:val="24"/>
          <w:szCs w:val="24"/>
        </w:rPr>
      </w:pPr>
      <w:r>
        <w:rPr>
          <w:noProof/>
          <w:sz w:val="24"/>
          <w:szCs w:val="24"/>
          <w:lang w:eastAsia="zh-CN"/>
        </w:rPr>
        <w:drawing>
          <wp:inline distT="0" distB="0" distL="0" distR="0">
            <wp:extent cx="3438525" cy="14890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biLevel thresh="50000"/>
                      <a:lum bright="-20000" contrast="40000"/>
                    </a:blip>
                    <a:srcRect/>
                    <a:stretch>
                      <a:fillRect/>
                    </a:stretch>
                  </pic:blipFill>
                  <pic:spPr>
                    <a:xfrm>
                      <a:off x="0" y="0"/>
                      <a:ext cx="3438145" cy="1489151"/>
                    </a:xfrm>
                    <a:prstGeom prst="rect">
                      <a:avLst/>
                    </a:prstGeom>
                    <a:noFill/>
                    <a:ln w="9525">
                      <a:noFill/>
                      <a:miter lim="800000"/>
                      <a:headEnd/>
                      <a:tailEnd/>
                    </a:ln>
                  </pic:spPr>
                </pic:pic>
              </a:graphicData>
            </a:graphic>
          </wp:inline>
        </w:drawing>
      </w:r>
    </w:p>
    <w:p w:rsidR="00A455C5" w:rsidRDefault="00591ACD">
      <w:pPr>
        <w:spacing w:line="300" w:lineRule="auto"/>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【各方声音】</w:t>
      </w:r>
    </w:p>
    <w:p w:rsidR="00A455C5" w:rsidRDefault="00591ACD">
      <w:pPr>
        <w:pStyle w:val="a3"/>
        <w:spacing w:line="300" w:lineRule="auto"/>
        <w:ind w:firstLineChars="200" w:firstLine="480"/>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民法典之所以备受关注，是因为它和我们的生活息息相关． 民法典姓“民</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，反映的是人民的利益诉求， 障的是人民的民生权利。这部被誉为“社会生活的百科全书”的法典，必将深刻影呴我们生活的方方面面，为美好生活保驾护航。</w:t>
      </w:r>
      <w:r>
        <w:rPr>
          <w:rFonts w:asciiTheme="majorEastAsia" w:eastAsiaTheme="majorEastAsia" w:hAnsiTheme="majorEastAsia" w:cs="Times New Roman" w:hint="eastAsia"/>
          <w:sz w:val="24"/>
          <w:szCs w:val="24"/>
          <w:lang w:eastAsia="zh-CN"/>
        </w:rPr>
        <w:t>——澎湃新闻</w:t>
      </w:r>
    </w:p>
    <w:p w:rsidR="00A455C5" w:rsidRDefault="00591ACD">
      <w:pPr>
        <w:pStyle w:val="a3"/>
        <w:tabs>
          <w:tab w:val="left" w:pos="6878"/>
        </w:tabs>
        <w:spacing w:line="300" w:lineRule="auto"/>
        <w:ind w:firstLineChars="200" w:firstLine="480"/>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民法典的一大亮点， 就是将“人格权</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单独成编，彰显了21 世纪信息社会背景下人格权保护的特殊价值。如何应对烦不胜烦的骚扰电话？遇到摄像头偷拍该怎么处理? AI 换脸、伪造他人声音算不算侵权？ 这些只有生活在这个时代才有可能遇到的问题，都能在这部民法典中找到答案。由此而言，这部权威、严谨的民法典，又何尝不是一部信息时代的“生活指 南</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w:t>
      </w:r>
      <w:r>
        <w:rPr>
          <w:rFonts w:asciiTheme="majorEastAsia" w:eastAsiaTheme="majorEastAsia" w:hAnsiTheme="majorEastAsia" w:cs="Times New Roman" w:hint="eastAsia"/>
          <w:sz w:val="24"/>
          <w:szCs w:val="24"/>
          <w:lang w:eastAsia="zh-CN"/>
        </w:rPr>
        <w:t xml:space="preserve">        ——</w:t>
      </w:r>
      <w:r>
        <w:rPr>
          <w:rFonts w:asciiTheme="majorEastAsia" w:eastAsiaTheme="majorEastAsia" w:hAnsiTheme="majorEastAsia" w:cs="Times New Roman"/>
          <w:sz w:val="24"/>
          <w:szCs w:val="24"/>
          <w:lang w:eastAsia="zh-CN"/>
        </w:rPr>
        <w:t>“学习强国</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学习平台</w:t>
      </w:r>
    </w:p>
    <w:p w:rsidR="00A455C5" w:rsidRDefault="00591ACD">
      <w:pPr>
        <w:pStyle w:val="a3"/>
        <w:tabs>
          <w:tab w:val="left" w:pos="4002"/>
        </w:tabs>
        <w:spacing w:line="300" w:lineRule="auto"/>
        <w:ind w:firstLineChars="200" w:firstLine="480"/>
        <w:jc w:val="both"/>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启蒙思想家、法家孟德斯鸠说“在民法慈</w:t>
      </w:r>
      <w:r>
        <w:rPr>
          <w:rFonts w:asciiTheme="majorEastAsia" w:eastAsiaTheme="majorEastAsia" w:hAnsiTheme="majorEastAsia" w:cs="Times New Roman" w:hint="eastAsia"/>
          <w:sz w:val="24"/>
          <w:szCs w:val="24"/>
          <w:lang w:eastAsia="zh-CN"/>
        </w:rPr>
        <w:t>母</w:t>
      </w:r>
      <w:r>
        <w:rPr>
          <w:rFonts w:asciiTheme="majorEastAsia" w:eastAsiaTheme="majorEastAsia" w:hAnsiTheme="majorEastAsia" w:cs="Times New Roman"/>
          <w:sz w:val="24"/>
          <w:szCs w:val="24"/>
          <w:lang w:eastAsia="zh-CN"/>
        </w:rPr>
        <w:t xml:space="preserve">般的眼里，每一个人就是整个国家。“保护民事权利，不仅为社会长治久安筑牢基础，而且有利于调动全民积极性，发展经济，提高生活水平。呱呱坠地的民法典， 已经不只是一份“民事权利宣言 书” ， 它还将成为我们生活中实 实在在的 </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护身符</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 经济日报》</w:t>
      </w:r>
    </w:p>
    <w:p w:rsidR="00A455C5" w:rsidRDefault="00591ACD">
      <w:pPr>
        <w:tabs>
          <w:tab w:val="left" w:pos="610"/>
          <w:tab w:val="left" w:pos="5116"/>
          <w:tab w:val="left" w:pos="5457"/>
        </w:tabs>
        <w:spacing w:line="300" w:lineRule="auto"/>
        <w:jc w:val="both"/>
        <w:rPr>
          <w:rFonts w:asciiTheme="majorEastAsia" w:eastAsiaTheme="majorEastAsia" w:hAnsiTheme="majorEastAsia" w:cs="Times New Roman"/>
          <w:sz w:val="24"/>
          <w:szCs w:val="24"/>
          <w:lang w:eastAsia="zh-CN"/>
        </w:rPr>
      </w:pPr>
      <w:bookmarkStart w:id="3" w:name="img-629192226-0003_-_副本"/>
      <w:bookmarkEnd w:id="3"/>
      <w:r>
        <w:rPr>
          <w:rFonts w:asciiTheme="majorEastAsia" w:eastAsiaTheme="majorEastAsia" w:hAnsiTheme="majorEastAsia" w:cs="Times New Roman" w:hint="eastAsia"/>
          <w:sz w:val="24"/>
          <w:szCs w:val="24"/>
          <w:lang w:eastAsia="zh-CN"/>
        </w:rPr>
        <w:t>11.</w:t>
      </w:r>
      <w:r>
        <w:rPr>
          <w:rFonts w:asciiTheme="majorEastAsia" w:eastAsiaTheme="majorEastAsia" w:hAnsiTheme="majorEastAsia" w:cs="Times New Roman"/>
          <w:sz w:val="24"/>
          <w:szCs w:val="24"/>
          <w:lang w:eastAsia="zh-CN"/>
        </w:rPr>
        <w:t>对选文内容理解分析有误的一项是(</w:t>
      </w:r>
      <w:r>
        <w:rPr>
          <w:rFonts w:asciiTheme="majorEastAsia" w:eastAsiaTheme="majorEastAsia" w:hAnsiTheme="majorEastAsia" w:cs="Times New Roman" w:hint="eastAsia"/>
          <w:sz w:val="24"/>
          <w:szCs w:val="24"/>
          <w:lang w:eastAsia="zh-CN"/>
        </w:rPr>
        <w:t xml:space="preserve">     </w:t>
      </w:r>
      <w:r>
        <w:rPr>
          <w:rFonts w:asciiTheme="majorEastAsia" w:eastAsiaTheme="majorEastAsia" w:hAnsiTheme="majorEastAsia" w:cs="Times New Roman"/>
          <w:sz w:val="24"/>
          <w:szCs w:val="24"/>
          <w:lang w:eastAsia="zh-CN"/>
        </w:rPr>
        <w:t>)</w:t>
      </w:r>
      <w:r>
        <w:rPr>
          <w:rFonts w:asciiTheme="majorEastAsia" w:eastAsiaTheme="majorEastAsia" w:hAnsiTheme="majorEastAsia" w:cs="Times New Roman"/>
          <w:sz w:val="24"/>
          <w:szCs w:val="24"/>
          <w:lang w:eastAsia="zh-CN"/>
        </w:rPr>
        <w:tab/>
        <w:t>(2 分）</w:t>
      </w:r>
    </w:p>
    <w:p w:rsidR="00A455C5" w:rsidRDefault="00591ACD">
      <w:pPr>
        <w:tabs>
          <w:tab w:val="left" w:pos="952"/>
        </w:tabs>
        <w:spacing w:line="300" w:lineRule="auto"/>
        <w:ind w:right="420"/>
        <w:rPr>
          <w:rFonts w:asciiTheme="majorEastAsia" w:eastAsiaTheme="majorEastAsia" w:hAnsiTheme="majorEastAsia" w:cs="Times New Roman"/>
          <w:sz w:val="24"/>
          <w:szCs w:val="24"/>
          <w:lang w:eastAsia="zh-CN"/>
        </w:rPr>
      </w:pPr>
      <w:r>
        <w:rPr>
          <w:rFonts w:asciiTheme="majorEastAsia" w:eastAsiaTheme="majorEastAsia" w:hAnsiTheme="majorEastAsia" w:cs="Times New Roman" w:hint="eastAsia"/>
          <w:sz w:val="24"/>
          <w:szCs w:val="24"/>
          <w:lang w:eastAsia="zh-CN"/>
        </w:rPr>
        <w:t>A.</w:t>
      </w:r>
      <w:r>
        <w:rPr>
          <w:rFonts w:asciiTheme="majorEastAsia" w:eastAsiaTheme="majorEastAsia" w:hAnsiTheme="majorEastAsia" w:cs="Times New Roman"/>
          <w:sz w:val="24"/>
          <w:szCs w:val="24"/>
          <w:lang w:eastAsia="zh-CN"/>
        </w:rPr>
        <w:t>自1998年固定日期以来， 全国 两会 2020 年首次延期召开， 体现了国家人民至上、生命至上的宗旨理念，传递了不懈奋进的坚定信心。</w:t>
      </w:r>
    </w:p>
    <w:p w:rsidR="00A455C5" w:rsidRDefault="00591ACD">
      <w:pPr>
        <w:tabs>
          <w:tab w:val="left" w:pos="950"/>
        </w:tabs>
        <w:spacing w:line="300" w:lineRule="auto"/>
        <w:ind w:right="420"/>
        <w:rPr>
          <w:rFonts w:asciiTheme="majorEastAsia" w:eastAsiaTheme="majorEastAsia" w:hAnsiTheme="majorEastAsia" w:cs="Times New Roman"/>
          <w:sz w:val="24"/>
          <w:szCs w:val="24"/>
          <w:lang w:eastAsia="zh-CN"/>
        </w:rPr>
      </w:pPr>
      <w:r>
        <w:rPr>
          <w:rFonts w:asciiTheme="majorEastAsia" w:eastAsiaTheme="majorEastAsia" w:hAnsiTheme="majorEastAsia" w:cs="Times New Roman" w:hint="eastAsia"/>
          <w:sz w:val="24"/>
          <w:szCs w:val="24"/>
          <w:lang w:eastAsia="zh-CN"/>
        </w:rPr>
        <w:t>B.</w:t>
      </w:r>
      <w:r>
        <w:rPr>
          <w:rFonts w:asciiTheme="majorEastAsia" w:eastAsiaTheme="majorEastAsia" w:hAnsiTheme="majorEastAsia" w:cs="Times New Roman"/>
          <w:sz w:val="24"/>
          <w:szCs w:val="24"/>
          <w:lang w:eastAsia="zh-CN"/>
        </w:rPr>
        <w:t>十三届全国人大三次会议通过《中华人民共和国民法典》， 2021年1月1日起施行。民法典是新中国第一部以法典命名的法律，</w:t>
      </w:r>
      <w:r>
        <w:rPr>
          <w:rFonts w:asciiTheme="majorEastAsia" w:eastAsiaTheme="majorEastAsia" w:hAnsiTheme="majorEastAsia" w:cs="Times New Roman" w:hint="eastAsia"/>
          <w:sz w:val="24"/>
          <w:szCs w:val="24"/>
          <w:lang w:eastAsia="zh-CN"/>
        </w:rPr>
        <w:t>宣</w:t>
      </w:r>
      <w:r>
        <w:rPr>
          <w:rFonts w:asciiTheme="majorEastAsia" w:eastAsiaTheme="majorEastAsia" w:hAnsiTheme="majorEastAsia" w:cs="Times New Roman"/>
          <w:sz w:val="24"/>
          <w:szCs w:val="24"/>
          <w:lang w:eastAsia="zh-CN"/>
        </w:rPr>
        <w:t>告中国迈入“民法典时代</w:t>
      </w:r>
      <w:r>
        <w:rPr>
          <w:rFonts w:asciiTheme="majorEastAsia" w:eastAsiaTheme="majorEastAsia" w:hAnsiTheme="majorEastAsia" w:cs="Times New Roman" w:hint="eastAsia"/>
          <w:sz w:val="24"/>
          <w:szCs w:val="24"/>
          <w:lang w:eastAsia="zh-CN"/>
        </w:rPr>
        <w:t>”。</w:t>
      </w:r>
    </w:p>
    <w:p w:rsidR="00A455C5" w:rsidRDefault="00591ACD">
      <w:pPr>
        <w:tabs>
          <w:tab w:val="left" w:pos="940"/>
        </w:tabs>
        <w:spacing w:line="300" w:lineRule="auto"/>
        <w:ind w:right="420"/>
        <w:rPr>
          <w:rFonts w:asciiTheme="majorEastAsia" w:eastAsiaTheme="majorEastAsia" w:hAnsiTheme="majorEastAsia" w:cs="Times New Roman"/>
          <w:sz w:val="24"/>
          <w:szCs w:val="24"/>
          <w:lang w:eastAsia="zh-CN"/>
        </w:rPr>
      </w:pPr>
      <w:r>
        <w:rPr>
          <w:rFonts w:asciiTheme="majorEastAsia" w:eastAsiaTheme="majorEastAsia" w:hAnsiTheme="majorEastAsia" w:cs="Times New Roman" w:hint="eastAsia"/>
          <w:sz w:val="24"/>
          <w:szCs w:val="24"/>
          <w:lang w:eastAsia="zh-CN"/>
        </w:rPr>
        <w:t>C.</w:t>
      </w:r>
      <w:r>
        <w:rPr>
          <w:rFonts w:asciiTheme="majorEastAsia" w:eastAsiaTheme="majorEastAsia" w:hAnsiTheme="majorEastAsia" w:cs="Times New Roman"/>
          <w:sz w:val="24"/>
          <w:szCs w:val="24"/>
          <w:lang w:eastAsia="zh-CN"/>
        </w:rPr>
        <w:t>党和国家曾四次启动民法制定</w:t>
      </w:r>
      <w:r>
        <w:rPr>
          <w:rFonts w:asciiTheme="majorEastAsia" w:eastAsiaTheme="majorEastAsia" w:hAnsiTheme="majorEastAsia" w:cs="Times New Roman" w:hint="eastAsia"/>
          <w:sz w:val="24"/>
          <w:szCs w:val="24"/>
          <w:lang w:eastAsia="zh-CN"/>
        </w:rPr>
        <w:t>工</w:t>
      </w:r>
      <w:r>
        <w:rPr>
          <w:rFonts w:asciiTheme="majorEastAsia" w:eastAsiaTheme="majorEastAsia" w:hAnsiTheme="majorEastAsia" w:cs="Times New Roman"/>
          <w:sz w:val="24"/>
          <w:szCs w:val="24"/>
          <w:lang w:eastAsia="zh-CN"/>
        </w:rPr>
        <w:t>作，民法典的诞生实现了新中国</w:t>
      </w:r>
      <w:r>
        <w:rPr>
          <w:rFonts w:asciiTheme="majorEastAsia" w:eastAsiaTheme="majorEastAsia" w:hAnsiTheme="majorEastAsia" w:cs="Times New Roman" w:hint="eastAsia"/>
          <w:sz w:val="24"/>
          <w:szCs w:val="24"/>
          <w:lang w:eastAsia="zh-CN"/>
        </w:rPr>
        <w:t>几</w:t>
      </w:r>
      <w:r>
        <w:rPr>
          <w:rFonts w:asciiTheme="majorEastAsia" w:eastAsiaTheme="majorEastAsia" w:hAnsiTheme="majorEastAsia" w:cs="Times New Roman"/>
          <w:sz w:val="24"/>
          <w:szCs w:val="24"/>
          <w:lang w:eastAsia="zh-CN"/>
        </w:rPr>
        <w:t>代人的夙愿。在民法典孕育与诞生的历程中，我们能够读出</w:t>
      </w:r>
      <w:r>
        <w:rPr>
          <w:rFonts w:asciiTheme="majorEastAsia" w:eastAsiaTheme="majorEastAsia" w:hAnsiTheme="majorEastAsia" w:cs="Times New Roman" w:hint="eastAsia"/>
          <w:sz w:val="24"/>
          <w:szCs w:val="24"/>
          <w:lang w:eastAsia="zh-CN"/>
        </w:rPr>
        <w:t>坚持与</w:t>
      </w:r>
      <w:r>
        <w:rPr>
          <w:rFonts w:asciiTheme="majorEastAsia" w:eastAsiaTheme="majorEastAsia" w:hAnsiTheme="majorEastAsia" w:cs="Times New Roman"/>
          <w:sz w:val="24"/>
          <w:szCs w:val="24"/>
          <w:lang w:eastAsia="zh-CN"/>
        </w:rPr>
        <w:t>梦想，读出鲜明的时代精神。</w:t>
      </w:r>
    </w:p>
    <w:p w:rsidR="00A455C5" w:rsidRDefault="00591ACD">
      <w:pPr>
        <w:tabs>
          <w:tab w:val="left" w:pos="940"/>
        </w:tabs>
        <w:spacing w:line="300" w:lineRule="auto"/>
        <w:ind w:right="420"/>
        <w:rPr>
          <w:rFonts w:asciiTheme="majorEastAsia" w:eastAsiaTheme="majorEastAsia" w:hAnsiTheme="majorEastAsia" w:cs="Times New Roman"/>
          <w:sz w:val="24"/>
          <w:szCs w:val="24"/>
          <w:lang w:eastAsia="zh-CN"/>
        </w:rPr>
      </w:pPr>
      <w:r>
        <w:rPr>
          <w:rFonts w:asciiTheme="majorEastAsia" w:eastAsiaTheme="majorEastAsia" w:hAnsiTheme="majorEastAsia" w:cs="Times New Roman"/>
          <w:sz w:val="24"/>
          <w:szCs w:val="24"/>
          <w:lang w:eastAsia="zh-CN"/>
        </w:rPr>
        <w:t>D.民法典分为物权编、合同编等六编。民法典施行后，霸座和打骚扰屯话都</w:t>
      </w:r>
      <w:r>
        <w:rPr>
          <w:rFonts w:asciiTheme="majorEastAsia" w:eastAsiaTheme="majorEastAsia" w:hAnsiTheme="majorEastAsia" w:cs="Times New Roman" w:hint="eastAsia"/>
          <w:sz w:val="24"/>
          <w:szCs w:val="24"/>
          <w:lang w:eastAsia="zh-CN"/>
        </w:rPr>
        <w:t>属于</w:t>
      </w:r>
      <w:r>
        <w:rPr>
          <w:rFonts w:asciiTheme="majorEastAsia" w:eastAsiaTheme="majorEastAsia" w:hAnsiTheme="majorEastAsia" w:cs="Times New Roman"/>
          <w:sz w:val="24"/>
          <w:szCs w:val="24"/>
          <w:lang w:eastAsia="zh-CN"/>
        </w:rPr>
        <w:t>违法行为，可以分别 依据人格权编和合同编相关规定进行惩处。</w:t>
      </w:r>
    </w:p>
    <w:p w:rsidR="00A455C5" w:rsidRDefault="00591ACD">
      <w:pPr>
        <w:tabs>
          <w:tab w:val="left" w:pos="559"/>
          <w:tab w:val="left" w:pos="4451"/>
          <w:tab w:val="left" w:pos="5868"/>
          <w:tab w:val="left" w:pos="8954"/>
        </w:tabs>
        <w:spacing w:line="300" w:lineRule="auto"/>
        <w:jc w:val="both"/>
        <w:rPr>
          <w:rFonts w:asciiTheme="majorEastAsia" w:eastAsiaTheme="majorEastAsia" w:hAnsiTheme="majorEastAsia" w:cs="Times New Roman"/>
          <w:sz w:val="24"/>
          <w:szCs w:val="24"/>
          <w:u w:val="single"/>
          <w:lang w:eastAsia="zh-CN"/>
        </w:rPr>
      </w:pPr>
      <w:r>
        <w:rPr>
          <w:rFonts w:asciiTheme="majorEastAsia" w:eastAsiaTheme="majorEastAsia" w:hAnsiTheme="majorEastAsia" w:cs="Times New Roman" w:hint="eastAsia"/>
          <w:sz w:val="24"/>
          <w:szCs w:val="24"/>
          <w:lang w:eastAsia="zh-CN"/>
        </w:rPr>
        <w:t>12.</w:t>
      </w:r>
      <w:r>
        <w:rPr>
          <w:rFonts w:asciiTheme="majorEastAsia" w:eastAsiaTheme="majorEastAsia" w:hAnsiTheme="majorEastAsia" w:cs="Times New Roman"/>
          <w:sz w:val="24"/>
          <w:szCs w:val="24"/>
          <w:lang w:eastAsia="zh-CN"/>
        </w:rPr>
        <w:t>校宣传栏设计了民法典的官传板报，</w:t>
      </w:r>
      <w:r>
        <w:rPr>
          <w:rFonts w:asciiTheme="majorEastAsia" w:eastAsiaTheme="majorEastAsia" w:hAnsiTheme="majorEastAsia" w:cs="Times New Roman" w:hint="eastAsia"/>
          <w:sz w:val="24"/>
          <w:szCs w:val="24"/>
          <w:lang w:eastAsia="zh-CN"/>
        </w:rPr>
        <w:t>请</w:t>
      </w:r>
      <w:r>
        <w:rPr>
          <w:rFonts w:asciiTheme="majorEastAsia" w:eastAsiaTheme="majorEastAsia" w:hAnsiTheme="majorEastAsia" w:cs="Times New Roman"/>
          <w:sz w:val="24"/>
          <w:szCs w:val="24"/>
          <w:lang w:eastAsia="zh-CN"/>
        </w:rPr>
        <w:t>结合【各方声音】内容，补全下面的内容。</w:t>
      </w:r>
      <w:r>
        <w:rPr>
          <w:rFonts w:asciiTheme="majorEastAsia" w:eastAsiaTheme="majorEastAsia" w:hAnsiTheme="majorEastAsia" w:cs="Times New Roman"/>
          <w:sz w:val="24"/>
          <w:szCs w:val="24"/>
          <w:lang w:eastAsia="zh-CN"/>
        </w:rPr>
        <w:tab/>
        <w:t>(3 分） 民法典，为人民而书写</w:t>
      </w:r>
      <w:r>
        <w:rPr>
          <w:rFonts w:asciiTheme="majorEastAsia" w:eastAsiaTheme="majorEastAsia" w:hAnsiTheme="majorEastAsia" w:cs="Times New Roman" w:hint="eastAsia"/>
          <w:sz w:val="24"/>
          <w:szCs w:val="24"/>
          <w:u w:val="single"/>
          <w:lang w:eastAsia="zh-CN"/>
        </w:rPr>
        <w:t xml:space="preserve">        A        </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是一部“社会生活的百科全书”</w:t>
      </w:r>
      <w:r>
        <w:rPr>
          <w:rFonts w:asciiTheme="majorEastAsia" w:eastAsiaTheme="majorEastAsia" w:hAnsiTheme="majorEastAsia" w:cs="Times New Roman" w:hint="eastAsia"/>
          <w:sz w:val="24"/>
          <w:szCs w:val="24"/>
          <w:lang w:eastAsia="zh-CN"/>
        </w:rPr>
        <w:t>；</w:t>
      </w:r>
      <w:r>
        <w:rPr>
          <w:rFonts w:asciiTheme="majorEastAsia" w:eastAsiaTheme="majorEastAsia" w:hAnsiTheme="majorEastAsia" w:cs="Times New Roman"/>
          <w:sz w:val="24"/>
          <w:szCs w:val="24"/>
          <w:lang w:eastAsia="zh-CN"/>
        </w:rPr>
        <w:t>它彰显信息社会人格权保护的特殊价值，</w:t>
      </w:r>
      <w:r>
        <w:rPr>
          <w:rFonts w:asciiTheme="majorEastAsia" w:eastAsiaTheme="majorEastAsia" w:hAnsiTheme="majorEastAsia" w:cs="Times New Roman" w:hint="eastAsia"/>
          <w:sz w:val="24"/>
          <w:szCs w:val="24"/>
          <w:u w:val="single"/>
          <w:lang w:eastAsia="zh-CN"/>
        </w:rPr>
        <w:t xml:space="preserve">         B           </w:t>
      </w:r>
      <w:r>
        <w:rPr>
          <w:rFonts w:asciiTheme="majorEastAsia" w:eastAsiaTheme="majorEastAsia" w:hAnsiTheme="majorEastAsia" w:cs="Times New Roman"/>
          <w:sz w:val="24"/>
          <w:szCs w:val="24"/>
          <w:lang w:eastAsia="zh-CN"/>
        </w:rPr>
        <w:t>；它保护得一位公民的民</w:t>
      </w:r>
      <w:r>
        <w:rPr>
          <w:rFonts w:asciiTheme="majorEastAsia" w:eastAsiaTheme="majorEastAsia" w:hAnsiTheme="majorEastAsia" w:cs="Times New Roman" w:hint="eastAsia"/>
          <w:sz w:val="24"/>
          <w:szCs w:val="24"/>
          <w:lang w:eastAsia="zh-CN"/>
        </w:rPr>
        <w:t>事</w:t>
      </w:r>
      <w:r>
        <w:rPr>
          <w:rFonts w:asciiTheme="majorEastAsia" w:eastAsiaTheme="majorEastAsia" w:hAnsiTheme="majorEastAsia" w:cs="Times New Roman"/>
          <w:sz w:val="24"/>
          <w:szCs w:val="24"/>
          <w:lang w:eastAsia="zh-CN"/>
        </w:rPr>
        <w:t>权利</w:t>
      </w:r>
      <w:r>
        <w:rPr>
          <w:rFonts w:asciiTheme="majorEastAsia" w:eastAsiaTheme="majorEastAsia" w:hAnsiTheme="majorEastAsia" w:cs="Times New Roman" w:hint="eastAsia"/>
          <w:sz w:val="24"/>
          <w:szCs w:val="24"/>
          <w:u w:val="single"/>
          <w:lang w:eastAsia="zh-CN"/>
        </w:rPr>
        <w:t xml:space="preserve">         C        </w:t>
      </w:r>
      <w:r>
        <w:rPr>
          <w:rFonts w:asciiTheme="majorEastAsia" w:eastAsiaTheme="majorEastAsia" w:hAnsiTheme="majorEastAsia" w:cs="Times New Roman" w:hint="eastAsia"/>
          <w:sz w:val="24"/>
          <w:szCs w:val="24"/>
          <w:lang w:eastAsia="zh-CN"/>
        </w:rPr>
        <w:t>。</w:t>
      </w:r>
    </w:p>
    <w:p w:rsidR="00A455C5" w:rsidRDefault="00591ACD">
      <w:pPr>
        <w:spacing w:line="300" w:lineRule="auto"/>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 xml:space="preserve">（三）阅读选文，完 成问题11一12 (5 分） </w:t>
      </w:r>
    </w:p>
    <w:p w:rsidR="00A455C5" w:rsidRDefault="00591ACD">
      <w:pPr>
        <w:spacing w:line="300" w:lineRule="auto"/>
        <w:jc w:val="both"/>
        <w:rPr>
          <w:rFonts w:asciiTheme="minorEastAsia" w:eastAsiaTheme="minorEastAsia" w:hAnsiTheme="minorEastAsia" w:cs="Times New Roman"/>
          <w:sz w:val="24"/>
          <w:szCs w:val="24"/>
        </w:rPr>
      </w:pPr>
      <w:r>
        <w:rPr>
          <w:rFonts w:asciiTheme="minorEastAsia" w:eastAsiaTheme="minorEastAsia" w:hAnsiTheme="minorEastAsia" w:cs="Times New Roman"/>
          <w:sz w:val="24"/>
          <w:szCs w:val="24"/>
        </w:rPr>
        <w:t>材料一：</w:t>
      </w:r>
    </w:p>
    <w:p w:rsidR="00A455C5" w:rsidRDefault="00591ACD">
      <w:pPr>
        <w:spacing w:line="300" w:lineRule="auto"/>
        <w:rPr>
          <w:sz w:val="24"/>
          <w:szCs w:val="24"/>
        </w:rPr>
      </w:pPr>
      <w:bookmarkStart w:id="4" w:name="img-622191541-0002"/>
      <w:bookmarkEnd w:id="4"/>
      <w:r>
        <w:rPr>
          <w:noProof/>
          <w:sz w:val="24"/>
          <w:szCs w:val="24"/>
          <w:lang w:eastAsia="zh-CN"/>
        </w:rPr>
        <w:lastRenderedPageBreak/>
        <w:drawing>
          <wp:inline distT="0" distB="0" distL="0" distR="0">
            <wp:extent cx="3443605" cy="158432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0" cstate="print"/>
                    <a:srcRect/>
                    <a:stretch>
                      <a:fillRect/>
                    </a:stretch>
                  </pic:blipFill>
                  <pic:spPr>
                    <a:xfrm>
                      <a:off x="0" y="0"/>
                      <a:ext cx="3445159" cy="1585421"/>
                    </a:xfrm>
                    <a:prstGeom prst="rect">
                      <a:avLst/>
                    </a:prstGeom>
                    <a:noFill/>
                    <a:ln w="9525">
                      <a:noFill/>
                      <a:miter lim="800000"/>
                      <a:headEnd/>
                      <a:tailEnd/>
                    </a:ln>
                  </pic:spPr>
                </pic:pic>
              </a:graphicData>
            </a:graphic>
          </wp:inline>
        </w:drawing>
      </w:r>
    </w:p>
    <w:p w:rsidR="00A455C5" w:rsidRDefault="00591ACD">
      <w:pPr>
        <w:pStyle w:val="a3"/>
        <w:autoSpaceDE/>
        <w:autoSpaceDN/>
        <w:spacing w:line="300" w:lineRule="auto"/>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材料二：</w:t>
      </w:r>
    </w:p>
    <w:p w:rsidR="00A455C5" w:rsidRDefault="00591ACD">
      <w:pPr>
        <w:pStyle w:val="a3"/>
        <w:autoSpaceDE/>
        <w:autoSpaceDN/>
        <w:spacing w:line="300" w:lineRule="auto"/>
        <w:ind w:firstLineChars="200" w:firstLine="48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为什么大家对科幻越来越感兴趣呢？其实人一直喜欢幻想，所以有神话、宗教、文学。但是人又不满足于幻想，渴望真实。人越来越理智成熟，从前的幻想已经无法满足现代人的精神需求，所以人一直在寻找幻想的新形式。在今天，这种新的幻想形态已经卓然成形，那就是科幻。从前人信神，现在人信科学，两者的共同点是都能给人提供安慰和希望，但科学的安慰和希望比从前的神更加真实可信，从这个意义上， 科学不但是现代的神，而且比旧神更加威力强大。科幻就是科学神话的最佳载体，或者说是旧神话与新科学的合体，将会越来越成为人类的主导性神话。</w:t>
      </w:r>
    </w:p>
    <w:p w:rsidR="00A455C5" w:rsidRDefault="00591ACD">
      <w:pPr>
        <w:pStyle w:val="a3"/>
        <w:autoSpaceDE/>
        <w:autoSpaceDN/>
        <w:spacing w:line="300" w:lineRule="auto"/>
        <w:ind w:firstLineChars="200" w:firstLine="48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关于科幻的这个意义，刘慈欣早1999 年的一篇文章《SF教</w:t>
      </w:r>
      <w:r>
        <w:rPr>
          <w:rFonts w:asciiTheme="minorEastAsia" w:eastAsiaTheme="minorEastAsia" w:hAnsiTheme="minorEastAsia" w:cs="Times New Roman" w:hint="eastAsia"/>
          <w:sz w:val="24"/>
          <w:szCs w:val="24"/>
          <w:lang w:eastAsia="zh-CN"/>
        </w:rPr>
        <w:t>——</w:t>
      </w:r>
      <w:r>
        <w:rPr>
          <w:rFonts w:asciiTheme="minorEastAsia" w:eastAsiaTheme="minorEastAsia" w:hAnsiTheme="minorEastAsia" w:cs="Times New Roman"/>
          <w:sz w:val="24"/>
          <w:szCs w:val="24"/>
          <w:lang w:eastAsia="zh-CN"/>
        </w:rPr>
        <w:t>论：科幻小说对宇宙的描写》中就写到过。人是需要一些精神、安慰、寄托、超越的，这在科幻小说中可以体现为永生、穿越、精神上传、地球流浪……这听上去好像是又要回到旧神话的老路，其实是旧瓶里装了新酒，这就是科学。要知道科学在今天也正在变得越来越神奇，比如超弦理论告诉我们宇宙有 11个维度，电脑可以打败最优秀的人类棋手， 全世界的很多实验室里很多科学家正在孜孜不倦地开发长生不老药。一句话：科幻正在变得越来越现实，现实正在变得越来越科幻。在这个新的神话中，科学正发挥着越来越重要的作用，它提供了信仰和希望的实证性基础。这也是刘慈欣和《流浪地球》为什么那么受欢迎的核心密码。刘慈欣写的是硬科幻，他能把最疯狂的想象与最前沿的科学无缝对接，并用高密度的细节把这两大板块</w:t>
      </w:r>
      <w:r>
        <w:rPr>
          <w:rFonts w:asciiTheme="minorEastAsia" w:eastAsiaTheme="minorEastAsia" w:hAnsiTheme="minorEastAsia" w:cs="Times New Roman" w:hint="eastAsia"/>
          <w:sz w:val="24"/>
          <w:szCs w:val="24"/>
          <w:lang w:eastAsia="zh-CN"/>
        </w:rPr>
        <w:t>铆</w:t>
      </w:r>
      <w:r>
        <w:rPr>
          <w:rFonts w:asciiTheme="minorEastAsia" w:eastAsiaTheme="minorEastAsia" w:hAnsiTheme="minorEastAsia" w:cs="Times New Roman"/>
          <w:sz w:val="24"/>
          <w:szCs w:val="24"/>
          <w:lang w:eastAsia="zh-CN"/>
        </w:rPr>
        <w:t>牢，这是他难以被别人复制的长项。</w:t>
      </w:r>
      <w:r>
        <w:rPr>
          <w:rFonts w:asciiTheme="minorEastAsia" w:eastAsiaTheme="minorEastAsia" w:hAnsiTheme="minorEastAsia" w:cs="Times New Roman" w:hint="eastAsia"/>
          <w:sz w:val="24"/>
          <w:szCs w:val="24"/>
          <w:lang w:eastAsia="zh-CN"/>
        </w:rPr>
        <w:t xml:space="preserve">                                              </w:t>
      </w:r>
    </w:p>
    <w:p w:rsidR="00A455C5" w:rsidRDefault="00591ACD">
      <w:pPr>
        <w:pStyle w:val="a3"/>
        <w:autoSpaceDE/>
        <w:autoSpaceDN/>
        <w:spacing w:line="300" w:lineRule="auto"/>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材料三：</w:t>
      </w:r>
    </w:p>
    <w:p w:rsidR="00A455C5" w:rsidRDefault="00591ACD">
      <w:pPr>
        <w:pStyle w:val="a3"/>
        <w:autoSpaceDE/>
        <w:autoSpaceDN/>
        <w:spacing w:line="300" w:lineRule="auto"/>
        <w:ind w:firstLineChars="200" w:firstLine="48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提起科幻电影，观众自然先想到好莱坞科幻电影。在创作上，中国科幻电影与好莱坞式科幻影片有非常大的文化差异。美国电影通常强调某个具体的英雄拯救世界的故事，比如《钢铁侠》《蜘蛛侠》等，而《流浪地球》中却注重将中国文化与中国人民的思维方式注入电影之中，是一群普通人共同实现拯救地球的任务，这是中国的集体主义与西方个人主义的不同。 正如导演郭帆在采访中曾经表示：“集体主义在中国特别容易被理解，《流浪地球》中每一个人都是普通人，没有超级英雄， 而是依靠集体合在一起的团结力量去完成救援。”</w:t>
      </w:r>
    </w:p>
    <w:p w:rsidR="00A455C5" w:rsidRDefault="00591ACD">
      <w:pPr>
        <w:pStyle w:val="a3"/>
        <w:autoSpaceDE/>
        <w:autoSpaceDN/>
        <w:spacing w:line="300" w:lineRule="auto"/>
        <w:ind w:firstLineChars="200" w:firstLine="48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其次，在价值观上，好莱坞式的科幻电影注重开疆辟土，探索未知的新家园。而中国人安土重迁的思维习惯，却让人们有了“带着地球一起流浪”的念头，影片从故事到文化内核都很有中国特色，表达了中国人对土地的深厚热爱。</w:t>
      </w:r>
    </w:p>
    <w:p w:rsidR="00A455C5" w:rsidRDefault="00591ACD">
      <w:pPr>
        <w:pStyle w:val="a3"/>
        <w:autoSpaceDE/>
        <w:autoSpaceDN/>
        <w:spacing w:line="300" w:lineRule="auto"/>
        <w:ind w:firstLineChars="200" w:firstLine="48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有了集体主义与乡土情怀的基础，《流浪地球》在细节上也非常注意中国特有文化的表现—一出现在影片里的济宁补给站的派出所、朱自清的《春》、市民热爱的烤串、麻将以及最后的春节十二</w:t>
      </w:r>
      <w:r>
        <w:rPr>
          <w:rFonts w:asciiTheme="minorEastAsia" w:eastAsiaTheme="minorEastAsia" w:hAnsiTheme="minorEastAsia" w:cs="Times New Roman" w:hint="eastAsia"/>
          <w:sz w:val="24"/>
          <w:szCs w:val="24"/>
          <w:lang w:eastAsia="zh-CN"/>
        </w:rPr>
        <w:t>响</w:t>
      </w:r>
      <w:r>
        <w:rPr>
          <w:rFonts w:asciiTheme="minorEastAsia" w:eastAsiaTheme="minorEastAsia" w:hAnsiTheme="minorEastAsia" w:cs="Times New Roman"/>
          <w:sz w:val="24"/>
          <w:szCs w:val="24"/>
          <w:lang w:eastAsia="zh-CN"/>
        </w:rPr>
        <w:t>……</w:t>
      </w:r>
    </w:p>
    <w:p w:rsidR="00A455C5" w:rsidRDefault="00591ACD">
      <w:pPr>
        <w:pStyle w:val="a6"/>
        <w:numPr>
          <w:ilvl w:val="0"/>
          <w:numId w:val="1"/>
        </w:numPr>
        <w:tabs>
          <w:tab w:val="left" w:pos="414"/>
          <w:tab w:val="left" w:pos="3895"/>
        </w:tabs>
        <w:autoSpaceDE/>
        <w:autoSpaceDN/>
        <w:spacing w:line="300" w:lineRule="auto"/>
        <w:ind w:left="0" w:firstLine="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选出对以上内容理解有误的一项(</w:t>
      </w:r>
      <w:r>
        <w:rPr>
          <w:rFonts w:asciiTheme="minorEastAsia" w:eastAsiaTheme="minorEastAsia" w:hAnsiTheme="minorEastAsia" w:cs="Times New Roman" w:hint="eastAsia"/>
          <w:sz w:val="24"/>
          <w:szCs w:val="24"/>
          <w:lang w:eastAsia="zh-CN"/>
        </w:rPr>
        <w:t xml:space="preserve">      </w:t>
      </w:r>
      <w:r>
        <w:rPr>
          <w:rFonts w:asciiTheme="minorEastAsia" w:eastAsiaTheme="minorEastAsia" w:hAnsiTheme="minorEastAsia" w:cs="Times New Roman"/>
          <w:sz w:val="24"/>
          <w:szCs w:val="24"/>
          <w:lang w:eastAsia="zh-CN"/>
        </w:rPr>
        <w:t>) (3 分）</w:t>
      </w:r>
    </w:p>
    <w:p w:rsidR="00A455C5" w:rsidRDefault="00591ACD">
      <w:pPr>
        <w:pStyle w:val="a3"/>
        <w:autoSpaceDE/>
        <w:autoSpaceDN/>
        <w:spacing w:line="300" w:lineRule="auto"/>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lastRenderedPageBreak/>
        <w:t>A.大部分科幻迷都是从童年开始接触并喜爱科幻的，并且主要还是高学历人群。</w:t>
      </w:r>
    </w:p>
    <w:p w:rsidR="00A455C5" w:rsidRDefault="00591ACD">
      <w:pPr>
        <w:pStyle w:val="a6"/>
        <w:tabs>
          <w:tab w:val="left" w:pos="667"/>
        </w:tabs>
        <w:autoSpaceDE/>
        <w:autoSpaceDN/>
        <w:spacing w:line="300" w:lineRule="auto"/>
        <w:ind w:left="0" w:firstLine="0"/>
        <w:rPr>
          <w:rFonts w:asciiTheme="minorEastAsia" w:eastAsiaTheme="minorEastAsia" w:hAnsiTheme="minorEastAsia" w:cs="Times New Roman"/>
          <w:sz w:val="24"/>
          <w:szCs w:val="24"/>
          <w:lang w:eastAsia="zh-CN"/>
        </w:rPr>
      </w:pPr>
      <w:r>
        <w:rPr>
          <w:rFonts w:asciiTheme="minorEastAsia" w:eastAsiaTheme="minorEastAsia" w:hAnsiTheme="minorEastAsia" w:cs="Times New Roman" w:hint="eastAsia"/>
          <w:sz w:val="24"/>
          <w:szCs w:val="24"/>
          <w:lang w:eastAsia="zh-CN"/>
        </w:rPr>
        <w:t>B.</w:t>
      </w:r>
      <w:r>
        <w:rPr>
          <w:rFonts w:asciiTheme="minorEastAsia" w:eastAsiaTheme="minorEastAsia" w:hAnsiTheme="minorEastAsia" w:cs="Times New Roman"/>
          <w:sz w:val="24"/>
          <w:szCs w:val="24"/>
          <w:lang w:eastAsia="zh-CN"/>
        </w:rPr>
        <w:t>喜欢幻想是现代人的精神追求，所以在神话、宗教、文学基础上，又有了科幻。</w:t>
      </w:r>
    </w:p>
    <w:p w:rsidR="00A455C5" w:rsidRDefault="00591ACD">
      <w:pPr>
        <w:pStyle w:val="a6"/>
        <w:tabs>
          <w:tab w:val="left" w:pos="667"/>
        </w:tabs>
        <w:autoSpaceDE/>
        <w:autoSpaceDN/>
        <w:spacing w:line="300" w:lineRule="auto"/>
        <w:ind w:left="0" w:firstLine="0"/>
        <w:rPr>
          <w:rFonts w:asciiTheme="minorEastAsia" w:eastAsiaTheme="minorEastAsia" w:hAnsiTheme="minorEastAsia" w:cs="Times New Roman"/>
          <w:sz w:val="24"/>
          <w:szCs w:val="24"/>
          <w:lang w:eastAsia="zh-CN"/>
        </w:rPr>
      </w:pPr>
      <w:r>
        <w:rPr>
          <w:rFonts w:asciiTheme="minorEastAsia" w:eastAsiaTheme="minorEastAsia" w:hAnsiTheme="minorEastAsia" w:cs="Times New Roman" w:hint="eastAsia"/>
          <w:sz w:val="24"/>
          <w:szCs w:val="24"/>
          <w:lang w:eastAsia="zh-CN"/>
        </w:rPr>
        <w:t>C.</w:t>
      </w:r>
      <w:r>
        <w:rPr>
          <w:rFonts w:asciiTheme="minorEastAsia" w:eastAsiaTheme="minorEastAsia" w:hAnsiTheme="minorEastAsia" w:cs="Times New Roman"/>
          <w:sz w:val="24"/>
          <w:szCs w:val="24"/>
          <w:lang w:eastAsia="zh-CN"/>
        </w:rPr>
        <w:t>在神话作品中，科学正发挥着越来越重要的作用，且提供了信仰和希望的实证性基础。</w:t>
      </w:r>
    </w:p>
    <w:p w:rsidR="00A455C5" w:rsidRDefault="00591ACD">
      <w:pPr>
        <w:pStyle w:val="a6"/>
        <w:tabs>
          <w:tab w:val="left" w:pos="679"/>
        </w:tabs>
        <w:autoSpaceDE/>
        <w:autoSpaceDN/>
        <w:spacing w:line="300" w:lineRule="auto"/>
        <w:ind w:left="0" w:firstLine="0"/>
        <w:rPr>
          <w:rFonts w:asciiTheme="minorEastAsia" w:eastAsiaTheme="minorEastAsia" w:hAnsiTheme="minorEastAsia" w:cs="Times New Roman"/>
          <w:sz w:val="24"/>
          <w:szCs w:val="24"/>
          <w:lang w:eastAsia="zh-CN"/>
        </w:rPr>
      </w:pPr>
      <w:r>
        <w:rPr>
          <w:rFonts w:asciiTheme="minorEastAsia" w:eastAsiaTheme="minorEastAsia" w:hAnsiTheme="minorEastAsia" w:cs="Times New Roman" w:hint="eastAsia"/>
          <w:sz w:val="24"/>
          <w:szCs w:val="24"/>
          <w:lang w:eastAsia="zh-CN"/>
        </w:rPr>
        <w:t>D.</w:t>
      </w:r>
      <w:r>
        <w:rPr>
          <w:rFonts w:asciiTheme="minorEastAsia" w:eastAsiaTheme="minorEastAsia" w:hAnsiTheme="minorEastAsia" w:cs="Times New Roman"/>
          <w:sz w:val="24"/>
          <w:szCs w:val="24"/>
          <w:lang w:eastAsia="zh-CN"/>
        </w:rPr>
        <w:t>郭帆导演电影《流浪地球》，注重将中国文化与中国人民的思维方式注入电影之中。</w:t>
      </w:r>
    </w:p>
    <w:p w:rsidR="00A455C5" w:rsidRDefault="00591ACD">
      <w:pPr>
        <w:pStyle w:val="a6"/>
        <w:numPr>
          <w:ilvl w:val="0"/>
          <w:numId w:val="1"/>
        </w:numPr>
        <w:tabs>
          <w:tab w:val="left" w:pos="401"/>
        </w:tabs>
        <w:autoSpaceDE/>
        <w:autoSpaceDN/>
        <w:spacing w:line="300" w:lineRule="auto"/>
        <w:ind w:left="0" w:firstLine="0"/>
        <w:jc w:val="both"/>
        <w:rPr>
          <w:rFonts w:asciiTheme="minorEastAsia" w:eastAsiaTheme="minorEastAsia" w:hAnsiTheme="minorEastAsia" w:cs="Times New Roman"/>
          <w:sz w:val="24"/>
          <w:szCs w:val="24"/>
          <w:lang w:eastAsia="zh-CN"/>
        </w:rPr>
      </w:pPr>
      <w:r>
        <w:rPr>
          <w:rFonts w:asciiTheme="minorEastAsia" w:eastAsiaTheme="minorEastAsia" w:hAnsiTheme="minorEastAsia" w:cs="Times New Roman"/>
          <w:sz w:val="24"/>
          <w:szCs w:val="24"/>
          <w:lang w:eastAsia="zh-CN"/>
        </w:rPr>
        <w:t>请根据材料</w:t>
      </w:r>
      <w:r>
        <w:rPr>
          <w:rFonts w:asciiTheme="minorEastAsia" w:eastAsiaTheme="minorEastAsia" w:hAnsiTheme="minorEastAsia" w:cs="Times New Roman" w:hint="eastAsia"/>
          <w:sz w:val="24"/>
          <w:szCs w:val="24"/>
          <w:lang w:eastAsia="zh-CN"/>
        </w:rPr>
        <w:t>三</w:t>
      </w:r>
      <w:r>
        <w:rPr>
          <w:rFonts w:asciiTheme="minorEastAsia" w:eastAsiaTheme="minorEastAsia" w:hAnsiTheme="minorEastAsia" w:cs="Times New Roman"/>
          <w:sz w:val="24"/>
          <w:szCs w:val="24"/>
          <w:lang w:eastAsia="zh-CN"/>
        </w:rPr>
        <w:t>概括出中国和美国的科幻电影在文化上的差异。(2 分）</w:t>
      </w:r>
      <w:bookmarkStart w:id="5" w:name="img-622191541-0003_-_副本"/>
      <w:bookmarkEnd w:id="5"/>
    </w:p>
    <w:p w:rsidR="00A455C5" w:rsidRDefault="00A455C5">
      <w:pPr>
        <w:pStyle w:val="a6"/>
        <w:tabs>
          <w:tab w:val="left" w:pos="401"/>
        </w:tabs>
        <w:autoSpaceDE/>
        <w:autoSpaceDN/>
        <w:spacing w:line="300" w:lineRule="auto"/>
        <w:ind w:left="0" w:firstLine="0"/>
        <w:jc w:val="both"/>
        <w:rPr>
          <w:rFonts w:asciiTheme="minorEastAsia" w:eastAsiaTheme="minorEastAsia" w:hAnsiTheme="minorEastAsia" w:cs="Times New Roman"/>
          <w:sz w:val="24"/>
          <w:szCs w:val="24"/>
          <w:lang w:eastAsia="zh-CN"/>
        </w:rPr>
      </w:pPr>
    </w:p>
    <w:p w:rsidR="00A455C5" w:rsidRDefault="00A455C5">
      <w:pPr>
        <w:pStyle w:val="a6"/>
        <w:tabs>
          <w:tab w:val="left" w:pos="401"/>
        </w:tabs>
        <w:autoSpaceDE/>
        <w:autoSpaceDN/>
        <w:spacing w:line="300" w:lineRule="auto"/>
        <w:ind w:left="0" w:firstLine="0"/>
        <w:jc w:val="both"/>
        <w:rPr>
          <w:rFonts w:asciiTheme="minorEastAsia" w:eastAsiaTheme="minorEastAsia" w:hAnsiTheme="minorEastAsia" w:cs="Times New Roman"/>
          <w:sz w:val="24"/>
          <w:szCs w:val="24"/>
          <w:lang w:eastAsia="zh-CN"/>
        </w:rPr>
      </w:pPr>
    </w:p>
    <w:p w:rsidR="00C8614E" w:rsidRDefault="00C8614E" w:rsidP="00C8614E">
      <w:pPr>
        <w:rPr>
          <w:rFonts w:asciiTheme="minorEastAsia" w:eastAsiaTheme="minorEastAsia" w:hAnsiTheme="minorEastAsia" w:cs="Times New Roman"/>
          <w:sz w:val="24"/>
          <w:szCs w:val="24"/>
          <w:lang w:eastAsia="zh-CN"/>
        </w:rPr>
      </w:pPr>
    </w:p>
    <w:p w:rsidR="00A455C5" w:rsidRPr="00C8614E" w:rsidRDefault="00591ACD" w:rsidP="00C8614E">
      <w:pPr>
        <w:rPr>
          <w:rFonts w:asciiTheme="majorEastAsia" w:eastAsiaTheme="majorEastAsia" w:hAnsiTheme="majorEastAsia"/>
          <w:color w:val="000000" w:themeColor="text1"/>
          <w:sz w:val="21"/>
          <w:szCs w:val="21"/>
          <w:lang w:eastAsia="zh-CN"/>
        </w:rPr>
      </w:pPr>
      <w:r>
        <w:rPr>
          <w:rFonts w:asciiTheme="minorEastAsia" w:eastAsiaTheme="minorEastAsia" w:hAnsiTheme="minorEastAsia" w:hint="eastAsia"/>
          <w:sz w:val="21"/>
          <w:szCs w:val="21"/>
        </w:rPr>
        <w:t>【材料一】</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sz w:val="21"/>
          <w:szCs w:val="21"/>
        </w:rPr>
        <w:t xml:space="preserve">2020 </w:t>
      </w:r>
      <w:r>
        <w:rPr>
          <w:rFonts w:asciiTheme="minorEastAsia" w:eastAsiaTheme="minorEastAsia" w:hAnsiTheme="minorEastAsia" w:hint="eastAsia"/>
          <w:sz w:val="21"/>
          <w:szCs w:val="21"/>
        </w:rPr>
        <w:t>年</w:t>
      </w:r>
      <w:r>
        <w:rPr>
          <w:rFonts w:asciiTheme="minorEastAsia" w:eastAsiaTheme="minorEastAsia" w:hAnsiTheme="minorEastAsia"/>
          <w:sz w:val="21"/>
          <w:szCs w:val="21"/>
        </w:rPr>
        <w:t>3</w:t>
      </w:r>
      <w:r>
        <w:rPr>
          <w:rFonts w:asciiTheme="minorEastAsia" w:eastAsiaTheme="minorEastAsia" w:hAnsiTheme="minorEastAsia" w:hint="eastAsia"/>
          <w:sz w:val="21"/>
          <w:szCs w:val="21"/>
        </w:rPr>
        <w:t>月</w:t>
      </w:r>
      <w:r>
        <w:rPr>
          <w:rFonts w:asciiTheme="minorEastAsia" w:eastAsiaTheme="minorEastAsia" w:hAnsiTheme="minorEastAsia"/>
          <w:sz w:val="21"/>
          <w:szCs w:val="21"/>
        </w:rPr>
        <w:t>27</w:t>
      </w:r>
      <w:r>
        <w:rPr>
          <w:rFonts w:asciiTheme="minorEastAsia" w:eastAsiaTheme="minorEastAsia" w:hAnsiTheme="minorEastAsia" w:hint="eastAsia"/>
          <w:sz w:val="21"/>
          <w:szCs w:val="21"/>
        </w:rPr>
        <w:t>日，《中共中央国务院关于全面加强新时代大中小学劳动教育的意见》（下文简称《意见》）发布。《意见》要求，要把劳动教育纳入人才培</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养全过程，贯通大中小学各学段，贯穿家庭、学校、社会各方面，与德育、智育、体育、美育相融合，注重抓住衣食住行等日常</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生活中的</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劳动实践机会，鼓励孩子自觉参与、自己动手，随时随地、坚持不懈进行劳动，掌握洗衣做饭等必要的家务劳动技能，每年有针对性地学会</w:t>
      </w:r>
      <w:r>
        <w:rPr>
          <w:rFonts w:asciiTheme="minorEastAsia" w:eastAsiaTheme="minorEastAsia" w:hAnsiTheme="minorEastAsia"/>
          <w:sz w:val="21"/>
          <w:szCs w:val="21"/>
        </w:rPr>
        <w:t>1</w:t>
      </w:r>
      <w:r>
        <w:rPr>
          <w:rFonts w:asciiTheme="minorEastAsia" w:eastAsiaTheme="minorEastAsia" w:hAnsiTheme="minorEastAsia" w:hint="eastAsia"/>
          <w:sz w:val="21"/>
          <w:szCs w:val="21"/>
        </w:rPr>
        <w:t>至</w:t>
      </w:r>
      <w:r>
        <w:rPr>
          <w:rFonts w:asciiTheme="minorEastAsia" w:eastAsiaTheme="minorEastAsia" w:hAnsiTheme="minorEastAsia"/>
          <w:sz w:val="21"/>
          <w:szCs w:val="21"/>
        </w:rPr>
        <w:t>2</w:t>
      </w:r>
      <w:r>
        <w:rPr>
          <w:rFonts w:asciiTheme="minorEastAsia" w:eastAsiaTheme="minorEastAsia" w:hAnsiTheme="minorEastAsia" w:hint="eastAsia"/>
          <w:sz w:val="21"/>
          <w:szCs w:val="21"/>
        </w:rPr>
        <w:t>项生活技能。</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劳动教育被淡化、弱化的问题，近年来引起社会舆论的高度</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关注。此次发布的《意见》，是在</w:t>
      </w:r>
      <w:r>
        <w:rPr>
          <w:rFonts w:asciiTheme="minorEastAsia" w:eastAsiaTheme="minorEastAsia" w:hAnsiTheme="minorEastAsia"/>
          <w:sz w:val="21"/>
          <w:szCs w:val="21"/>
        </w:rPr>
        <w:t xml:space="preserve"> 2018</w:t>
      </w:r>
      <w:r>
        <w:rPr>
          <w:rFonts w:asciiTheme="minorEastAsia" w:eastAsiaTheme="minorEastAsia" w:hAnsiTheme="minorEastAsia" w:hint="eastAsia"/>
          <w:sz w:val="21"/>
          <w:szCs w:val="21"/>
        </w:rPr>
        <w:t>年全国教</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育大会提出德智体美劳“五育并举“基础上，进一步将重视劳动教</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育落实到学校教育、家庭教育和社会教育。在笔者看来，重视劳动教育，对于学校来说，必须坚持依法治教；而对于</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家庭和全社会来说，则需要形成新的育人观。</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劳动教育在学校里被弱化，表面上看是由于教育评价体系重视分数，但劳动表现并没有纳入升学评价体系，而根本的原因是没有坚持依法治教。按照教育法律法规的规定，学校应该开齐开足所有基础教育课程与教育活动，并保障质量。不开齐相关课程，或者挤占这些课程的时间，严格说来是违规办学，教育部门应</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该明确禁止。但在现实中，不少地方教育部门对学校这类做法视而不见，甚至有的地方教育部门自身也把基础教育学科按与中高考的挂钓程度，分为“主科”、“</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副科”区别对待。</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这次发布的《意见》提到，要把劳动素养评价结果作为衡量学生全面发展情况的重要内容，作为评优评先的重要参考和毕业依据，作为高一级学校录取的重要参考或依据。这是改革教育评价体系，以此引导学校、学生重视劳动教育。而从具体办学看，落实劳动教育必须坚持依法治教，地方教育部</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门要依法监督学校依法办学，不能功利地追求学校的升学率。毕竞，就是把劳动素养评价纳入升学评价，其“重要程度”也不如语数外等科目，而且更多只是参考。</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因此</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劳动教育不只是给学生布置一定的劳动作业，更重要的要转变教育观和人才观。这不论对我国学生的健康成长，还是对构建健康的教育生态，都极为重要。概而言之，我国必须破除不科学的唯分数、唯升学、唯学历的教育评价体系，要努力形成“崇尚技能淡化学历”的新的社会氛围。</w:t>
      </w:r>
    </w:p>
    <w:p w:rsidR="00F35CBC" w:rsidRDefault="001068E8">
      <w:pPr>
        <w:spacing w:line="300" w:lineRule="auto"/>
        <w:rPr>
          <w:rFonts w:asciiTheme="minorEastAsia" w:eastAsiaTheme="minorEastAsia" w:hAnsiTheme="minorEastAsia"/>
          <w:sz w:val="21"/>
          <w:szCs w:val="21"/>
          <w:lang w:eastAsia="zh-CN"/>
        </w:rPr>
      </w:pPr>
      <w:r>
        <w:rPr>
          <w:rFonts w:asciiTheme="minorEastAsia" w:eastAsiaTheme="minorEastAsia" w:hAnsiTheme="minorEastAsia"/>
          <w:sz w:val="21"/>
          <w:szCs w:val="21"/>
        </w:rPr>
        <w:pict>
          <v:rect id="_x0000_s1026" style="position:absolute;margin-left:79.3pt;margin-top:3.45pt;width:179pt;height:117pt;z-index:251662336;mso-position-horizontal-relative:page" o:gfxdata="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dqcOtkAAAAJAQAADwAAAAAAAAABACAAAAAiAAAAZHJzL2Rvd25yZXYueG1sUEsBAhQAFAAAAAgA&#10;h07iQBRe1CmyAQAAZgMAAA4AAAAAAAAAAQAgAAAAKAEAAGRycy9lMm9Eb2MueG1sUEsFBgAAAAAG&#10;AAYAWQEAAEwFAAAAAA==&#10;" o:allowincell="f" filled="f" stroked="f">
            <v:textbox inset="0,0,0,0">
              <w:txbxContent>
                <w:p w:rsidR="00A455C5" w:rsidRDefault="00A455C5">
                  <w:pPr>
                    <w:spacing w:line="2340" w:lineRule="atLeast"/>
                    <w:rPr>
                      <w:rFonts w:ascii="Times New Roman" w:cs="Times New Roman"/>
                      <w:sz w:val="24"/>
                      <w:szCs w:val="24"/>
                    </w:rPr>
                  </w:pPr>
                </w:p>
                <w:p w:rsidR="00A455C5" w:rsidRDefault="00A455C5">
                  <w:pPr>
                    <w:rPr>
                      <w:rFonts w:ascii="Times New Roman" w:cs="Times New Roman"/>
                      <w:sz w:val="24"/>
                      <w:szCs w:val="24"/>
                    </w:rPr>
                  </w:pPr>
                </w:p>
              </w:txbxContent>
            </v:textbox>
            <w10:wrap anchorx="page"/>
          </v:rect>
        </w:pict>
      </w:r>
      <w:r w:rsidR="00591ACD">
        <w:rPr>
          <w:rFonts w:asciiTheme="minorEastAsia" w:eastAsiaTheme="minorEastAsia" w:hAnsiTheme="minorEastAsia" w:hint="eastAsia"/>
          <w:sz w:val="21"/>
          <w:szCs w:val="21"/>
        </w:rPr>
        <w:t>（来源：教育思想网）</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【材料二］</w:t>
      </w:r>
    </w:p>
    <w:p w:rsidR="00A455C5" w:rsidRDefault="00F35CBC">
      <w:pPr>
        <w:spacing w:line="300" w:lineRule="auto"/>
        <w:rPr>
          <w:rFonts w:asciiTheme="minorEastAsia" w:eastAsiaTheme="minorEastAsia" w:hAnsiTheme="minorEastAsia"/>
          <w:sz w:val="21"/>
          <w:szCs w:val="21"/>
        </w:rPr>
      </w:pPr>
      <w:r>
        <w:rPr>
          <w:rFonts w:ascii="Times New Roman" w:cs="Times New Roman"/>
          <w:noProof/>
          <w:lang w:eastAsia="zh-CN"/>
        </w:rPr>
        <w:lastRenderedPageBreak/>
        <w:drawing>
          <wp:inline distT="0" distB="0" distL="0" distR="0">
            <wp:extent cx="1647825" cy="1076325"/>
            <wp:effectExtent l="0" t="0" r="1333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1647825" cy="1076325"/>
                    </a:xfrm>
                    <a:prstGeom prst="rect">
                      <a:avLst/>
                    </a:prstGeom>
                    <a:noFill/>
                    <a:ln w="9525">
                      <a:noFill/>
                      <a:miter lim="800000"/>
                      <a:headEnd/>
                      <a:tailEnd/>
                    </a:ln>
                  </pic:spPr>
                </pic:pic>
              </a:graphicData>
            </a:graphic>
          </wp:inline>
        </w:drawing>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【材料三】</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古有“孟母三迁”、“岳母刺字”，现代有莎拉为爱子，甘愿打破儿童教育的固有中国式思维，最终把孩子培养成为亿万富翁。她就是《特别狠心特别爱》的作者，一个土生土长在中国上海的犹太族女人一沙拉。</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沙拉写的书《特别狠</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心特别爱》中，有段话让人印象深刻：“中国父母给予孩子的爱，不是太少而是太多了，不忍心让他们从小体验生活的艰难，也不懂得在适当时机向他们索要，因此最终导致子女们一辈子艰难，一辈子向父母索要！”</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下面这个例子就是这样。还记得轰动教</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育界的“魏永康事件”么？神童魏永康，在别人还没有</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完成</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高中</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学习</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时，</w:t>
      </w:r>
      <w:r>
        <w:rPr>
          <w:rFonts w:asciiTheme="minorEastAsia" w:eastAsiaTheme="minorEastAsia" w:hAnsiTheme="minorEastAsia"/>
          <w:sz w:val="21"/>
          <w:szCs w:val="21"/>
        </w:rPr>
        <w:t>17</w:t>
      </w:r>
      <w:r>
        <w:rPr>
          <w:rFonts w:asciiTheme="minorEastAsia" w:eastAsiaTheme="minorEastAsia" w:hAnsiTheme="minorEastAsia" w:hint="eastAsia"/>
          <w:sz w:val="21"/>
          <w:szCs w:val="21"/>
        </w:rPr>
        <w:t>岁的他就以优异成绩考入中科院。按理说，如此成绩优异的高材生，该是学校的重点培养对象，却不料，还没有取得研究生学历，就被学校勒令劝退。被劝退的理由，让人睦目结舌：生活自理能力太差。而这一切都是因为魏永康的母亲认为，孩子成绩好，将来才有出息，除</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了学习</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，家里任何</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事情都不让儿子插手。</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一把刀，闲置久了就会生锈，失去原有的锋芒。更何况是人呢？对孩子进行劳动教育，是完全有必要的事。</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缺乏劳动教育，对孩子究竟意味着什么？</w:t>
      </w:r>
    </w:p>
    <w:p w:rsidR="00A455C5" w:rsidRDefault="00591ACD">
      <w:pPr>
        <w:spacing w:line="300" w:lineRule="auto"/>
        <w:ind w:firstLineChars="20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缺乏劳动教育，影响最大的其实是孩子良好品德的养成和正确价值观的树立。缺乏劳动的学生很容易产生好逸恶劳，嫌贫爱富的价值观；对劳动者和劳动成果不尊重，不会体恤父母的艰辛、生活的甘苦，缺乏感恩；容易患小皇帝小公主病，老儿童巨婴，萌生不劳而荻，坐享其成的观念。不思进取，青年啃老现象日益凸显；缺乏劳动习惯，即使学生成绩再好也是高分低能，可能连最基本的生活自理都做不到，更谈不上树立正确的劳动观念；抗挫折能力差，遇事容易退缩，遇到挫败容易想不</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开。</w:t>
      </w:r>
    </w:p>
    <w:p w:rsidR="00A455C5" w:rsidRDefault="00591ACD" w:rsidP="00C8614E">
      <w:pPr>
        <w:spacing w:line="300" w:lineRule="auto"/>
        <w:ind w:firstLineChars="200" w:firstLine="42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rPr>
        <w:t>进入社会后，一个不愿意劳动的人总会希望别人多干一点自己少干一点，久而久之形成一种与生俱来的自私，缺乏责任担当，这种人在哪里都不受欢迎。哈佛大学一项长达</w:t>
      </w:r>
      <w:r>
        <w:rPr>
          <w:rFonts w:asciiTheme="minorEastAsia" w:eastAsiaTheme="minorEastAsia" w:hAnsiTheme="minorEastAsia"/>
          <w:sz w:val="21"/>
          <w:szCs w:val="21"/>
        </w:rPr>
        <w:t>20</w:t>
      </w:r>
      <w:r>
        <w:rPr>
          <w:rFonts w:asciiTheme="minorEastAsia" w:eastAsiaTheme="minorEastAsia" w:hAnsiTheme="minorEastAsia" w:hint="eastAsia"/>
          <w:sz w:val="21"/>
          <w:szCs w:val="21"/>
        </w:rPr>
        <w:t>年的研究表明：爱做家务的孩子跟不爱做家务的相比，就业率为</w:t>
      </w:r>
      <w:r>
        <w:rPr>
          <w:rFonts w:asciiTheme="minorEastAsia" w:eastAsiaTheme="minorEastAsia" w:hAnsiTheme="minorEastAsia"/>
          <w:sz w:val="21"/>
          <w:szCs w:val="21"/>
        </w:rPr>
        <w:t xml:space="preserve">15:1, </w:t>
      </w:r>
      <w:r>
        <w:rPr>
          <w:rFonts w:asciiTheme="minorEastAsia" w:eastAsiaTheme="minorEastAsia" w:hAnsiTheme="minorEastAsia" w:hint="eastAsia"/>
          <w:sz w:val="21"/>
          <w:szCs w:val="21"/>
        </w:rPr>
        <w:t>收入比后者高</w:t>
      </w:r>
      <w:r>
        <w:rPr>
          <w:rFonts w:asciiTheme="minorEastAsia" w:eastAsiaTheme="minorEastAsia" w:hAnsiTheme="minorEastAsia"/>
          <w:sz w:val="21"/>
          <w:szCs w:val="21"/>
        </w:rPr>
        <w:t>20 %,</w:t>
      </w:r>
      <w:r>
        <w:rPr>
          <w:rFonts w:asciiTheme="minorEastAsia" w:eastAsiaTheme="minorEastAsia" w:hAnsiTheme="minorEastAsia" w:hint="eastAsia"/>
          <w:sz w:val="21"/>
          <w:szCs w:val="21"/>
        </w:rPr>
        <w:t>而且婚姻更幸福。中国教育科学研究院对全国</w:t>
      </w:r>
      <w:r>
        <w:rPr>
          <w:rFonts w:asciiTheme="minorEastAsia" w:eastAsiaTheme="minorEastAsia" w:hAnsiTheme="minorEastAsia"/>
          <w:sz w:val="21"/>
          <w:szCs w:val="21"/>
        </w:rPr>
        <w:t>2</w:t>
      </w:r>
      <w:r>
        <w:rPr>
          <w:rFonts w:asciiTheme="minorEastAsia" w:eastAsiaTheme="minorEastAsia" w:hAnsiTheme="minorEastAsia" w:hint="eastAsia"/>
          <w:sz w:val="21"/>
          <w:szCs w:val="21"/>
        </w:rPr>
        <w:t>万个学生家庭进行的调查也表明：进行过劳动教育的家庭比没有进行过劳动教育的家庭，孩子成绩优秀的比例高了</w:t>
      </w:r>
      <w:r>
        <w:rPr>
          <w:rFonts w:asciiTheme="minorEastAsia" w:eastAsiaTheme="minorEastAsia" w:hAnsiTheme="minorEastAsia"/>
          <w:sz w:val="21"/>
          <w:szCs w:val="21"/>
        </w:rPr>
        <w:t>27</w:t>
      </w:r>
      <w:r>
        <w:rPr>
          <w:rFonts w:asciiTheme="minorEastAsia" w:eastAsiaTheme="minorEastAsia" w:hAnsiTheme="minorEastAsia" w:hint="eastAsia"/>
          <w:sz w:val="21"/>
          <w:szCs w:val="21"/>
        </w:rPr>
        <w:t>倍。</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11.请结合三则材料内容，选出表述有误的一项（   ）</w:t>
      </w:r>
      <w:r>
        <w:rPr>
          <w:rFonts w:asciiTheme="minorEastAsia" w:eastAsiaTheme="minorEastAsia" w:hAnsiTheme="minorEastAsia"/>
          <w:sz w:val="21"/>
          <w:szCs w:val="21"/>
        </w:rPr>
        <w:t xml:space="preserve">( 3 </w:t>
      </w:r>
      <w:r>
        <w:rPr>
          <w:rFonts w:asciiTheme="minorEastAsia" w:eastAsiaTheme="minorEastAsia" w:hAnsiTheme="minorEastAsia" w:hint="eastAsia"/>
          <w:sz w:val="21"/>
          <w:szCs w:val="21"/>
        </w:rPr>
        <w:t>分）</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sz w:val="21"/>
          <w:szCs w:val="21"/>
        </w:rPr>
        <w:t>A.</w:t>
      </w:r>
      <w:r>
        <w:rPr>
          <w:rFonts w:asciiTheme="minorEastAsia" w:eastAsiaTheme="minorEastAsia" w:hAnsiTheme="minorEastAsia" w:hint="eastAsia"/>
          <w:sz w:val="21"/>
          <w:szCs w:val="21"/>
        </w:rPr>
        <w:t>《意见》提到，要把劳动素养评价结果作为高一级学校录取的重要参考或依据，作为评优评先的重要参考和毕业依据，作为衡批学生全面发展情况的重要内容。</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sz w:val="21"/>
          <w:szCs w:val="21"/>
        </w:rPr>
        <w:t>B.</w:t>
      </w:r>
      <w:r>
        <w:rPr>
          <w:rFonts w:asciiTheme="minorEastAsia" w:eastAsiaTheme="minorEastAsia" w:hAnsiTheme="minorEastAsia" w:hint="eastAsia"/>
          <w:sz w:val="21"/>
          <w:szCs w:val="21"/>
        </w:rPr>
        <w:t>神童魏永康因为生活自理能力培养长期欠缺，而被学校勒令劝退。这种现象就如同一把刀，闲置久了就会生锈，失去原有的锋芒。</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sz w:val="21"/>
          <w:szCs w:val="21"/>
        </w:rPr>
        <w:t>C.</w:t>
      </w:r>
      <w:r>
        <w:rPr>
          <w:rFonts w:asciiTheme="minorEastAsia" w:eastAsiaTheme="minorEastAsia" w:hAnsiTheme="minorEastAsia" w:hint="eastAsia"/>
          <w:sz w:val="21"/>
          <w:szCs w:val="21"/>
        </w:rPr>
        <w:t>漫画中实践能力的缺失恰恰说明我们现代教育的一个问题就是学生在实践动手能力的培养方面需要加强</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sz w:val="21"/>
          <w:szCs w:val="21"/>
        </w:rPr>
        <w:t>D.</w:t>
      </w:r>
      <w:r>
        <w:rPr>
          <w:rFonts w:asciiTheme="minorEastAsia" w:eastAsiaTheme="minorEastAsia" w:hAnsiTheme="minorEastAsia" w:hint="eastAsia"/>
          <w:sz w:val="21"/>
          <w:szCs w:val="21"/>
        </w:rPr>
        <w:t>哈佛大学一项长达</w:t>
      </w:r>
      <w:r>
        <w:rPr>
          <w:rFonts w:asciiTheme="minorEastAsia" w:eastAsiaTheme="minorEastAsia" w:hAnsiTheme="minorEastAsia"/>
          <w:sz w:val="21"/>
          <w:szCs w:val="21"/>
        </w:rPr>
        <w:t xml:space="preserve"> 20 </w:t>
      </w:r>
      <w:r>
        <w:rPr>
          <w:rFonts w:asciiTheme="minorEastAsia" w:eastAsiaTheme="minorEastAsia" w:hAnsiTheme="minorEastAsia" w:hint="eastAsia"/>
          <w:sz w:val="21"/>
          <w:szCs w:val="21"/>
        </w:rPr>
        <w:t>年针对全国</w:t>
      </w:r>
      <w:r>
        <w:rPr>
          <w:rFonts w:asciiTheme="minorEastAsia" w:eastAsiaTheme="minorEastAsia" w:hAnsiTheme="minorEastAsia"/>
          <w:sz w:val="21"/>
          <w:szCs w:val="21"/>
        </w:rPr>
        <w:t>2</w:t>
      </w:r>
      <w:r>
        <w:rPr>
          <w:rFonts w:asciiTheme="minorEastAsia" w:eastAsiaTheme="minorEastAsia" w:hAnsiTheme="minorEastAsia" w:hint="eastAsia"/>
          <w:sz w:val="21"/>
          <w:szCs w:val="21"/>
        </w:rPr>
        <w:t>万个学生家庭进行的研究表明：爱做家务的孩子跟不爱做家务的相比，就业率为</w:t>
      </w:r>
      <w:r>
        <w:rPr>
          <w:rFonts w:asciiTheme="minorEastAsia" w:eastAsiaTheme="minorEastAsia" w:hAnsiTheme="minorEastAsia"/>
          <w:sz w:val="21"/>
          <w:szCs w:val="21"/>
        </w:rPr>
        <w:t xml:space="preserve">15:1, </w:t>
      </w:r>
      <w:r>
        <w:rPr>
          <w:rFonts w:asciiTheme="minorEastAsia" w:eastAsiaTheme="minorEastAsia" w:hAnsiTheme="minorEastAsia" w:hint="eastAsia"/>
          <w:sz w:val="21"/>
          <w:szCs w:val="21"/>
        </w:rPr>
        <w:t>收入比后者高</w:t>
      </w:r>
      <w:r>
        <w:rPr>
          <w:rFonts w:asciiTheme="minorEastAsia" w:eastAsiaTheme="minorEastAsia" w:hAnsiTheme="minorEastAsia"/>
          <w:sz w:val="21"/>
          <w:szCs w:val="21"/>
        </w:rPr>
        <w:t>20% ,</w:t>
      </w:r>
      <w:r>
        <w:rPr>
          <w:rFonts w:asciiTheme="minorEastAsia" w:eastAsiaTheme="minorEastAsia" w:hAnsiTheme="minorEastAsia" w:hint="eastAsia"/>
          <w:sz w:val="21"/>
          <w:szCs w:val="21"/>
        </w:rPr>
        <w:t>而且婚姻更幸福。</w:t>
      </w:r>
    </w:p>
    <w:p w:rsidR="00A455C5" w:rsidRDefault="00591ACD">
      <w:pPr>
        <w:spacing w:line="30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12.请结合以上材料写一则以“劳动教”育为主题的宣传语。（至少使用一种修辞，且</w:t>
      </w:r>
      <w:r>
        <w:rPr>
          <w:rFonts w:asciiTheme="minorEastAsia" w:eastAsiaTheme="minorEastAsia" w:hAnsiTheme="minorEastAsia"/>
          <w:sz w:val="21"/>
          <w:szCs w:val="21"/>
        </w:rPr>
        <w:t xml:space="preserve">15 </w:t>
      </w:r>
      <w:r>
        <w:rPr>
          <w:rFonts w:asciiTheme="minorEastAsia" w:eastAsiaTheme="minorEastAsia" w:hAnsiTheme="minorEastAsia" w:hint="eastAsia"/>
          <w:sz w:val="21"/>
          <w:szCs w:val="21"/>
        </w:rPr>
        <w:t>个字以上）</w:t>
      </w:r>
      <w:r>
        <w:rPr>
          <w:rFonts w:asciiTheme="minorEastAsia" w:eastAsiaTheme="minorEastAsia" w:hAnsiTheme="minorEastAsia"/>
          <w:sz w:val="21"/>
          <w:szCs w:val="21"/>
        </w:rPr>
        <w:t xml:space="preserve">( 2 </w:t>
      </w:r>
      <w:r>
        <w:rPr>
          <w:rFonts w:asciiTheme="minorEastAsia" w:eastAsiaTheme="minorEastAsia" w:hAnsiTheme="minorEastAsia" w:hint="eastAsia"/>
          <w:sz w:val="21"/>
          <w:szCs w:val="21"/>
        </w:rPr>
        <w:t>分）</w:t>
      </w:r>
    </w:p>
    <w:p w:rsidR="00A455C5" w:rsidRDefault="00A455C5">
      <w:pPr>
        <w:spacing w:line="300" w:lineRule="auto"/>
        <w:rPr>
          <w:rFonts w:asciiTheme="minorEastAsia" w:eastAsiaTheme="minorEastAsia" w:hAnsiTheme="minorEastAsia"/>
          <w:sz w:val="21"/>
          <w:szCs w:val="21"/>
        </w:rPr>
      </w:pPr>
    </w:p>
    <w:p w:rsidR="00A455C5" w:rsidRDefault="00A455C5">
      <w:pPr>
        <w:spacing w:line="300" w:lineRule="auto"/>
        <w:rPr>
          <w:rFonts w:asciiTheme="minorEastAsia" w:eastAsiaTheme="minorEastAsia" w:hAnsiTheme="minorEastAsia"/>
          <w:sz w:val="21"/>
          <w:szCs w:val="21"/>
          <w:lang w:eastAsia="zh-CN"/>
        </w:rPr>
      </w:pPr>
    </w:p>
    <w:p w:rsidR="00A455C5" w:rsidRDefault="00591ACD">
      <w:pPr>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lang w:eastAsia="zh-CN"/>
        </w:rPr>
        <w:t>五</w:t>
      </w:r>
      <w:r>
        <w:rPr>
          <w:rFonts w:asciiTheme="minorEastAsia" w:hAnsiTheme="minorEastAsia" w:hint="eastAsia"/>
          <w:szCs w:val="21"/>
        </w:rPr>
        <w:t>）现代文阅读（33分）</w:t>
      </w:r>
    </w:p>
    <w:p w:rsidR="00A455C5" w:rsidRDefault="00591ACD">
      <w:pPr>
        <w:ind w:firstLineChars="250" w:firstLine="550"/>
        <w:rPr>
          <w:rFonts w:asciiTheme="minorEastAsia" w:hAnsiTheme="minorEastAsia"/>
          <w:szCs w:val="21"/>
        </w:rPr>
      </w:pPr>
      <w:r>
        <w:rPr>
          <w:rFonts w:asciiTheme="minorEastAsia" w:hAnsiTheme="minorEastAsia" w:hint="eastAsia"/>
          <w:szCs w:val="21"/>
        </w:rPr>
        <w:t>阅读下面材料，回答11-12题（5分）</w:t>
      </w:r>
    </w:p>
    <w:p w:rsidR="00A455C5" w:rsidRDefault="00591ACD">
      <w:pPr>
        <w:ind w:firstLineChars="200" w:firstLine="440"/>
        <w:rPr>
          <w:rFonts w:asciiTheme="minorEastAsia" w:hAnsiTheme="minorEastAsia"/>
          <w:szCs w:val="21"/>
        </w:rPr>
      </w:pPr>
      <w:r>
        <w:rPr>
          <w:rFonts w:asciiTheme="minorEastAsia" w:hAnsiTheme="minorEastAsia" w:hint="eastAsia"/>
          <w:szCs w:val="21"/>
        </w:rPr>
        <w:t>材料一</w:t>
      </w:r>
    </w:p>
    <w:p w:rsidR="00A455C5" w:rsidRDefault="00591ACD">
      <w:pPr>
        <w:ind w:firstLineChars="200" w:firstLine="440"/>
        <w:rPr>
          <w:rFonts w:asciiTheme="minorEastAsia" w:hAnsiTheme="minorEastAsia"/>
          <w:szCs w:val="21"/>
        </w:rPr>
      </w:pPr>
      <w:r>
        <w:rPr>
          <w:rFonts w:asciiTheme="minorEastAsia" w:hAnsiTheme="minorEastAsia" w:hint="eastAsia"/>
          <w:szCs w:val="21"/>
        </w:rPr>
        <w:t>最近，50岁的刘畊宏火了。</w:t>
      </w:r>
    </w:p>
    <w:p w:rsidR="00A455C5" w:rsidRDefault="00591ACD">
      <w:pPr>
        <w:ind w:firstLineChars="200" w:firstLine="440"/>
        <w:rPr>
          <w:rFonts w:asciiTheme="minorEastAsia" w:hAnsiTheme="minorEastAsia"/>
          <w:szCs w:val="21"/>
        </w:rPr>
      </w:pPr>
      <w:r>
        <w:rPr>
          <w:rFonts w:asciiTheme="minorEastAsia" w:hAnsiTheme="minorEastAsia" w:hint="eastAsia"/>
          <w:szCs w:val="21"/>
        </w:rPr>
        <w:t>这位居住在上海，因为疫情期间带着他的妻子在短视频平台做燃脂健身操直播的博主，收获了千万粉丝，直播间跟跳的观众自称是“刘畊宏女孩/男孩”。</w:t>
      </w:r>
    </w:p>
    <w:p w:rsidR="00A455C5" w:rsidRDefault="00591ACD">
      <w:pPr>
        <w:ind w:firstLineChars="200" w:firstLine="440"/>
        <w:rPr>
          <w:rFonts w:asciiTheme="minorEastAsia" w:hAnsiTheme="minorEastAsia"/>
          <w:szCs w:val="21"/>
        </w:rPr>
      </w:pPr>
      <w:r>
        <w:rPr>
          <w:rFonts w:asciiTheme="minorEastAsia" w:hAnsiTheme="minorEastAsia" w:hint="eastAsia"/>
          <w:szCs w:val="21"/>
        </w:rPr>
        <w:t>在转眼之间，几乎人人都爱刘畊宏，人人都跳《本草纲目》。有网友调侃，朋友圈十个年轻女性中有八个是“刘畊宏女孩”，剩下两个在监督自己老公跳操。</w:t>
      </w:r>
    </w:p>
    <w:p w:rsidR="00A455C5" w:rsidRDefault="00591ACD">
      <w:pPr>
        <w:ind w:firstLineChars="200" w:firstLine="440"/>
        <w:rPr>
          <w:rFonts w:asciiTheme="minorEastAsia" w:hAnsiTheme="minorEastAsia"/>
          <w:szCs w:val="21"/>
        </w:rPr>
      </w:pPr>
      <w:r>
        <w:rPr>
          <w:rFonts w:asciiTheme="minorEastAsia" w:hAnsiTheme="minorEastAsia" w:hint="eastAsia"/>
          <w:szCs w:val="21"/>
        </w:rPr>
        <w:t xml:space="preserve">刘畊宏式健身操之所以引来无数围观，是在疫情之下，人们居家时间较多，需要一个共同的精力出口和社交话题，对于众多居家状态的人们来说，跟着身处上海的刘畊宏居家跳操，既能健身燃脂，锻炼身体，又能找到开心的谈资。这场全网观众自发参与，从线上分享扩圈到线下的健身风潮，不断扩大社会影响，传递着一种积极、向阳而生的力量。           </w:t>
      </w:r>
    </w:p>
    <w:p w:rsidR="00A455C5" w:rsidRDefault="00591ACD">
      <w:pPr>
        <w:ind w:firstLineChars="200" w:firstLine="440"/>
        <w:rPr>
          <w:rFonts w:asciiTheme="minorEastAsia" w:hAnsiTheme="minorEastAsia"/>
          <w:szCs w:val="21"/>
        </w:rPr>
      </w:pPr>
      <w:r>
        <w:rPr>
          <w:rFonts w:asciiTheme="minorEastAsia" w:hAnsiTheme="minorEastAsia" w:hint="eastAsia"/>
          <w:szCs w:val="21"/>
        </w:rPr>
        <w:t xml:space="preserve"> 刘畊宏是谁？</w:t>
      </w:r>
    </w:p>
    <w:p w:rsidR="00A455C5" w:rsidRDefault="00591ACD">
      <w:pPr>
        <w:ind w:firstLineChars="200" w:firstLine="440"/>
        <w:rPr>
          <w:rFonts w:asciiTheme="minorEastAsia" w:hAnsiTheme="minorEastAsia"/>
          <w:szCs w:val="21"/>
        </w:rPr>
      </w:pPr>
      <w:r>
        <w:rPr>
          <w:rFonts w:asciiTheme="minorEastAsia" w:hAnsiTheme="minorEastAsia" w:hint="eastAsia"/>
          <w:szCs w:val="21"/>
        </w:rPr>
        <w:t xml:space="preserve">1972年刘畊宏出生中国台湾高雄一个普通人家。18岁，他在艺校上学时被导演选中进入演艺圈，50岁才靠健身翻红。出道32年，无论是演员、歌手、主持人、健身达人，刘畊宏都积极地面对自己的人生。他在社交平台上写道：我还没50岁，请别写错了。人生70岁才开始，现在的我还在暖身阶段呢！ </w:t>
      </w:r>
      <w:r>
        <w:rPr>
          <w:rFonts w:asciiTheme="minorEastAsia" w:hAnsiTheme="minorEastAsia"/>
          <w:szCs w:val="21"/>
        </w:rPr>
        <w:t xml:space="preserve">                </w:t>
      </w:r>
      <w:r>
        <w:rPr>
          <w:rFonts w:asciiTheme="minorEastAsia" w:hAnsiTheme="minorEastAsia" w:hint="eastAsia"/>
          <w:szCs w:val="21"/>
        </w:rPr>
        <w:t>（摘自《人民日报》）</w:t>
      </w:r>
    </w:p>
    <w:p w:rsidR="00A455C5" w:rsidRDefault="00591ACD">
      <w:pPr>
        <w:rPr>
          <w:rFonts w:asciiTheme="minorEastAsia" w:hAnsiTheme="minorEastAsia"/>
          <w:szCs w:val="21"/>
        </w:rPr>
      </w:pPr>
      <w:r>
        <w:rPr>
          <w:rFonts w:asciiTheme="minorEastAsia" w:hAnsiTheme="minorEastAsia" w:hint="eastAsia"/>
          <w:szCs w:val="21"/>
        </w:rPr>
        <w:t>材料二</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刘教练爆火背后的社会学密码。</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首先，我们必须界定一下刘教练的爆火。他的爆火具有三个特征：第一，流量达到一定数量级。刘耕宏的抖音粉丝数量已经达到5千多万了；第二，必须出圈。获得圈外人的关注和谈论；第三，它会产生衍生现象。比如造梗，引发跟风、模仿和再创造。</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刘畊宏现象至少展示了中国社会的二重社会基因。</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第一，把健身放入家庭化场景，赋予健身以新的意义。中国是一个家本位的社会，家庭是中国社会的原始单位。也就只有放在家庭场景中，很多社会现象才会变得“可理解”，进而确定它的价值。把高冷傲娇的“现代化运动”变为温情脉脉的家庭活动，这是刘畊宏团队的有效运营，让妻子和丈母娘都加入健身队伍，更是确立了一个有效的家庭角色。</w:t>
      </w:r>
    </w:p>
    <w:p w:rsidR="00A455C5" w:rsidRDefault="00591ACD">
      <w:pPr>
        <w:ind w:firstLineChars="100" w:firstLine="220"/>
        <w:rPr>
          <w:rFonts w:asciiTheme="minorEastAsia" w:hAnsiTheme="minorEastAsia"/>
          <w:color w:val="333333"/>
          <w:szCs w:val="21"/>
          <w:shd w:val="clear" w:color="auto" w:fill="FFFFFF"/>
        </w:rPr>
      </w:pPr>
      <w:r>
        <w:rPr>
          <w:rFonts w:asciiTheme="minorEastAsia" w:hAnsiTheme="minorEastAsia" w:hint="eastAsia"/>
          <w:color w:val="000000" w:themeColor="text1"/>
          <w:szCs w:val="21"/>
          <w:shd w:val="clear" w:color="auto" w:fill="FFFFFF"/>
        </w:rPr>
        <w:t xml:space="preserve">第二，通过刘教练、刘畊宏女孩、批改作业等抛梗动作，促进与观众的情感流动和角色交互。中国社会是一个“人情社会”，这不仅仅是说，中国人都喜欢送人情，而是说，中国社会的总体化特征，在于中国人极其在意情感的交互。刘畊宏的成功之处在于，他的确善于发扬自己的“暖男气质”，并把家庭关系中的情感流动推己及人，向观众抛出一个有代入感的角色，敦促观众完成与自己的情感交互。 </w:t>
      </w:r>
      <w:r>
        <w:rPr>
          <w:rFonts w:asciiTheme="minorEastAsia" w:hAnsiTheme="minorEastAsia"/>
          <w:color w:val="333333"/>
          <w:szCs w:val="21"/>
          <w:shd w:val="clear" w:color="auto" w:fill="FFFFFF"/>
        </w:rPr>
        <w:t xml:space="preserve">     </w:t>
      </w:r>
      <w:r>
        <w:rPr>
          <w:rFonts w:asciiTheme="minorEastAsia" w:hAnsiTheme="minorEastAsia" w:hint="eastAsia"/>
          <w:szCs w:val="21"/>
        </w:rPr>
        <w:t>（摘自《澎湃新闻》）</w:t>
      </w:r>
    </w:p>
    <w:p w:rsidR="00A455C5" w:rsidRDefault="00591ACD">
      <w:pPr>
        <w:rPr>
          <w:rFonts w:asciiTheme="minorEastAsia" w:hAnsiTheme="minorEastAsia"/>
          <w:szCs w:val="21"/>
        </w:rPr>
      </w:pPr>
      <w:r>
        <w:rPr>
          <w:rFonts w:asciiTheme="minorEastAsia" w:hAnsiTheme="minorEastAsia" w:hint="eastAsia"/>
          <w:szCs w:val="21"/>
        </w:rPr>
        <w:t>材料三</w:t>
      </w:r>
    </w:p>
    <w:p w:rsidR="00A455C5" w:rsidRDefault="00591ACD">
      <w:pPr>
        <w:ind w:firstLineChars="200" w:firstLine="440"/>
        <w:rPr>
          <w:rFonts w:asciiTheme="minorEastAsia" w:hAnsiTheme="minorEastAsia"/>
          <w:szCs w:val="21"/>
        </w:rPr>
      </w:pPr>
      <w:r>
        <w:rPr>
          <w:rFonts w:asciiTheme="minorEastAsia" w:hAnsiTheme="minorEastAsia" w:hint="eastAsia"/>
          <w:szCs w:val="21"/>
        </w:rPr>
        <w:t>这几年，疫情的出现打乱了我们正常的生活和学习节奏,个人情绪也难免会受到影响, 或许有焦虑，或许有恐慌。记得一句“青春才几年，疫情占三年”突然在网络上爆火，引起了众多年轻人，尤其是大学生们的共鸣。但是，疫情封闭了校园，封不住他们青春飞扬的蓬勃朝气与生机。在部分地区封校期间，一群学生在各自的空间里舞蹈嬉戏。就地取材，宿舍秒变健身房、和室友在宿舍里创作“时尚”“搞怪”大片pk等。当代大学生脑洞大开，网友直呼“解封即出道”。与之相似的，还有居家隔离期间发起的厨艺大比拼、理发技能大比拼等。屏幕背后的他们，保持不被负面情绪所牵绊的积极心态，来抵消疫情之下的各种不确定性因素，重新寻找着对生活的享受感。屏幕面前的我们在一次次的参与中不断的反思，重新定义生活。任何时候都不要放弃心中热爱。</w:t>
      </w:r>
    </w:p>
    <w:p w:rsidR="00F35CBC" w:rsidRDefault="00591ACD">
      <w:pPr>
        <w:ind w:firstLineChars="2800" w:firstLine="6160"/>
        <w:rPr>
          <w:rFonts w:asciiTheme="minorEastAsia" w:hAnsiTheme="minorEastAsia"/>
          <w:szCs w:val="21"/>
          <w:lang w:eastAsia="zh-CN"/>
        </w:rPr>
      </w:pPr>
      <w:r>
        <w:rPr>
          <w:rFonts w:asciiTheme="minorEastAsia" w:hAnsiTheme="minorEastAsia" w:hint="eastAsia"/>
          <w:szCs w:val="21"/>
        </w:rPr>
        <w:t>（摘自《人民日报》）</w:t>
      </w:r>
    </w:p>
    <w:p w:rsidR="00A455C5" w:rsidRDefault="00591ACD" w:rsidP="00F35CBC">
      <w:pPr>
        <w:jc w:val="both"/>
        <w:rPr>
          <w:rFonts w:asciiTheme="minorEastAsia" w:hAnsiTheme="minorEastAsia"/>
          <w:color w:val="000000" w:themeColor="text1"/>
          <w:szCs w:val="21"/>
        </w:rPr>
      </w:pPr>
      <w:r>
        <w:rPr>
          <w:rFonts w:asciiTheme="minorEastAsia" w:hAnsiTheme="minorEastAsia" w:hint="eastAsia"/>
          <w:color w:val="000000" w:themeColor="text1"/>
          <w:szCs w:val="21"/>
          <w:shd w:val="clear" w:color="auto" w:fill="FFFFFF"/>
        </w:rPr>
        <w:t>11．对选文内容理解分析有误的一项是（   ）（2分）</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A．</w:t>
      </w:r>
      <w:r>
        <w:rPr>
          <w:rFonts w:asciiTheme="minorEastAsia" w:hAnsiTheme="minorEastAsia" w:hint="eastAsia"/>
          <w:color w:val="000000" w:themeColor="text1"/>
          <w:szCs w:val="21"/>
        </w:rPr>
        <w:t>刘畊宏1</w:t>
      </w:r>
      <w:r>
        <w:rPr>
          <w:rFonts w:asciiTheme="minorEastAsia" w:hAnsiTheme="minorEastAsia"/>
          <w:color w:val="000000" w:themeColor="text1"/>
          <w:szCs w:val="21"/>
        </w:rPr>
        <w:t>8</w:t>
      </w:r>
      <w:r>
        <w:rPr>
          <w:rFonts w:asciiTheme="minorEastAsia" w:hAnsiTheme="minorEastAsia" w:hint="eastAsia"/>
          <w:color w:val="000000" w:themeColor="text1"/>
          <w:szCs w:val="21"/>
        </w:rPr>
        <w:t>岁出道，</w:t>
      </w:r>
      <w:r>
        <w:rPr>
          <w:rFonts w:asciiTheme="minorEastAsia" w:hAnsiTheme="minorEastAsia"/>
          <w:color w:val="000000" w:themeColor="text1"/>
          <w:szCs w:val="21"/>
        </w:rPr>
        <w:t>30</w:t>
      </w:r>
      <w:r>
        <w:rPr>
          <w:rFonts w:asciiTheme="minorEastAsia" w:hAnsiTheme="minorEastAsia" w:hint="eastAsia"/>
          <w:color w:val="000000" w:themeColor="text1"/>
          <w:szCs w:val="21"/>
        </w:rPr>
        <w:t>多年 ，无论是演员、歌手、主持人、健身达人，他都积极地面对自己的人生。</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B．</w:t>
      </w:r>
      <w:r>
        <w:rPr>
          <w:rFonts w:asciiTheme="minorEastAsia" w:hAnsiTheme="minorEastAsia" w:hint="eastAsia"/>
          <w:color w:val="000000" w:themeColor="text1"/>
          <w:szCs w:val="21"/>
        </w:rPr>
        <w:t>“青春才几年，疫情占三年”引起大学生们的共鸣。但是，疫情封闭了校园，却封不住他们青春飞扬的</w:t>
      </w:r>
      <w:r>
        <w:rPr>
          <w:rFonts w:asciiTheme="minorEastAsia" w:hAnsiTheme="minorEastAsia" w:hint="eastAsia"/>
          <w:color w:val="000000" w:themeColor="text1"/>
          <w:szCs w:val="21"/>
        </w:rPr>
        <w:lastRenderedPageBreak/>
        <w:t>蓬勃朝气与生机。</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C.居家隔离期间，有一些人发起的</w:t>
      </w:r>
      <w:r>
        <w:rPr>
          <w:rFonts w:asciiTheme="minorEastAsia" w:hAnsiTheme="minorEastAsia" w:hint="eastAsia"/>
          <w:color w:val="000000" w:themeColor="text1"/>
          <w:szCs w:val="21"/>
        </w:rPr>
        <w:t>厨艺大比拼、理发技能大比拼，通过屏幕传达不被负面情绪牵绊的积极心态。</w:t>
      </w:r>
    </w:p>
    <w:p w:rsidR="00A455C5" w:rsidRDefault="00591ACD">
      <w:pPr>
        <w:ind w:firstLineChars="100" w:firstLine="220"/>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D.各位博主直播爆火都具有三个特征：流量达到一定数量级；必须出圈，获得圈外人的关注和谈论；会产生衍生现象。</w:t>
      </w:r>
    </w:p>
    <w:p w:rsidR="00A455C5" w:rsidRDefault="00591ACD">
      <w:pPr>
        <w:numPr>
          <w:ilvl w:val="0"/>
          <w:numId w:val="2"/>
        </w:numPr>
        <w:rPr>
          <w:rFonts w:asciiTheme="minorEastAsia" w:hAnsiTheme="minorEastAsia"/>
          <w:color w:val="000000" w:themeColor="text1"/>
          <w:szCs w:val="21"/>
        </w:rPr>
      </w:pPr>
      <w:r>
        <w:rPr>
          <w:rFonts w:asciiTheme="minorEastAsia" w:hAnsiTheme="minorEastAsia" w:hint="eastAsia"/>
          <w:color w:val="000000" w:themeColor="text1"/>
          <w:szCs w:val="21"/>
          <w:shd w:val="clear" w:color="auto" w:fill="FFFFFF"/>
        </w:rPr>
        <w:t>请结合选文内容，补全下面一段话（3分）</w:t>
      </w:r>
    </w:p>
    <w:p w:rsidR="00A455C5" w:rsidRDefault="00591ACD">
      <w:pPr>
        <w:rPr>
          <w:rFonts w:asciiTheme="minorEastAsia" w:hAnsiTheme="minorEastAsia"/>
          <w:color w:val="000000" w:themeColor="text1"/>
          <w:szCs w:val="21"/>
        </w:rPr>
      </w:pPr>
      <w:r>
        <w:rPr>
          <w:rFonts w:asciiTheme="minorEastAsia" w:hAnsiTheme="minorEastAsia" w:hint="eastAsia"/>
          <w:color w:val="000000" w:themeColor="text1"/>
          <w:szCs w:val="21"/>
        </w:rPr>
        <w:t xml:space="preserve">刘畊宏式健身操之所以引来无数围观，是在疫情之下，人们需要一个共同的 </w:t>
      </w:r>
      <w:r>
        <w:rPr>
          <w:rFonts w:asciiTheme="minorEastAsia" w:hAnsiTheme="minorEastAsia" w:hint="eastAsia"/>
          <w:color w:val="000000" w:themeColor="text1"/>
          <w:szCs w:val="21"/>
          <w:u w:val="single"/>
        </w:rPr>
        <w:t xml:space="preserve">       </w:t>
      </w:r>
      <w:r>
        <w:rPr>
          <w:rFonts w:asciiTheme="minorEastAsia" w:hAnsiTheme="minorEastAsia" w:hint="eastAsia"/>
          <w:color w:val="000000" w:themeColor="text1"/>
          <w:szCs w:val="21"/>
        </w:rPr>
        <w:t xml:space="preserve">出口和社交话题；也展示把健身放入 </w:t>
      </w:r>
      <w:r>
        <w:rPr>
          <w:rFonts w:asciiTheme="minorEastAsia" w:hAnsiTheme="minorEastAsia" w:hint="eastAsia"/>
          <w:color w:val="000000" w:themeColor="text1"/>
          <w:szCs w:val="21"/>
          <w:u w:val="single"/>
        </w:rPr>
        <w:t xml:space="preserve">      </w:t>
      </w:r>
      <w:r>
        <w:rPr>
          <w:rFonts w:asciiTheme="minorEastAsia" w:hAnsiTheme="minorEastAsia" w:hint="eastAsia"/>
          <w:color w:val="000000" w:themeColor="text1"/>
          <w:szCs w:val="21"/>
        </w:rPr>
        <w:t xml:space="preserve"> 场景，赋予健身以新的意义，是当前社会的一个需求；还让我看中国社会是一个“人情社会”，中国社会的总体化特征，在于中国人极其在意 </w:t>
      </w:r>
      <w:r>
        <w:rPr>
          <w:rFonts w:asciiTheme="minorEastAsia" w:hAnsiTheme="minorEastAsia" w:hint="eastAsia"/>
          <w:color w:val="000000" w:themeColor="text1"/>
          <w:szCs w:val="21"/>
          <w:u w:val="single"/>
        </w:rPr>
        <w:t xml:space="preserve">       </w:t>
      </w:r>
      <w:r>
        <w:rPr>
          <w:rFonts w:asciiTheme="minorEastAsia" w:hAnsiTheme="minorEastAsia" w:hint="eastAsia"/>
          <w:color w:val="000000" w:themeColor="text1"/>
          <w:szCs w:val="21"/>
        </w:rPr>
        <w:t xml:space="preserve">的交互。        </w:t>
      </w:r>
    </w:p>
    <w:p w:rsidR="00A455C5" w:rsidRDefault="00A455C5">
      <w:pPr>
        <w:rPr>
          <w:rFonts w:asciiTheme="minorEastAsia" w:hAnsiTheme="minorEastAsia"/>
          <w:color w:val="000000" w:themeColor="text1"/>
          <w:szCs w:val="21"/>
        </w:rPr>
      </w:pPr>
    </w:p>
    <w:p w:rsidR="00A455C5" w:rsidRDefault="00A455C5">
      <w:pPr>
        <w:rPr>
          <w:rFonts w:asciiTheme="minorEastAsia" w:hAnsiTheme="minorEastAsia"/>
          <w:color w:val="000000" w:themeColor="text1"/>
          <w:szCs w:val="21"/>
        </w:rPr>
      </w:pPr>
    </w:p>
    <w:p w:rsidR="00A455C5" w:rsidRDefault="00A455C5">
      <w:pPr>
        <w:rPr>
          <w:rFonts w:asciiTheme="minorEastAsia" w:hAnsiTheme="minorEastAsia"/>
          <w:color w:val="000000" w:themeColor="text1"/>
          <w:szCs w:val="21"/>
        </w:rPr>
      </w:pPr>
    </w:p>
    <w:p w:rsidR="00A455C5" w:rsidRDefault="00A455C5">
      <w:pPr>
        <w:rPr>
          <w:rFonts w:asciiTheme="minorEastAsia" w:hAnsiTheme="minorEastAsia"/>
          <w:color w:val="000000" w:themeColor="text1"/>
          <w:szCs w:val="21"/>
        </w:rPr>
      </w:pPr>
    </w:p>
    <w:p w:rsidR="00A455C5" w:rsidRDefault="00A455C5">
      <w:pPr>
        <w:rPr>
          <w:rFonts w:asciiTheme="minorEastAsia" w:hAnsiTheme="minorEastAsia"/>
          <w:color w:val="000000" w:themeColor="text1"/>
          <w:szCs w:val="21"/>
        </w:rPr>
      </w:pPr>
    </w:p>
    <w:p w:rsidR="00A455C5" w:rsidRDefault="00A455C5">
      <w:pPr>
        <w:rPr>
          <w:lang w:eastAsia="zh-CN"/>
        </w:rPr>
      </w:pPr>
      <w:bookmarkStart w:id="6" w:name="_GoBack"/>
      <w:bookmarkEnd w:id="6"/>
    </w:p>
    <w:sectPr w:rsidR="00A455C5" w:rsidSect="00F35CBC">
      <w:headerReference w:type="default" r:id="rId12"/>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63B" w:rsidRDefault="000A663B" w:rsidP="00A455C5">
      <w:r>
        <w:separator/>
      </w:r>
    </w:p>
  </w:endnote>
  <w:endnote w:type="continuationSeparator" w:id="0">
    <w:p w:rsidR="000A663B" w:rsidRDefault="000A663B" w:rsidP="00A455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5C5" w:rsidRDefault="001068E8">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61312;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filled="f" stroked="f" strokeweight=".5pt">
          <v:textbox style="mso-fit-shape-to-text:t" inset="0,0,0,0">
            <w:txbxContent>
              <w:p w:rsidR="00A455C5" w:rsidRDefault="001068E8">
                <w:pPr>
                  <w:pStyle w:val="a4"/>
                </w:pPr>
                <w:r>
                  <w:fldChar w:fldCharType="begin"/>
                </w:r>
                <w:r w:rsidR="00591ACD">
                  <w:instrText xml:space="preserve"> PAGE  \* MERGEFORMAT </w:instrText>
                </w:r>
                <w:r>
                  <w:fldChar w:fldCharType="separate"/>
                </w:r>
                <w:r w:rsidR="00140001">
                  <w:rPr>
                    <w:noProof/>
                  </w:rPr>
                  <w:t>9</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63B" w:rsidRDefault="000A663B" w:rsidP="00A455C5">
      <w:r>
        <w:separator/>
      </w:r>
    </w:p>
  </w:footnote>
  <w:footnote w:type="continuationSeparator" w:id="0">
    <w:p w:rsidR="000A663B" w:rsidRDefault="000A663B" w:rsidP="00A455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5C5" w:rsidRDefault="001068E8">
    <w:pPr>
      <w:pStyle w:val="a5"/>
      <w:ind w:firstLineChars="1000" w:firstLine="1800"/>
      <w:rPr>
        <w:lang w:eastAsia="zh-CN"/>
      </w:rPr>
    </w:pPr>
    <w:r>
      <w:pict>
        <v:line id="_x0000_s2051" style="position:absolute;left:0;text-align:left;flip:y;z-index:251660288" from="30.4pt,11.6pt" to="476.2pt,13.4pt" o:gfxdata="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NqTRdgAAAAIAQAADwAAAAAAAAABACAAAAAiAAAAZHJzL2Rvd25y&#10;ZXYueG1sUEsBAhQAFAAAAAgAh07iQByRKQz+AQAAygMAAA4AAAAAAAAAAQAgAAAAJwEAAGRycy9l&#10;Mm9Eb2MueG1sUEsFBgAAAAAGAAYAWQEAAJcFAAAAAA==&#10;" strokecolor="#5b9bd5 [3204]" strokeweight=".5pt">
          <v:stroke joinstyle="miter"/>
        </v:line>
      </w:pict>
    </w:r>
    <w:r>
      <w:pict>
        <v:shapetype id="_x0000_t202" coordsize="21600,21600" o:spt="202" path="m,l,21600r21600,l21600,xe">
          <v:stroke joinstyle="miter"/>
          <v:path gradientshapeok="t" o:connecttype="rect"/>
        </v:shapetype>
        <v:shape id="_x0000_s2050" type="#_x0000_t202" style="position:absolute;left:0;text-align:left;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mF77c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AqZhe+3AIAACQGAAAOAAAAAAAAAAEAIAAAAB8BAABkcnMvZTJvRG9jLnhtbFBLBQYA&#10;AAAABgAGAFkBAABtBgAAAAA=&#10;" filled="f" stroked="f" strokeweight=".5pt">
          <v:textbox style="mso-fit-shape-to-text:t" inset="0,0,0,0">
            <w:txbxContent>
              <w:p w:rsidR="00A455C5" w:rsidRDefault="001068E8">
                <w:pPr>
                  <w:pStyle w:val="a5"/>
                </w:pPr>
                <w:r>
                  <w:fldChar w:fldCharType="begin"/>
                </w:r>
                <w:r w:rsidR="00591ACD">
                  <w:instrText xml:space="preserve"> PAGE  \* MERGEFORMAT </w:instrText>
                </w:r>
                <w:r>
                  <w:fldChar w:fldCharType="separate"/>
                </w:r>
                <w:r w:rsidR="00140001">
                  <w:rPr>
                    <w:noProof/>
                  </w:rPr>
                  <w:t>9</w:t>
                </w:r>
                <w:r>
                  <w:fldChar w:fldCharType="end"/>
                </w:r>
              </w:p>
            </w:txbxContent>
          </v:textbox>
          <w10:wrap anchorx="margin"/>
        </v:shape>
      </w:pict>
    </w:r>
    <w:r w:rsidR="00591ACD">
      <w:rPr>
        <w:rFonts w:hint="eastAsia"/>
        <w:lang w:eastAsia="zh-CN"/>
      </w:rPr>
      <w:t>2022年东北育才初中部 期末复习专项 非连续性文本阅读 （   )月（   ）日</w:t>
    </w:r>
  </w:p>
  <w:p w:rsidR="00A455C5" w:rsidRDefault="00A455C5">
    <w:pPr>
      <w:pStyle w:val="a5"/>
      <w:ind w:firstLineChars="400" w:firstLine="720"/>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decimal"/>
      <w:lvlText w:val="%1."/>
      <w:lvlJc w:val="left"/>
      <w:pPr>
        <w:ind w:left="378" w:hanging="190"/>
        <w:jc w:val="right"/>
      </w:pPr>
      <w:rPr>
        <w:rFonts w:hint="default"/>
        <w:w w:val="94"/>
      </w:rPr>
    </w:lvl>
    <w:lvl w:ilvl="1">
      <w:start w:val="1"/>
      <w:numFmt w:val="upperLetter"/>
      <w:lvlText w:val="%2."/>
      <w:lvlJc w:val="left"/>
      <w:pPr>
        <w:ind w:left="704" w:hanging="305"/>
        <w:jc w:val="left"/>
      </w:pPr>
      <w:rPr>
        <w:rFonts w:hint="default"/>
        <w:spacing w:val="-1"/>
        <w:w w:val="109"/>
      </w:rPr>
    </w:lvl>
    <w:lvl w:ilvl="2">
      <w:numFmt w:val="bullet"/>
      <w:lvlText w:val="•"/>
      <w:lvlJc w:val="left"/>
      <w:pPr>
        <w:ind w:left="380" w:hanging="305"/>
      </w:pPr>
      <w:rPr>
        <w:rFonts w:hint="default"/>
      </w:rPr>
    </w:lvl>
    <w:lvl w:ilvl="3">
      <w:numFmt w:val="bullet"/>
      <w:lvlText w:val="•"/>
      <w:lvlJc w:val="left"/>
      <w:pPr>
        <w:ind w:left="700" w:hanging="305"/>
      </w:pPr>
      <w:rPr>
        <w:rFonts w:hint="default"/>
      </w:rPr>
    </w:lvl>
    <w:lvl w:ilvl="4">
      <w:numFmt w:val="bullet"/>
      <w:lvlText w:val="•"/>
      <w:lvlJc w:val="left"/>
      <w:pPr>
        <w:ind w:left="720" w:hanging="305"/>
      </w:pPr>
      <w:rPr>
        <w:rFonts w:hint="default"/>
      </w:rPr>
    </w:lvl>
    <w:lvl w:ilvl="5">
      <w:numFmt w:val="bullet"/>
      <w:lvlText w:val="•"/>
      <w:lvlJc w:val="left"/>
      <w:pPr>
        <w:ind w:left="760" w:hanging="305"/>
      </w:pPr>
      <w:rPr>
        <w:rFonts w:hint="default"/>
      </w:rPr>
    </w:lvl>
    <w:lvl w:ilvl="6">
      <w:numFmt w:val="bullet"/>
      <w:lvlText w:val="•"/>
      <w:lvlJc w:val="left"/>
      <w:pPr>
        <w:ind w:left="1249" w:hanging="305"/>
      </w:pPr>
      <w:rPr>
        <w:rFonts w:hint="default"/>
      </w:rPr>
    </w:lvl>
    <w:lvl w:ilvl="7">
      <w:numFmt w:val="bullet"/>
      <w:lvlText w:val="•"/>
      <w:lvlJc w:val="left"/>
      <w:pPr>
        <w:ind w:left="1738" w:hanging="305"/>
      </w:pPr>
      <w:rPr>
        <w:rFonts w:hint="default"/>
      </w:rPr>
    </w:lvl>
    <w:lvl w:ilvl="8">
      <w:numFmt w:val="bullet"/>
      <w:lvlText w:val="•"/>
      <w:lvlJc w:val="left"/>
      <w:pPr>
        <w:ind w:left="2227" w:hanging="305"/>
      </w:pPr>
      <w:rPr>
        <w:rFonts w:hint="default"/>
      </w:rPr>
    </w:lvl>
  </w:abstractNum>
  <w:abstractNum w:abstractNumId="1">
    <w:nsid w:val="58700F50"/>
    <w:multiLevelType w:val="hybridMultilevel"/>
    <w:tmpl w:val="FA7E511A"/>
    <w:lvl w:ilvl="0" w:tplc="703C2D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D9A132"/>
    <w:multiLevelType w:val="singleLevel"/>
    <w:tmpl w:val="68D9A132"/>
    <w:lvl w:ilvl="0">
      <w:start w:val="1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71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NjA4ZTY0OTY3ZmQzMjQyNjRlY2JmY2FhOTNmMjcyZmQifQ=="/>
  </w:docVars>
  <w:rsids>
    <w:rsidRoot w:val="61F0524E"/>
    <w:rsid w:val="000A663B"/>
    <w:rsid w:val="001068E8"/>
    <w:rsid w:val="00140001"/>
    <w:rsid w:val="00453E57"/>
    <w:rsid w:val="00591ACD"/>
    <w:rsid w:val="00793692"/>
    <w:rsid w:val="00A455C5"/>
    <w:rsid w:val="00B63A10"/>
    <w:rsid w:val="00C8614E"/>
    <w:rsid w:val="00F35CBC"/>
    <w:rsid w:val="00F45AC5"/>
    <w:rsid w:val="61F052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rsid w:val="00A455C5"/>
    <w:pPr>
      <w:widowControl w:val="0"/>
      <w:autoSpaceDE w:val="0"/>
      <w:autoSpaceDN w:val="0"/>
    </w:pPr>
    <w:rPr>
      <w:rFonts w:ascii="宋体" w:eastAsia="宋体" w:hAnsi="宋体" w:cs="宋体"/>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A455C5"/>
    <w:rPr>
      <w:sz w:val="23"/>
      <w:szCs w:val="23"/>
    </w:rPr>
  </w:style>
  <w:style w:type="paragraph" w:styleId="a4">
    <w:name w:val="footer"/>
    <w:basedOn w:val="a"/>
    <w:rsid w:val="00A455C5"/>
    <w:pPr>
      <w:tabs>
        <w:tab w:val="center" w:pos="4153"/>
        <w:tab w:val="right" w:pos="8306"/>
      </w:tabs>
      <w:snapToGrid w:val="0"/>
    </w:pPr>
    <w:rPr>
      <w:sz w:val="18"/>
    </w:rPr>
  </w:style>
  <w:style w:type="paragraph" w:styleId="a5">
    <w:name w:val="header"/>
    <w:basedOn w:val="a"/>
    <w:rsid w:val="00A455C5"/>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6">
    <w:name w:val="List Paragraph"/>
    <w:basedOn w:val="a"/>
    <w:uiPriority w:val="1"/>
    <w:qFormat/>
    <w:rsid w:val="00A455C5"/>
    <w:pPr>
      <w:ind w:left="411" w:hanging="293"/>
    </w:pPr>
  </w:style>
  <w:style w:type="paragraph" w:styleId="a7">
    <w:name w:val="Balloon Text"/>
    <w:basedOn w:val="a"/>
    <w:link w:val="Char"/>
    <w:rsid w:val="00C8614E"/>
    <w:rPr>
      <w:sz w:val="18"/>
      <w:szCs w:val="18"/>
    </w:rPr>
  </w:style>
  <w:style w:type="character" w:customStyle="1" w:styleId="Char">
    <w:name w:val="批注框文本 Char"/>
    <w:basedOn w:val="a0"/>
    <w:link w:val="a7"/>
    <w:rsid w:val="00C8614E"/>
    <w:rPr>
      <w:rFonts w:ascii="宋体" w:eastAsia="宋体" w:hAnsi="宋体" w:cs="宋体"/>
      <w:sz w:val="18"/>
      <w:szCs w:val="18"/>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1446</Words>
  <Characters>8247</Characters>
  <Application>Microsoft Office Word</Application>
  <DocSecurity>0</DocSecurity>
  <Lines>68</Lines>
  <Paragraphs>19</Paragraphs>
  <ScaleCrop>false</ScaleCrop>
  <Company/>
  <LinksUpToDate>false</LinksUpToDate>
  <CharactersWithSpaces>9674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小麦</dc:creator>
  <cp:lastModifiedBy>Administrator</cp:lastModifiedBy>
  <cp:revision>7</cp:revision>
  <cp:lastPrinted>2022-12-05T05:21:00Z</cp:lastPrinted>
  <dcterms:created xsi:type="dcterms:W3CDTF">2022-12-01T23:05:00Z</dcterms:created>
  <dcterms:modified xsi:type="dcterms:W3CDTF">2022-12-05T07:45:00Z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C677EB83017F41F5B70B44B3E5D46F99</vt:lpwstr>
  </property>
</Properties>
</file>