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    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             期中考试议论文复习资料</w:t>
      </w:r>
      <w:bookmarkStart w:id="2" w:name="_GoBack"/>
      <w:bookmarkEnd w:id="2"/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论点：（一）中心论点——全文阐述的观点，最重要最核心的观点。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（1）位置特征——A、议论文的题目。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   B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、开头第一、二段中。</w:t>
      </w:r>
    </w:p>
    <w:p>
      <w:pPr>
        <w:pStyle w:val="6"/>
        <w:ind w:left="360" w:firstLine="0" w:firstLineChars="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           C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、结尾第一、二段中。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D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、主体中间部分某段段首句。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（2）标志语言——我认为、我觉得、我想、因此、所以、综上所述、总而言之、可见等等。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（3）标志标点——冒号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（4）形式特点——</w:t>
      </w:r>
      <w:r>
        <w:rPr>
          <w:rFonts w:ascii="宋体" w:hAnsi="宋体" w:eastAsia="宋体"/>
          <w:b/>
          <w:color w:val="auto"/>
          <w:sz w:val="24"/>
          <w:szCs w:val="24"/>
        </w:rPr>
        <w:t>A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、三个分句以内。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B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、没有任何修辞方法的语句。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       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      </w:t>
      </w:r>
      <w:r>
        <w:rPr>
          <w:rFonts w:ascii="宋体" w:hAnsi="宋体" w:eastAsia="宋体"/>
          <w:b/>
          <w:color w:val="auto"/>
          <w:sz w:val="24"/>
          <w:szCs w:val="24"/>
        </w:rPr>
        <w:t>C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、判断句（什么是什么/应该如何/要如何）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       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    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D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、表明一种观点，所有文中论据证明的语句。</w:t>
      </w:r>
    </w:p>
    <w:p>
      <w:pPr>
        <w:pStyle w:val="6"/>
        <w:ind w:left="-4" w:leftChars="-2" w:firstLine="2" w:firstLineChars="1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（二）分论点——主体中某个段落提出的小的观点，中心论点从某个角度的阐述。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</w:t>
      </w:r>
      <w:r>
        <w:rPr>
          <w:rFonts w:ascii="宋体" w:hAnsi="宋体" w:eastAsia="宋体"/>
          <w:b/>
          <w:color w:val="auto"/>
          <w:sz w:val="24"/>
          <w:szCs w:val="24"/>
        </w:rPr>
        <w:t>1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）位置：中间段落的段首句（偶尔也会出现在段尾句）</w:t>
      </w:r>
    </w:p>
    <w:p>
      <w:pPr>
        <w:pStyle w:val="6"/>
        <w:ind w:left="3132" w:hanging="3132" w:hangingChars="13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（2）特征：A、数量上多为2——3个。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          </w:t>
      </w:r>
      <w:r>
        <w:rPr>
          <w:rFonts w:ascii="宋体" w:hAnsi="宋体" w:eastAsia="宋体"/>
          <w:b/>
          <w:color w:val="auto"/>
          <w:sz w:val="24"/>
          <w:szCs w:val="24"/>
        </w:rPr>
        <w:t>B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、各个分论点之间形成相同句式的排比句。（90%以上）</w:t>
      </w:r>
    </w:p>
    <w:p>
      <w:pPr>
        <w:ind w:firstLine="419" w:firstLineChars="174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      （宽容是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/宽容是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/宽容是）</w:t>
      </w:r>
    </w:p>
    <w:p>
      <w:pPr>
        <w:ind w:left="852" w:leftChars="-856" w:hanging="2650" w:hangingChars="11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        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 xml:space="preserve">               </w:t>
      </w:r>
      <w:r>
        <w:rPr>
          <w:rFonts w:ascii="宋体" w:hAnsi="宋体" w:eastAsia="宋体"/>
          <w:b/>
          <w:color w:val="auto"/>
          <w:sz w:val="24"/>
          <w:szCs w:val="24"/>
        </w:rPr>
        <w:t xml:space="preserve"> C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、也有少数分论点不形成排比句，或是从正反两个角度阐述；或是是从个人——国家——世界；外在——内在。</w:t>
      </w:r>
    </w:p>
    <w:p>
      <w:pPr>
        <w:ind w:left="2650" w:hanging="2650" w:hangingChars="1100"/>
        <w:jc w:val="left"/>
        <w:rPr>
          <w:rFonts w:hint="eastAsia" w:ascii="宋体" w:hAnsi="宋体" w:eastAsia="宋体"/>
          <w:b/>
          <w:color w:val="auto"/>
          <w:sz w:val="24"/>
          <w:szCs w:val="24"/>
        </w:rPr>
      </w:pPr>
    </w:p>
    <w:p>
      <w:pPr>
        <w:pStyle w:val="6"/>
        <w:ind w:left="360" w:firstLine="0" w:firstLineChars="0"/>
        <w:jc w:val="left"/>
        <w:rPr>
          <w:rFonts w:hint="eastAsia" w:ascii="宋体" w:hAnsi="宋体" w:eastAsia="宋体"/>
          <w:b/>
          <w:color w:val="auto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、论证方法：举例论证；道理论证；对比论证；比喻论证。</w:t>
      </w:r>
    </w:p>
    <w:p>
      <w:pPr>
        <w:ind w:left="210" w:leftChars="1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（1）举例论证：列举某某某（人名+情节）的事例，具体有力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地论证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了x</w:t>
      </w:r>
      <w:r>
        <w:rPr>
          <w:rFonts w:ascii="宋体" w:hAnsi="宋体" w:eastAsia="宋体"/>
          <w:b/>
          <w:color w:val="auto"/>
          <w:sz w:val="24"/>
          <w:szCs w:val="24"/>
        </w:rPr>
        <w:t>xx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分论点，（哪一段的事实论据就是要证明哪一段的分论点——段首句——中心句）；</w:t>
      </w:r>
      <w:bookmarkStart w:id="0" w:name="_Hlk43546029"/>
      <w:r>
        <w:rPr>
          <w:rFonts w:hint="eastAsia" w:ascii="宋体" w:hAnsi="宋体" w:eastAsia="宋体"/>
          <w:b/>
          <w:color w:val="auto"/>
          <w:sz w:val="24"/>
          <w:szCs w:val="24"/>
        </w:rPr>
        <w:t>进而论证了中心论点</w:t>
      </w:r>
      <w:bookmarkEnd w:id="0"/>
    </w:p>
    <w:p>
      <w:pPr>
        <w:ind w:left="241" w:hanging="241" w:hangingChars="1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（2）道理论证：引用某某某所说的/所写的x</w:t>
      </w:r>
      <w:r>
        <w:rPr>
          <w:rFonts w:ascii="宋体" w:hAnsi="宋体" w:eastAsia="宋体"/>
          <w:b/>
          <w:color w:val="auto"/>
          <w:sz w:val="24"/>
          <w:szCs w:val="24"/>
        </w:rPr>
        <w:t>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内容（作者+出处），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权威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有力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地论证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了x</w:t>
      </w:r>
      <w:r>
        <w:rPr>
          <w:rFonts w:ascii="宋体" w:hAnsi="宋体" w:eastAsia="宋体"/>
          <w:b/>
          <w:color w:val="auto"/>
          <w:sz w:val="24"/>
          <w:szCs w:val="24"/>
        </w:rPr>
        <w:t>xx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分论点（段首句中心句）；进而论证了中心论点；使文章更有权威性和说服力。</w:t>
      </w:r>
    </w:p>
    <w:p>
      <w:pPr>
        <w:ind w:left="241" w:hanging="241" w:hangingChars="1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（3）比喻论证：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把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x</w:t>
      </w:r>
      <w:r>
        <w:rPr>
          <w:rFonts w:ascii="宋体" w:hAnsi="宋体" w:eastAsia="宋体"/>
          <w:b/>
          <w:color w:val="auto"/>
          <w:sz w:val="24"/>
          <w:szCs w:val="24"/>
        </w:rPr>
        <w:t>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比作x</w:t>
      </w:r>
      <w:r>
        <w:rPr>
          <w:rFonts w:ascii="宋体" w:hAnsi="宋体" w:eastAsia="宋体"/>
          <w:b/>
          <w:color w:val="auto"/>
          <w:sz w:val="24"/>
          <w:szCs w:val="24"/>
        </w:rPr>
        <w:t>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，生动形象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地论证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了X</w:t>
      </w:r>
      <w:r>
        <w:rPr>
          <w:rFonts w:ascii="宋体" w:hAnsi="宋体" w:eastAsia="宋体"/>
          <w:b/>
          <w:color w:val="auto"/>
          <w:sz w:val="24"/>
          <w:szCs w:val="24"/>
        </w:rPr>
        <w:t>XX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分论点（中心句）；进而论证了中心论点。</w:t>
      </w:r>
    </w:p>
    <w:p>
      <w:pPr>
        <w:ind w:left="241" w:hanging="241" w:hangingChars="100"/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（4）对比论证：将X</w:t>
      </w:r>
      <w:r>
        <w:rPr>
          <w:rFonts w:ascii="宋体" w:hAnsi="宋体" w:eastAsia="宋体"/>
          <w:b/>
          <w:color w:val="auto"/>
          <w:sz w:val="24"/>
          <w:szCs w:val="24"/>
        </w:rPr>
        <w:t>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和X</w:t>
      </w:r>
      <w:r>
        <w:rPr>
          <w:rFonts w:ascii="宋体" w:hAnsi="宋体" w:eastAsia="宋体"/>
          <w:b/>
          <w:color w:val="auto"/>
          <w:sz w:val="24"/>
          <w:szCs w:val="24"/>
        </w:rPr>
        <w:t>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进行对比，突出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地论证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了X</w:t>
      </w:r>
      <w:r>
        <w:rPr>
          <w:rFonts w:ascii="宋体" w:hAnsi="宋体" w:eastAsia="宋体"/>
          <w:b/>
          <w:color w:val="auto"/>
          <w:sz w:val="24"/>
          <w:szCs w:val="24"/>
        </w:rPr>
        <w:t>XX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分论点（中心句</w:t>
      </w:r>
      <w:r>
        <w:rPr>
          <w:rFonts w:ascii="宋体" w:hAnsi="宋体" w:eastAsia="宋体"/>
          <w:b/>
          <w:color w:val="auto"/>
          <w:sz w:val="24"/>
          <w:szCs w:val="24"/>
        </w:rPr>
        <w:t>）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; 进而论证了中心论点。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、议论文开头段的作用？（第一段；第一、二、三段——开头部分）</w:t>
      </w:r>
    </w:p>
    <w:p>
      <w:pPr>
        <w:jc w:val="left"/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（1）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概括段意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/>
          <w:b/>
          <w:bCs/>
          <w:color w:val="auto"/>
          <w:sz w:val="24"/>
          <w:szCs w:val="24"/>
          <w:lang w:eastAsia="zh-CN"/>
        </w:rPr>
        <w:t>提出论题，引出论题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；提出中心论点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；引出中心论点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。（提出论点——论点就在第一段中提出来了）。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（2）激发读者阅读兴趣。</w:t>
      </w:r>
    </w:p>
    <w:p>
      <w:pPr>
        <w:jc w:val="left"/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（3）作为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事实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论据</w:t>
      </w: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|道理论据论证中心论点</w:t>
      </w:r>
    </w:p>
    <w:p>
      <w:pPr>
        <w:jc w:val="left"/>
        <w:rPr>
          <w:rFonts w:hint="eastAsia"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（4）</w:t>
      </w:r>
      <w:r>
        <w:rPr>
          <w:rFonts w:hint="eastAsia" w:ascii="宋体" w:hAnsi="宋体" w:eastAsia="宋体"/>
          <w:b/>
          <w:bCs/>
          <w:color w:val="auto"/>
          <w:sz w:val="24"/>
          <w:szCs w:val="24"/>
        </w:rPr>
        <w:t>引出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下文具体论述。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、议论文中</w:t>
      </w: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几个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段落能否对调？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思路：</w:t>
      </w:r>
      <w:bookmarkStart w:id="1" w:name="_Hlk44151404"/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不能；</w:t>
      </w:r>
      <w:bookmarkEnd w:id="1"/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分别概括这段落的论点（</w:t>
      </w:r>
      <w:r>
        <w:rPr>
          <w:rFonts w:hint="eastAsia" w:ascii="宋体" w:hAnsi="宋体" w:eastAsia="宋体"/>
          <w:b/>
          <w:bCs/>
          <w:color w:val="auto"/>
          <w:sz w:val="24"/>
          <w:szCs w:val="24"/>
        </w:rPr>
        <w:t>X</w:t>
      </w:r>
      <w:r>
        <w:rPr>
          <w:rFonts w:ascii="宋体" w:hAnsi="宋体" w:eastAsia="宋体"/>
          <w:b/>
          <w:bCs/>
          <w:color w:val="auto"/>
          <w:sz w:val="24"/>
          <w:szCs w:val="24"/>
        </w:rPr>
        <w:t>XX</w:t>
      </w:r>
      <w:r>
        <w:rPr>
          <w:rFonts w:hint="eastAsia" w:ascii="宋体" w:hAnsi="宋体" w:eastAsia="宋体"/>
          <w:b/>
          <w:bCs/>
          <w:color w:val="auto"/>
          <w:sz w:val="24"/>
          <w:szCs w:val="24"/>
        </w:rPr>
        <w:t>段主要</w:t>
      </w:r>
      <w:r>
        <w:rPr>
          <w:rFonts w:hint="eastAsia" w:ascii="宋体" w:hAnsi="宋体" w:eastAsia="宋体"/>
          <w:b/>
          <w:bCs/>
          <w:color w:val="auto"/>
          <w:sz w:val="24"/>
          <w:szCs w:val="24"/>
          <w:lang w:eastAsia="zh-CN"/>
        </w:rPr>
        <w:t>论述了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首先考虑有没有分论点——考虑正面和发面）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（3）两段之间存在着X</w:t>
      </w:r>
      <w:r>
        <w:rPr>
          <w:rFonts w:ascii="宋体" w:hAnsi="宋体" w:eastAsia="宋体"/>
          <w:b/>
          <w:color w:val="auto"/>
          <w:sz w:val="24"/>
          <w:szCs w:val="24"/>
        </w:rPr>
        <w:t>XX</w:t>
      </w:r>
      <w:r>
        <w:rPr>
          <w:rFonts w:hint="eastAsia" w:ascii="宋体" w:hAnsi="宋体" w:eastAsia="宋体"/>
          <w:b/>
          <w:color w:val="auto"/>
          <w:sz w:val="24"/>
          <w:szCs w:val="24"/>
        </w:rPr>
        <w:t>样的逻辑关系（递进、转折、主次、总分等等）；是否与上下文中某段某句某几个词语存在一一对应的逻辑关系。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color w:val="auto"/>
          <w:sz w:val="24"/>
          <w:szCs w:val="24"/>
        </w:rPr>
        <w:t>（4）所以不能对调</w:t>
      </w:r>
    </w:p>
    <w:p>
      <w:pPr>
        <w:jc w:val="left"/>
        <w:rPr>
          <w:rFonts w:ascii="宋体" w:hAnsi="宋体" w:eastAsia="宋体"/>
          <w:b/>
          <w:color w:val="auto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C22FE"/>
    <w:multiLevelType w:val="multilevel"/>
    <w:tmpl w:val="62AC22F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wYzc0MDUyYjVlYzEyNDljOTJlNGMxODViYjIzMTQifQ=="/>
  </w:docVars>
  <w:rsids>
    <w:rsidRoot w:val="00E9171D"/>
    <w:rsid w:val="00043106"/>
    <w:rsid w:val="000E2FCE"/>
    <w:rsid w:val="0018125D"/>
    <w:rsid w:val="00192A2E"/>
    <w:rsid w:val="00264EA4"/>
    <w:rsid w:val="00394717"/>
    <w:rsid w:val="00447928"/>
    <w:rsid w:val="00475D32"/>
    <w:rsid w:val="005D0DBD"/>
    <w:rsid w:val="006E1032"/>
    <w:rsid w:val="007442DE"/>
    <w:rsid w:val="007F572C"/>
    <w:rsid w:val="00813D45"/>
    <w:rsid w:val="008E42A4"/>
    <w:rsid w:val="00AF5D45"/>
    <w:rsid w:val="00C11A45"/>
    <w:rsid w:val="00E74410"/>
    <w:rsid w:val="00E912D5"/>
    <w:rsid w:val="00E9171D"/>
    <w:rsid w:val="00EE619C"/>
    <w:rsid w:val="00F25AC9"/>
    <w:rsid w:val="00F54414"/>
    <w:rsid w:val="00F545FD"/>
    <w:rsid w:val="00F555A3"/>
    <w:rsid w:val="00F66684"/>
    <w:rsid w:val="00FF7DA4"/>
    <w:rsid w:val="260B2CAD"/>
    <w:rsid w:val="7B3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6B026-5405-4CC0-8D9C-5DDB253E06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3016</Words>
  <Characters>3072</Characters>
  <Lines>24</Lines>
  <Paragraphs>6</Paragraphs>
  <TotalTime>6</TotalTime>
  <ScaleCrop>false</ScaleCrop>
  <LinksUpToDate>false</LinksUpToDate>
  <CharactersWithSpaces>3267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2020-06-20T02:29:00Z</dcterms:created>
  <dc:creator>田 美荣</dc:creator>
  <cp:lastModifiedBy>dell</cp:lastModifiedBy>
  <dcterms:modified xsi:type="dcterms:W3CDTF">2023-04-27T09:06:32Z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1602230664C74007874BD93B681CB966</vt:lpwstr>
  </property>
</Properties>
</file>