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E58" w:rsidRPr="00354C1D" w:rsidRDefault="00872E58" w:rsidP="00872E58">
      <w:pPr>
        <w:jc w:val="center"/>
        <w:rPr>
          <w:rFonts w:eastAsia="楷体_GB2312"/>
          <w:b/>
          <w:spacing w:val="40"/>
          <w:sz w:val="48"/>
          <w:szCs w:val="48"/>
        </w:rPr>
      </w:pPr>
      <w:r w:rsidRPr="00354C1D">
        <w:rPr>
          <w:rFonts w:eastAsia="楷体_GB2312"/>
          <w:b/>
          <w:spacing w:val="40"/>
          <w:sz w:val="48"/>
          <w:szCs w:val="48"/>
        </w:rPr>
        <w:t>哈尔滨华德学院</w:t>
      </w:r>
    </w:p>
    <w:p w:rsidR="00872E58" w:rsidRPr="00354C1D" w:rsidRDefault="00872E58" w:rsidP="00872E58">
      <w:pPr>
        <w:jc w:val="center"/>
        <w:rPr>
          <w:rFonts w:eastAsia="楷体_GB2312"/>
          <w:b/>
          <w:spacing w:val="40"/>
          <w:sz w:val="36"/>
        </w:rPr>
      </w:pPr>
    </w:p>
    <w:p w:rsidR="00872E58" w:rsidRPr="00354C1D" w:rsidRDefault="00872E58" w:rsidP="00872E58">
      <w:pPr>
        <w:jc w:val="center"/>
        <w:rPr>
          <w:b/>
          <w:spacing w:val="40"/>
          <w:sz w:val="48"/>
        </w:rPr>
      </w:pPr>
      <w:r w:rsidRPr="00354C1D">
        <w:rPr>
          <w:b/>
          <w:spacing w:val="40"/>
          <w:sz w:val="48"/>
        </w:rPr>
        <w:t>毕业设计（论文）开题报告</w:t>
      </w:r>
    </w:p>
    <w:p w:rsidR="00872E58" w:rsidRPr="00354C1D" w:rsidRDefault="00872E58" w:rsidP="00872E58">
      <w:pPr>
        <w:rPr>
          <w:b/>
          <w:sz w:val="32"/>
        </w:rPr>
      </w:pPr>
    </w:p>
    <w:p w:rsidR="00872E58" w:rsidRPr="00354C1D" w:rsidRDefault="00872E58" w:rsidP="00872E58">
      <w:pPr>
        <w:spacing w:before="240"/>
        <w:rPr>
          <w:b/>
          <w:sz w:val="32"/>
        </w:rPr>
      </w:pPr>
    </w:p>
    <w:p w:rsidR="008C00F0" w:rsidRDefault="008C00F0" w:rsidP="008C00F0">
      <w:pPr>
        <w:ind w:right="-9" w:firstLineChars="726" w:firstLine="2332"/>
        <w:rPr>
          <w:b/>
          <w:sz w:val="32"/>
          <w:u w:val="thick"/>
        </w:rPr>
      </w:pPr>
      <w:r>
        <w:rPr>
          <w:b/>
          <w:sz w:val="32"/>
        </w:rPr>
        <w:t>专</w:t>
      </w:r>
      <w:r>
        <w:rPr>
          <w:b/>
          <w:sz w:val="32"/>
        </w:rPr>
        <w:t xml:space="preserve">    </w:t>
      </w:r>
      <w:r>
        <w:rPr>
          <w:b/>
          <w:sz w:val="32"/>
        </w:rPr>
        <w:t>业</w:t>
      </w:r>
      <w:r>
        <w:rPr>
          <w:b/>
          <w:sz w:val="32"/>
        </w:rPr>
        <w:t xml:space="preserve"> </w:t>
      </w:r>
      <w:r>
        <w:rPr>
          <w:b/>
          <w:sz w:val="32"/>
          <w:u w:val="thick"/>
        </w:rPr>
        <w:t xml:space="preserve">  </w:t>
      </w:r>
      <w:r>
        <w:rPr>
          <w:rFonts w:hint="eastAsia"/>
          <w:b/>
          <w:sz w:val="32"/>
          <w:u w:val="thick"/>
        </w:rPr>
        <w:t xml:space="preserve">  </w:t>
      </w:r>
      <w:r>
        <w:rPr>
          <w:rFonts w:hint="eastAsia"/>
          <w:b/>
          <w:sz w:val="32"/>
          <w:u w:val="thick"/>
        </w:rPr>
        <w:t>物联网工程</w:t>
      </w:r>
      <w:r>
        <w:rPr>
          <w:b/>
          <w:sz w:val="32"/>
          <w:u w:val="thick"/>
        </w:rPr>
        <w:t xml:space="preserve"> </w:t>
      </w:r>
      <w:r>
        <w:rPr>
          <w:rFonts w:hint="eastAsia"/>
          <w:b/>
          <w:sz w:val="32"/>
          <w:u w:val="thick"/>
        </w:rPr>
        <w:t xml:space="preserve">    </w:t>
      </w:r>
      <w:r>
        <w:rPr>
          <w:b/>
          <w:sz w:val="32"/>
          <w:u w:val="thick"/>
        </w:rPr>
        <w:t xml:space="preserve"> </w:t>
      </w:r>
    </w:p>
    <w:p w:rsidR="008C00F0" w:rsidRDefault="008C00F0" w:rsidP="008C00F0">
      <w:pPr>
        <w:ind w:firstLineChars="726" w:firstLine="2332"/>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金名富</w:t>
      </w:r>
      <w:r>
        <w:rPr>
          <w:b/>
          <w:sz w:val="32"/>
          <w:u w:val="single"/>
        </w:rPr>
        <w:t xml:space="preserve">        </w:t>
      </w:r>
    </w:p>
    <w:p w:rsidR="008C00F0" w:rsidRDefault="008C00F0" w:rsidP="008C00F0">
      <w:pPr>
        <w:ind w:right="-9" w:firstLineChars="726" w:firstLine="2332"/>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1150161221</w:t>
      </w:r>
      <w:r>
        <w:rPr>
          <w:b/>
          <w:sz w:val="32"/>
          <w:u w:val="single"/>
        </w:rPr>
        <w:t xml:space="preserve">    </w:t>
      </w:r>
      <w:r>
        <w:rPr>
          <w:rFonts w:hint="eastAsia"/>
          <w:b/>
          <w:sz w:val="32"/>
          <w:u w:val="single"/>
        </w:rPr>
        <w:t xml:space="preserve">  </w:t>
      </w:r>
    </w:p>
    <w:p w:rsidR="008C00F0" w:rsidRDefault="008C00F0" w:rsidP="008C00F0">
      <w:pPr>
        <w:ind w:right="-9" w:firstLineChars="726" w:firstLine="2332"/>
        <w:rPr>
          <w:b/>
          <w:sz w:val="32"/>
          <w:u w:val="single"/>
        </w:rPr>
      </w:pPr>
      <w:r>
        <w:rPr>
          <w:b/>
          <w:sz w:val="32"/>
        </w:rPr>
        <w:t>班</w:t>
      </w:r>
      <w:r>
        <w:rPr>
          <w:b/>
          <w:sz w:val="32"/>
        </w:rPr>
        <w:t xml:space="preserve">    </w:t>
      </w:r>
      <w:r>
        <w:rPr>
          <w:b/>
          <w:sz w:val="32"/>
        </w:rPr>
        <w:t>号</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1501612</w:t>
      </w:r>
      <w:r>
        <w:rPr>
          <w:b/>
          <w:sz w:val="32"/>
          <w:u w:val="single"/>
        </w:rPr>
        <w:t xml:space="preserve">        </w:t>
      </w:r>
    </w:p>
    <w:p w:rsidR="008C00F0" w:rsidRDefault="008C00F0" w:rsidP="008C00F0">
      <w:pPr>
        <w:ind w:firstLineChars="726" w:firstLine="2332"/>
        <w:rPr>
          <w:b/>
          <w:sz w:val="32"/>
          <w:u w:val="single"/>
        </w:rPr>
      </w:pPr>
      <w:r>
        <w:rPr>
          <w:b/>
          <w:sz w:val="32"/>
        </w:rPr>
        <w:t>指导教师</w:t>
      </w:r>
      <w:r>
        <w:rPr>
          <w:b/>
          <w:sz w:val="32"/>
        </w:rPr>
        <w:t xml:space="preserve"> </w:t>
      </w:r>
      <w:r>
        <w:rPr>
          <w:b/>
          <w:sz w:val="32"/>
          <w:u w:val="single"/>
        </w:rPr>
        <w:t xml:space="preserve">     </w:t>
      </w:r>
      <w:r>
        <w:rPr>
          <w:rFonts w:hint="eastAsia"/>
          <w:b/>
          <w:sz w:val="32"/>
          <w:u w:val="single"/>
        </w:rPr>
        <w:t xml:space="preserve"> </w:t>
      </w:r>
      <w:r w:rsidR="009D1CAC">
        <w:rPr>
          <w:rFonts w:hint="eastAsia"/>
          <w:b/>
          <w:sz w:val="32"/>
          <w:u w:val="single"/>
        </w:rPr>
        <w:t>喻光辉</w:t>
      </w:r>
      <w:r>
        <w:rPr>
          <w:b/>
          <w:sz w:val="32"/>
          <w:u w:val="single"/>
        </w:rPr>
        <w:t xml:space="preserve">        </w:t>
      </w:r>
    </w:p>
    <w:p w:rsidR="008C00F0" w:rsidRDefault="008C00F0" w:rsidP="008C00F0">
      <w:pPr>
        <w:ind w:firstLineChars="726" w:firstLine="2332"/>
        <w:rPr>
          <w:b/>
          <w:sz w:val="32"/>
          <w:u w:val="single"/>
        </w:rPr>
      </w:pPr>
      <w:r>
        <w:rPr>
          <w:b/>
          <w:sz w:val="32"/>
        </w:rPr>
        <w:t>开题日期</w:t>
      </w:r>
      <w:r>
        <w:rPr>
          <w:b/>
          <w:sz w:val="32"/>
        </w:rPr>
        <w:t xml:space="preserve"> </w:t>
      </w:r>
      <w:r>
        <w:rPr>
          <w:b/>
          <w:sz w:val="32"/>
          <w:u w:val="single"/>
        </w:rPr>
        <w:t xml:space="preserve">  </w:t>
      </w:r>
      <w:r>
        <w:rPr>
          <w:rFonts w:hint="eastAsia"/>
          <w:b/>
          <w:sz w:val="32"/>
          <w:u w:val="single"/>
        </w:rPr>
        <w:t>2018</w:t>
      </w:r>
      <w:r>
        <w:rPr>
          <w:rFonts w:hint="eastAsia"/>
          <w:b/>
          <w:sz w:val="32"/>
          <w:u w:val="single"/>
        </w:rPr>
        <w:t>年</w:t>
      </w:r>
      <w:r>
        <w:rPr>
          <w:rFonts w:hint="eastAsia"/>
          <w:b/>
          <w:sz w:val="32"/>
          <w:u w:val="single"/>
        </w:rPr>
        <w:t>9</w:t>
      </w:r>
      <w:r>
        <w:rPr>
          <w:rFonts w:hint="eastAsia"/>
          <w:b/>
          <w:sz w:val="32"/>
          <w:u w:val="single"/>
        </w:rPr>
        <w:t>月</w:t>
      </w:r>
      <w:r>
        <w:rPr>
          <w:rFonts w:hint="eastAsia"/>
          <w:b/>
          <w:sz w:val="32"/>
          <w:u w:val="single"/>
        </w:rPr>
        <w:t>21</w:t>
      </w:r>
      <w:r>
        <w:rPr>
          <w:rFonts w:hint="eastAsia"/>
          <w:b/>
          <w:sz w:val="32"/>
          <w:u w:val="single"/>
        </w:rPr>
        <w:t>日</w:t>
      </w:r>
      <w:r>
        <w:rPr>
          <w:b/>
          <w:sz w:val="32"/>
          <w:u w:val="single"/>
        </w:rPr>
        <w:t xml:space="preserve">  </w:t>
      </w:r>
      <w:r>
        <w:rPr>
          <w:rFonts w:hint="eastAsia"/>
          <w:b/>
          <w:sz w:val="32"/>
          <w:u w:val="single"/>
        </w:rPr>
        <w:t xml:space="preserve"> </w:t>
      </w:r>
    </w:p>
    <w:p w:rsidR="00872E58" w:rsidRPr="008C00F0" w:rsidRDefault="00872E58" w:rsidP="00872E58">
      <w:pPr>
        <w:snapToGrid w:val="0"/>
        <w:spacing w:line="300" w:lineRule="auto"/>
        <w:rPr>
          <w:b/>
          <w:sz w:val="32"/>
        </w:rPr>
      </w:pPr>
    </w:p>
    <w:p w:rsidR="00872E58" w:rsidRPr="00354C1D" w:rsidRDefault="00872E58" w:rsidP="00872E58">
      <w:pPr>
        <w:snapToGrid w:val="0"/>
        <w:spacing w:line="300" w:lineRule="auto"/>
        <w:rPr>
          <w:b/>
          <w:sz w:val="32"/>
        </w:rPr>
      </w:pPr>
    </w:p>
    <w:p w:rsidR="00872E58" w:rsidRPr="00354C1D" w:rsidRDefault="00872E58" w:rsidP="00872E58">
      <w:pPr>
        <w:snapToGrid w:val="0"/>
        <w:spacing w:line="300" w:lineRule="auto"/>
        <w:rPr>
          <w:b/>
          <w:sz w:val="32"/>
        </w:rPr>
      </w:pPr>
    </w:p>
    <w:p w:rsidR="00872E58" w:rsidRPr="00354C1D" w:rsidRDefault="00872E58" w:rsidP="00872E58">
      <w:pPr>
        <w:snapToGrid w:val="0"/>
        <w:spacing w:line="300" w:lineRule="auto"/>
        <w:jc w:val="center"/>
        <w:rPr>
          <w:rFonts w:eastAsia="隶书"/>
          <w:b/>
          <w:sz w:val="36"/>
          <w:szCs w:val="36"/>
        </w:rPr>
      </w:pPr>
    </w:p>
    <w:p w:rsidR="00872E58" w:rsidRPr="00354C1D" w:rsidRDefault="00872E58" w:rsidP="00872E58">
      <w:pPr>
        <w:snapToGrid w:val="0"/>
        <w:spacing w:line="300" w:lineRule="auto"/>
        <w:jc w:val="center"/>
        <w:rPr>
          <w:rFonts w:eastAsia="隶书"/>
          <w:b/>
          <w:sz w:val="36"/>
          <w:szCs w:val="36"/>
        </w:rPr>
      </w:pPr>
    </w:p>
    <w:p w:rsidR="00872E58" w:rsidRPr="00D0336A" w:rsidRDefault="00872E58" w:rsidP="00872E58">
      <w:pPr>
        <w:snapToGrid w:val="0"/>
        <w:spacing w:line="300" w:lineRule="auto"/>
        <w:jc w:val="center"/>
        <w:rPr>
          <w:rFonts w:eastAsia="隶书"/>
          <w:b/>
          <w:sz w:val="36"/>
          <w:szCs w:val="36"/>
        </w:rPr>
      </w:pPr>
    </w:p>
    <w:p w:rsidR="00872E58" w:rsidRPr="00D0336A" w:rsidRDefault="00872E58" w:rsidP="00872E58">
      <w:pPr>
        <w:snapToGrid w:val="0"/>
        <w:spacing w:line="300" w:lineRule="auto"/>
        <w:jc w:val="center"/>
        <w:rPr>
          <w:rFonts w:eastAsia="隶书"/>
          <w:b/>
          <w:sz w:val="36"/>
          <w:szCs w:val="36"/>
        </w:rPr>
      </w:pPr>
      <w:r w:rsidRPr="00D0336A">
        <w:rPr>
          <w:rFonts w:eastAsia="隶书"/>
          <w:b/>
          <w:sz w:val="36"/>
          <w:szCs w:val="36"/>
        </w:rPr>
        <w:t xml:space="preserve"> 201</w:t>
      </w:r>
      <w:r w:rsidR="002A728C" w:rsidRPr="00D0336A">
        <w:rPr>
          <w:rFonts w:eastAsia="隶书" w:hint="eastAsia"/>
          <w:b/>
          <w:sz w:val="36"/>
          <w:szCs w:val="36"/>
        </w:rPr>
        <w:t>8</w:t>
      </w:r>
      <w:r w:rsidRPr="00D0336A">
        <w:rPr>
          <w:rFonts w:eastAsia="隶书"/>
          <w:b/>
          <w:sz w:val="36"/>
          <w:szCs w:val="36"/>
        </w:rPr>
        <w:t>年</w:t>
      </w:r>
      <w:r w:rsidRPr="00D0336A">
        <w:rPr>
          <w:rFonts w:eastAsia="隶书"/>
          <w:b/>
          <w:sz w:val="36"/>
          <w:szCs w:val="36"/>
        </w:rPr>
        <w:t>9</w:t>
      </w:r>
      <w:r w:rsidRPr="00D0336A">
        <w:rPr>
          <w:rFonts w:eastAsia="隶书"/>
          <w:b/>
          <w:sz w:val="36"/>
          <w:szCs w:val="36"/>
        </w:rPr>
        <w:t>月</w:t>
      </w:r>
      <w:r w:rsidR="008C00F0" w:rsidRPr="00D0336A">
        <w:rPr>
          <w:rFonts w:eastAsia="隶书" w:hint="eastAsia"/>
          <w:b/>
          <w:sz w:val="36"/>
          <w:szCs w:val="36"/>
        </w:rPr>
        <w:t>21</w:t>
      </w:r>
      <w:r w:rsidRPr="00D0336A">
        <w:rPr>
          <w:rFonts w:eastAsia="隶书"/>
          <w:b/>
          <w:sz w:val="36"/>
          <w:szCs w:val="36"/>
        </w:rPr>
        <w:t>日</w:t>
      </w:r>
    </w:p>
    <w:p w:rsidR="00FB4A2A" w:rsidRDefault="00872E58" w:rsidP="00FB4A2A">
      <w:pPr>
        <w:jc w:val="center"/>
        <w:rPr>
          <w:rFonts w:eastAsia="黑体"/>
          <w:sz w:val="36"/>
          <w:szCs w:val="36"/>
        </w:rPr>
      </w:pPr>
      <w:r w:rsidRPr="00354C1D">
        <w:br w:type="page"/>
      </w:r>
      <w:r w:rsidR="00FB4A2A">
        <w:rPr>
          <w:rFonts w:eastAsia="黑体"/>
          <w:sz w:val="36"/>
          <w:szCs w:val="36"/>
        </w:rPr>
        <w:lastRenderedPageBreak/>
        <w:t>说</w:t>
      </w:r>
      <w:r w:rsidR="00FB4A2A">
        <w:rPr>
          <w:rFonts w:eastAsia="黑体"/>
          <w:sz w:val="36"/>
          <w:szCs w:val="36"/>
        </w:rPr>
        <w:t xml:space="preserve">      </w:t>
      </w:r>
      <w:r w:rsidR="00FB4A2A">
        <w:rPr>
          <w:rFonts w:eastAsia="黑体"/>
          <w:sz w:val="36"/>
          <w:szCs w:val="36"/>
        </w:rPr>
        <w:t>明</w:t>
      </w:r>
    </w:p>
    <w:p w:rsidR="00FB4A2A" w:rsidRDefault="00FB4A2A" w:rsidP="00FB4A2A">
      <w:pPr>
        <w:jc w:val="center"/>
        <w:rPr>
          <w:rFonts w:eastAsia="黑体"/>
          <w:sz w:val="32"/>
        </w:rPr>
      </w:pPr>
    </w:p>
    <w:p w:rsidR="00FB4A2A" w:rsidRDefault="00FB4A2A" w:rsidP="00FB4A2A">
      <w:pPr>
        <w:snapToGrid w:val="0"/>
        <w:spacing w:line="360" w:lineRule="auto"/>
        <w:rPr>
          <w:sz w:val="24"/>
        </w:rPr>
      </w:pPr>
      <w:r>
        <w:rPr>
          <w:sz w:val="24"/>
        </w:rPr>
        <w:t>一、开题报告应包括下列主要内容：</w:t>
      </w:r>
    </w:p>
    <w:p w:rsidR="00FB4A2A" w:rsidRDefault="00FB4A2A" w:rsidP="00FB4A2A">
      <w:pPr>
        <w:widowControl/>
        <w:spacing w:line="360" w:lineRule="auto"/>
        <w:rPr>
          <w:kern w:val="0"/>
          <w:sz w:val="24"/>
        </w:rPr>
      </w:pPr>
      <w:r>
        <w:rPr>
          <w:sz w:val="24"/>
        </w:rPr>
        <w:t>1</w:t>
      </w:r>
      <w:r>
        <w:rPr>
          <w:sz w:val="24"/>
        </w:rPr>
        <w:t>．通过学生对</w:t>
      </w:r>
      <w:r>
        <w:rPr>
          <w:kern w:val="0"/>
          <w:sz w:val="24"/>
        </w:rPr>
        <w:t>课题题目和课题研究现状</w:t>
      </w:r>
      <w:r>
        <w:rPr>
          <w:sz w:val="24"/>
        </w:rPr>
        <w:t>、</w:t>
      </w:r>
      <w:r>
        <w:rPr>
          <w:kern w:val="0"/>
          <w:sz w:val="24"/>
        </w:rPr>
        <w:t>选题的目的和意义论述，</w:t>
      </w:r>
      <w:r>
        <w:rPr>
          <w:sz w:val="24"/>
        </w:rPr>
        <w:t>判断是否已充分理解毕业设计（论文）的内容和要求。</w:t>
      </w:r>
    </w:p>
    <w:p w:rsidR="00FB4A2A" w:rsidRDefault="00FB4A2A" w:rsidP="00FB4A2A">
      <w:pPr>
        <w:snapToGrid w:val="0"/>
        <w:spacing w:line="360" w:lineRule="auto"/>
        <w:rPr>
          <w:sz w:val="24"/>
        </w:rPr>
      </w:pPr>
      <w:r>
        <w:rPr>
          <w:sz w:val="24"/>
        </w:rPr>
        <w:t>2</w:t>
      </w:r>
      <w:r>
        <w:rPr>
          <w:sz w:val="24"/>
        </w:rPr>
        <w:t>．进度计划是否切实可行。</w:t>
      </w:r>
    </w:p>
    <w:p w:rsidR="00FB4A2A" w:rsidRDefault="00FB4A2A" w:rsidP="00FB4A2A">
      <w:pPr>
        <w:snapToGrid w:val="0"/>
        <w:spacing w:line="360" w:lineRule="auto"/>
        <w:rPr>
          <w:sz w:val="24"/>
        </w:rPr>
      </w:pPr>
      <w:r>
        <w:rPr>
          <w:sz w:val="24"/>
        </w:rPr>
        <w:t>3</w:t>
      </w:r>
      <w:r>
        <w:rPr>
          <w:sz w:val="24"/>
        </w:rPr>
        <w:t>．是否具备毕业设计所要求的基础条件。</w:t>
      </w:r>
    </w:p>
    <w:p w:rsidR="00FB4A2A" w:rsidRDefault="00FB4A2A" w:rsidP="00FB4A2A">
      <w:pPr>
        <w:spacing w:line="360" w:lineRule="auto"/>
        <w:jc w:val="left"/>
        <w:rPr>
          <w:sz w:val="24"/>
        </w:rPr>
      </w:pPr>
      <w:r>
        <w:rPr>
          <w:sz w:val="24"/>
        </w:rPr>
        <w:t>4</w:t>
      </w:r>
      <w:r>
        <w:rPr>
          <w:sz w:val="24"/>
        </w:rPr>
        <w:t>．预计研究过程中可能遇到的困难和问题，以及解决的措施。</w:t>
      </w:r>
    </w:p>
    <w:p w:rsidR="00FB4A2A" w:rsidRDefault="00FB4A2A" w:rsidP="00FB4A2A">
      <w:pPr>
        <w:snapToGrid w:val="0"/>
        <w:spacing w:line="360" w:lineRule="auto"/>
        <w:rPr>
          <w:sz w:val="24"/>
        </w:rPr>
      </w:pPr>
      <w:r>
        <w:rPr>
          <w:sz w:val="24"/>
        </w:rPr>
        <w:t>5</w:t>
      </w:r>
      <w:r>
        <w:rPr>
          <w:sz w:val="24"/>
        </w:rPr>
        <w:t>．主要参考文献。</w:t>
      </w:r>
    </w:p>
    <w:p w:rsidR="00FB4A2A" w:rsidRDefault="00FB4A2A" w:rsidP="00FB4A2A">
      <w:pPr>
        <w:snapToGrid w:val="0"/>
        <w:spacing w:line="360" w:lineRule="auto"/>
        <w:ind w:left="480" w:hangingChars="200" w:hanging="480"/>
        <w:rPr>
          <w:sz w:val="24"/>
        </w:rPr>
      </w:pPr>
      <w:r>
        <w:rPr>
          <w:sz w:val="24"/>
        </w:rPr>
        <w:t>二、如学生首次开题报告未通过，需在一周内再进行一次。</w:t>
      </w:r>
    </w:p>
    <w:p w:rsidR="00FB4A2A" w:rsidRDefault="00FB4A2A" w:rsidP="00FB4A2A">
      <w:pPr>
        <w:snapToGrid w:val="0"/>
        <w:spacing w:line="360" w:lineRule="auto"/>
        <w:ind w:left="525" w:hanging="525"/>
        <w:rPr>
          <w:sz w:val="24"/>
        </w:rPr>
      </w:pPr>
      <w:r>
        <w:rPr>
          <w:sz w:val="24"/>
        </w:rPr>
        <w:t>三、开题报告要求学生认真填写，由开题答辩组和指导教师填写意见、签字后，统一交所在分院保存，以备检查。</w:t>
      </w:r>
    </w:p>
    <w:p w:rsidR="00FB4A2A" w:rsidRDefault="00FB4A2A" w:rsidP="00FB4A2A">
      <w:pPr>
        <w:spacing w:line="480" w:lineRule="auto"/>
        <w:rPr>
          <w:sz w:val="24"/>
          <w:u w:val="single"/>
        </w:rPr>
      </w:pPr>
      <w:r>
        <w:rPr>
          <w:sz w:val="24"/>
        </w:rPr>
        <w:t>指导教师评语：</w:t>
      </w:r>
    </w:p>
    <w:p w:rsidR="00FB4A2A" w:rsidRDefault="00FB4A2A" w:rsidP="00FB4A2A">
      <w:pPr>
        <w:spacing w:line="480" w:lineRule="auto"/>
        <w:rPr>
          <w:sz w:val="24"/>
          <w:u w:val="single"/>
        </w:rPr>
      </w:pPr>
    </w:p>
    <w:p w:rsidR="00FB4A2A" w:rsidRDefault="00FB4A2A" w:rsidP="00FB4A2A">
      <w:pPr>
        <w:spacing w:line="480" w:lineRule="auto"/>
        <w:rPr>
          <w:sz w:val="24"/>
          <w:u w:val="single"/>
        </w:rPr>
      </w:pPr>
    </w:p>
    <w:p w:rsidR="00FB4A2A" w:rsidRDefault="00FB4A2A" w:rsidP="00FB4A2A">
      <w:pPr>
        <w:spacing w:line="480" w:lineRule="auto"/>
        <w:rPr>
          <w:sz w:val="24"/>
          <w:u w:val="single"/>
        </w:rPr>
      </w:pPr>
    </w:p>
    <w:p w:rsidR="00FB4A2A" w:rsidRDefault="00FB4A2A" w:rsidP="00FB4A2A">
      <w:pPr>
        <w:spacing w:line="480" w:lineRule="auto"/>
        <w:rPr>
          <w:sz w:val="24"/>
          <w:u w:val="single"/>
        </w:rPr>
      </w:pPr>
    </w:p>
    <w:p w:rsidR="00FB4A2A" w:rsidRDefault="00FB4A2A" w:rsidP="00FB4A2A">
      <w:pPr>
        <w:spacing w:line="480" w:lineRule="auto"/>
        <w:rPr>
          <w:sz w:val="24"/>
          <w:u w:val="single"/>
        </w:rPr>
      </w:pPr>
    </w:p>
    <w:p w:rsidR="00FB4A2A" w:rsidRDefault="00FB4A2A" w:rsidP="00FB4A2A">
      <w:pPr>
        <w:rPr>
          <w:sz w:val="24"/>
          <w:u w:val="single"/>
        </w:rPr>
      </w:pPr>
      <w:r>
        <w:rPr>
          <w:sz w:val="24"/>
        </w:rPr>
        <w:t>指导教师：</w:t>
      </w:r>
      <w:r>
        <w:rPr>
          <w:sz w:val="24"/>
        </w:rPr>
        <w:t xml:space="preserve">                 </w:t>
      </w:r>
      <w:r>
        <w:rPr>
          <w:sz w:val="24"/>
        </w:rPr>
        <w:t>年</w:t>
      </w:r>
      <w:r>
        <w:rPr>
          <w:sz w:val="24"/>
        </w:rPr>
        <w:t xml:space="preserve">    </w:t>
      </w:r>
      <w:r>
        <w:rPr>
          <w:sz w:val="24"/>
        </w:rPr>
        <w:t>月</w:t>
      </w:r>
      <w:r>
        <w:rPr>
          <w:sz w:val="24"/>
        </w:rPr>
        <w:t xml:space="preserve">    </w:t>
      </w:r>
      <w:r>
        <w:rPr>
          <w:sz w:val="24"/>
        </w:rPr>
        <w:t>日</w:t>
      </w:r>
    </w:p>
    <w:p w:rsidR="00FB4A2A" w:rsidRDefault="00FB4A2A" w:rsidP="00FB4A2A"/>
    <w:p w:rsidR="00FB4A2A" w:rsidRDefault="00FB4A2A" w:rsidP="00FB4A2A">
      <w:pPr>
        <w:rPr>
          <w:sz w:val="24"/>
        </w:rPr>
      </w:pPr>
      <w:r>
        <w:rPr>
          <w:sz w:val="24"/>
        </w:rPr>
        <w:t>开题答辩组审查意见：</w:t>
      </w:r>
    </w:p>
    <w:p w:rsidR="00FB4A2A" w:rsidRDefault="00FB4A2A" w:rsidP="00FB4A2A">
      <w:pPr>
        <w:spacing w:line="480" w:lineRule="auto"/>
        <w:rPr>
          <w:sz w:val="24"/>
          <w:u w:val="single"/>
        </w:rPr>
      </w:pPr>
    </w:p>
    <w:p w:rsidR="00FB4A2A" w:rsidRDefault="00FB4A2A" w:rsidP="00FB4A2A">
      <w:pPr>
        <w:spacing w:line="480" w:lineRule="auto"/>
        <w:rPr>
          <w:sz w:val="24"/>
          <w:u w:val="single"/>
        </w:rPr>
      </w:pPr>
    </w:p>
    <w:p w:rsidR="00FB4A2A" w:rsidRDefault="00FB4A2A" w:rsidP="00FB4A2A">
      <w:pPr>
        <w:rPr>
          <w:sz w:val="24"/>
        </w:rPr>
      </w:pPr>
    </w:p>
    <w:p w:rsidR="00FB4A2A" w:rsidRDefault="00FB4A2A" w:rsidP="00FB4A2A">
      <w:pPr>
        <w:rPr>
          <w:sz w:val="24"/>
          <w:u w:val="single"/>
        </w:rPr>
      </w:pPr>
      <w:r>
        <w:rPr>
          <w:sz w:val="24"/>
        </w:rPr>
        <w:t>组长：</w:t>
      </w:r>
      <w:r>
        <w:rPr>
          <w:sz w:val="24"/>
        </w:rPr>
        <w:t xml:space="preserve"> </w:t>
      </w:r>
      <w:r>
        <w:rPr>
          <w:sz w:val="24"/>
        </w:rPr>
        <w:t>组员：</w:t>
      </w:r>
    </w:p>
    <w:p w:rsidR="00FB4A2A" w:rsidRDefault="00FB4A2A" w:rsidP="00FB4A2A">
      <w:pPr>
        <w:rPr>
          <w:sz w:val="24"/>
          <w:u w:val="single"/>
        </w:rPr>
      </w:pPr>
    </w:p>
    <w:p w:rsidR="00FB4A2A" w:rsidRDefault="00FB4A2A" w:rsidP="00FB4A2A">
      <w:pPr>
        <w:rPr>
          <w:sz w:val="24"/>
          <w:u w:val="single"/>
        </w:rPr>
      </w:pPr>
    </w:p>
    <w:p w:rsidR="00FB4A2A" w:rsidRDefault="00FB4A2A" w:rsidP="00FB4A2A">
      <w:pPr>
        <w:rPr>
          <w:sz w:val="24"/>
          <w:u w:val="single"/>
        </w:rPr>
      </w:pPr>
    </w:p>
    <w:p w:rsidR="00FB4A2A" w:rsidRDefault="00FB4A2A" w:rsidP="00FB4A2A">
      <w:pPr>
        <w:ind w:firstLineChars="2500" w:firstLine="6000"/>
        <w:rPr>
          <w:sz w:val="24"/>
          <w:u w:val="single"/>
        </w:rPr>
      </w:pPr>
      <w:r>
        <w:rPr>
          <w:sz w:val="24"/>
        </w:rPr>
        <w:t>年</w:t>
      </w:r>
      <w:r>
        <w:rPr>
          <w:sz w:val="24"/>
        </w:rPr>
        <w:t xml:space="preserve">    </w:t>
      </w:r>
      <w:r>
        <w:rPr>
          <w:sz w:val="24"/>
        </w:rPr>
        <w:t>月</w:t>
      </w:r>
      <w:r>
        <w:rPr>
          <w:sz w:val="24"/>
        </w:rPr>
        <w:t xml:space="preserve">    </w:t>
      </w:r>
      <w:r>
        <w:rPr>
          <w:sz w:val="24"/>
        </w:rPr>
        <w:t>日</w:t>
      </w:r>
    </w:p>
    <w:p w:rsidR="00933F58" w:rsidRPr="00A60FC6" w:rsidRDefault="00933F58" w:rsidP="00FB4A2A">
      <w:pPr>
        <w:jc w:val="center"/>
        <w:rPr>
          <w:sz w:val="24"/>
          <w:u w:val="single"/>
        </w:rPr>
      </w:pPr>
    </w:p>
    <w:tbl>
      <w:tblPr>
        <w:tblW w:w="9365" w:type="dxa"/>
        <w:jc w:val="center"/>
        <w:tblLook w:val="0000"/>
      </w:tblPr>
      <w:tblGrid>
        <w:gridCol w:w="9365"/>
      </w:tblGrid>
      <w:tr w:rsidR="00A0308C" w:rsidRPr="00980692">
        <w:trPr>
          <w:trHeight w:val="13387"/>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C80B79" w:rsidRPr="00980692" w:rsidRDefault="00FA4176" w:rsidP="00C75352">
            <w:pPr>
              <w:widowControl/>
              <w:spacing w:afterLines="50"/>
              <w:rPr>
                <w:kern w:val="0"/>
                <w:sz w:val="24"/>
              </w:rPr>
            </w:pPr>
            <w:r w:rsidRPr="00980692">
              <w:rPr>
                <w:kern w:val="0"/>
                <w:sz w:val="24"/>
              </w:rPr>
              <w:t>一、</w:t>
            </w:r>
            <w:r w:rsidR="00F41481" w:rsidRPr="00980692">
              <w:rPr>
                <w:kern w:val="0"/>
                <w:sz w:val="24"/>
              </w:rPr>
              <w:t>课题题目</w:t>
            </w:r>
            <w:r w:rsidRPr="00980692">
              <w:rPr>
                <w:kern w:val="0"/>
                <w:sz w:val="24"/>
              </w:rPr>
              <w:t>和课题研究现状</w:t>
            </w:r>
          </w:p>
          <w:p w:rsidR="00E14EE2" w:rsidRDefault="0038313C" w:rsidP="007131AA">
            <w:pPr>
              <w:widowControl/>
              <w:spacing w:line="360" w:lineRule="exact"/>
              <w:ind w:firstLineChars="200" w:firstLine="420"/>
            </w:pPr>
            <w:r w:rsidRPr="00980692">
              <w:rPr>
                <w:kern w:val="0"/>
                <w:szCs w:val="21"/>
              </w:rPr>
              <w:t>（</w:t>
            </w:r>
            <w:r w:rsidRPr="00980692">
              <w:rPr>
                <w:kern w:val="0"/>
                <w:szCs w:val="21"/>
              </w:rPr>
              <w:t>1</w:t>
            </w:r>
            <w:r w:rsidRPr="00980692">
              <w:rPr>
                <w:kern w:val="0"/>
                <w:szCs w:val="21"/>
              </w:rPr>
              <w:t>）课题题目：</w:t>
            </w:r>
            <w:r w:rsidR="00FB1000" w:rsidRPr="00384B8D">
              <w:rPr>
                <w:rFonts w:ascii="宋体" w:hAnsi="宋体" w:cs="宋体" w:hint="eastAsia"/>
              </w:rPr>
              <w:t>基于</w:t>
            </w:r>
            <w:r w:rsidR="00FB1000" w:rsidRPr="00FB1000">
              <w:t>RFID</w:t>
            </w:r>
            <w:r w:rsidR="00FB1000" w:rsidRPr="00FB1000">
              <w:t>技术</w:t>
            </w:r>
            <w:r w:rsidR="00FB1000" w:rsidRPr="00384B8D">
              <w:rPr>
                <w:rFonts w:ascii="宋体" w:hAnsi="宋体" w:cs="宋体" w:hint="eastAsia"/>
              </w:rPr>
              <w:t>的控水系统设计</w:t>
            </w:r>
          </w:p>
          <w:p w:rsidR="0038313C" w:rsidRDefault="0038313C" w:rsidP="007131AA">
            <w:pPr>
              <w:widowControl/>
              <w:spacing w:line="360" w:lineRule="exact"/>
              <w:ind w:firstLineChars="200" w:firstLine="420"/>
              <w:rPr>
                <w:kern w:val="0"/>
                <w:szCs w:val="21"/>
              </w:rPr>
            </w:pPr>
            <w:r w:rsidRPr="00980692">
              <w:rPr>
                <w:kern w:val="0"/>
                <w:szCs w:val="21"/>
              </w:rPr>
              <w:t>（</w:t>
            </w:r>
            <w:r w:rsidRPr="00980692">
              <w:rPr>
                <w:kern w:val="0"/>
                <w:szCs w:val="21"/>
              </w:rPr>
              <w:t>2</w:t>
            </w:r>
            <w:r w:rsidRPr="00980692">
              <w:rPr>
                <w:kern w:val="0"/>
                <w:szCs w:val="21"/>
              </w:rPr>
              <w:t>）课题研究现状</w:t>
            </w:r>
          </w:p>
          <w:p w:rsidR="004B01A7" w:rsidRDefault="00CB00C8" w:rsidP="00F16EC4">
            <w:pPr>
              <w:widowControl/>
              <w:spacing w:line="360" w:lineRule="exact"/>
              <w:ind w:firstLineChars="200" w:firstLine="420"/>
              <w:rPr>
                <w:kern w:val="0"/>
                <w:szCs w:val="21"/>
              </w:rPr>
            </w:pPr>
            <w:r>
              <w:rPr>
                <w:rFonts w:hint="eastAsia"/>
                <w:kern w:val="0"/>
                <w:szCs w:val="21"/>
              </w:rPr>
              <w:t>射频卡技术，又称为非接触式</w:t>
            </w:r>
            <w:r>
              <w:rPr>
                <w:rFonts w:hint="eastAsia"/>
                <w:kern w:val="0"/>
                <w:szCs w:val="21"/>
              </w:rPr>
              <w:t>IC</w:t>
            </w:r>
            <w:r>
              <w:rPr>
                <w:rFonts w:hint="eastAsia"/>
                <w:kern w:val="0"/>
                <w:szCs w:val="21"/>
              </w:rPr>
              <w:t>卡技术，是诞生于上世纪九十年代初的一种先进的识别技术，它成功地将射频识别技术（</w:t>
            </w:r>
            <w:r>
              <w:rPr>
                <w:rFonts w:hint="eastAsia"/>
                <w:kern w:val="0"/>
                <w:szCs w:val="21"/>
              </w:rPr>
              <w:t>RFID</w:t>
            </w:r>
            <w:r>
              <w:rPr>
                <w:rFonts w:hint="eastAsia"/>
                <w:kern w:val="0"/>
                <w:szCs w:val="21"/>
              </w:rPr>
              <w:t>）和</w:t>
            </w:r>
            <w:r>
              <w:rPr>
                <w:rFonts w:hint="eastAsia"/>
                <w:kern w:val="0"/>
                <w:szCs w:val="21"/>
              </w:rPr>
              <w:t>IC</w:t>
            </w:r>
            <w:r>
              <w:rPr>
                <w:rFonts w:hint="eastAsia"/>
                <w:kern w:val="0"/>
                <w:szCs w:val="21"/>
              </w:rPr>
              <w:t>卡技术结合一起来，主要通过</w:t>
            </w:r>
            <w:r w:rsidR="007D3D22">
              <w:rPr>
                <w:rFonts w:hint="eastAsia"/>
                <w:kern w:val="0"/>
                <w:szCs w:val="21"/>
              </w:rPr>
              <w:t>无线方式进行数据传输和数据交换，解决了无源识别和非接触识别的难题。目前在越来越多领域中，如公共交通行业、无线通信行业、场所管理、身份识别、楼宇安保系统和消费计费等领域。</w:t>
            </w:r>
            <w:r w:rsidR="004B01A7">
              <w:rPr>
                <w:rFonts w:hint="eastAsia"/>
                <w:kern w:val="0"/>
                <w:szCs w:val="21"/>
              </w:rPr>
              <w:t>具有操作快捷、高抗干扰性、配合具体应用和高可靠性等优点，同时支持一卡多用和高安全性。我国已经开始在很多城市的公交系统、考勤、身份证、校园一卡通和水量计费等行业大量使用。典型的应用有：</w:t>
            </w:r>
          </w:p>
          <w:p w:rsidR="004B01A7" w:rsidRDefault="004B01A7" w:rsidP="004B01A7">
            <w:pPr>
              <w:widowControl/>
              <w:spacing w:line="360" w:lineRule="exact"/>
              <w:ind w:firstLineChars="200" w:firstLine="420"/>
              <w:rPr>
                <w:kern w:val="0"/>
                <w:szCs w:val="21"/>
              </w:rPr>
            </w:pPr>
            <w:r>
              <w:rPr>
                <w:rFonts w:hint="eastAsia"/>
                <w:kern w:val="0"/>
                <w:szCs w:val="21"/>
              </w:rPr>
              <w:t xml:space="preserve">1. </w:t>
            </w:r>
            <w:r>
              <w:rPr>
                <w:rFonts w:hint="eastAsia"/>
                <w:kern w:val="0"/>
                <w:szCs w:val="21"/>
              </w:rPr>
              <w:t>身份识别：电子标签可嵌入到身份证、护长、工作证等证件中，用来进行人员身份的识别，也可以用于动物身上，用于种群保护等科学研究。其工作频率议案在</w:t>
            </w:r>
            <w:r>
              <w:rPr>
                <w:rFonts w:hint="eastAsia"/>
                <w:kern w:val="0"/>
                <w:szCs w:val="21"/>
              </w:rPr>
              <w:t>135KHz</w:t>
            </w:r>
            <w:r>
              <w:rPr>
                <w:rFonts w:hint="eastAsia"/>
                <w:kern w:val="0"/>
                <w:szCs w:val="21"/>
              </w:rPr>
              <w:t>一下。因为这个频段对人体或动物影响较小。如中国正在使用的第二代身份中就是基于</w:t>
            </w:r>
            <w:r>
              <w:rPr>
                <w:rFonts w:hint="eastAsia"/>
                <w:kern w:val="0"/>
                <w:szCs w:val="21"/>
              </w:rPr>
              <w:t>ISO/IEC 14443-B</w:t>
            </w:r>
            <w:r>
              <w:rPr>
                <w:rFonts w:hint="eastAsia"/>
                <w:kern w:val="0"/>
                <w:szCs w:val="21"/>
              </w:rPr>
              <w:t>标准</w:t>
            </w:r>
            <w:r>
              <w:rPr>
                <w:rFonts w:hint="eastAsia"/>
                <w:kern w:val="0"/>
                <w:szCs w:val="21"/>
              </w:rPr>
              <w:t>d 13.56MHz</w:t>
            </w:r>
            <w:r>
              <w:rPr>
                <w:rFonts w:hint="eastAsia"/>
                <w:kern w:val="0"/>
                <w:szCs w:val="21"/>
              </w:rPr>
              <w:t>的射频卡。</w:t>
            </w:r>
          </w:p>
          <w:p w:rsidR="004B01A7" w:rsidRDefault="004B01A7" w:rsidP="004B01A7">
            <w:pPr>
              <w:widowControl/>
              <w:spacing w:line="360" w:lineRule="exact"/>
              <w:ind w:firstLineChars="200" w:firstLine="420"/>
              <w:rPr>
                <w:kern w:val="0"/>
                <w:szCs w:val="21"/>
              </w:rPr>
            </w:pPr>
            <w:r>
              <w:rPr>
                <w:rFonts w:hint="eastAsia"/>
                <w:kern w:val="0"/>
                <w:szCs w:val="21"/>
              </w:rPr>
              <w:t xml:space="preserve">2. </w:t>
            </w:r>
            <w:r w:rsidR="009B0BC8">
              <w:rPr>
                <w:rFonts w:hint="eastAsia"/>
                <w:kern w:val="0"/>
                <w:szCs w:val="21"/>
              </w:rPr>
              <w:t>公共交通管理：公交管理是射频卡在中国应用最早，最成功的</w:t>
            </w:r>
            <w:r w:rsidR="00AF5ACB">
              <w:rPr>
                <w:rFonts w:hint="eastAsia"/>
                <w:kern w:val="0"/>
                <w:szCs w:val="21"/>
              </w:rPr>
              <w:t>领域。主要应用于公交车上的电子车票。使用射频卡的电子车票具有防伪性高、结算安全、使用方面等特点。现在基本上国内大中城市都已推广使用公交射频卡。通常采用</w:t>
            </w:r>
            <w:r w:rsidR="00AF5ACB">
              <w:rPr>
                <w:rFonts w:hint="eastAsia"/>
                <w:kern w:val="0"/>
                <w:szCs w:val="21"/>
              </w:rPr>
              <w:t xml:space="preserve">ISO/IEC 14443-A </w:t>
            </w:r>
            <w:r w:rsidR="00AF5ACB">
              <w:rPr>
                <w:rFonts w:hint="eastAsia"/>
                <w:kern w:val="0"/>
                <w:szCs w:val="21"/>
              </w:rPr>
              <w:t>标准的</w:t>
            </w:r>
            <w:r w:rsidR="00AF5ACB">
              <w:rPr>
                <w:rFonts w:hint="eastAsia"/>
                <w:kern w:val="0"/>
                <w:szCs w:val="21"/>
              </w:rPr>
              <w:t>13.56MHz</w:t>
            </w:r>
            <w:r w:rsidR="00AF5ACB">
              <w:rPr>
                <w:rFonts w:hint="eastAsia"/>
                <w:kern w:val="0"/>
                <w:szCs w:val="21"/>
              </w:rPr>
              <w:t>的射频卡，相应的读卡器采用飞利浦公司生产的</w:t>
            </w:r>
            <w:r w:rsidR="00AF5ACB">
              <w:rPr>
                <w:rFonts w:hint="eastAsia"/>
                <w:kern w:val="0"/>
                <w:szCs w:val="21"/>
              </w:rPr>
              <w:t>MCM200</w:t>
            </w:r>
            <w:r w:rsidR="00AF5ACB">
              <w:rPr>
                <w:rFonts w:hint="eastAsia"/>
                <w:kern w:val="0"/>
                <w:szCs w:val="21"/>
              </w:rPr>
              <w:t>射频模块或</w:t>
            </w:r>
            <w:r w:rsidR="00AF5ACB">
              <w:rPr>
                <w:rFonts w:hint="eastAsia"/>
                <w:kern w:val="0"/>
                <w:szCs w:val="21"/>
              </w:rPr>
              <w:t>RC500</w:t>
            </w:r>
            <w:r w:rsidR="00AF5ACB">
              <w:rPr>
                <w:rFonts w:hint="eastAsia"/>
                <w:kern w:val="0"/>
                <w:szCs w:val="21"/>
              </w:rPr>
              <w:t>的射频芯片。</w:t>
            </w:r>
          </w:p>
          <w:p w:rsidR="00934F6E" w:rsidRPr="004B01A7" w:rsidRDefault="00934F6E" w:rsidP="004B01A7">
            <w:pPr>
              <w:widowControl/>
              <w:spacing w:line="360" w:lineRule="exact"/>
              <w:ind w:firstLineChars="200" w:firstLine="420"/>
              <w:rPr>
                <w:kern w:val="0"/>
                <w:szCs w:val="21"/>
              </w:rPr>
            </w:pPr>
            <w:r>
              <w:rPr>
                <w:rFonts w:hint="eastAsia"/>
                <w:kern w:val="0"/>
                <w:szCs w:val="21"/>
              </w:rPr>
              <w:t>基于以上研究发现，射频卡技术的智能控水系统在目前市场中，还属于一项空白技术。利用射频卡座位开关水阀的没接，使用方面灵活，可靠性高，不仅有理由数据的统一管理，同时也便于用户携带。智能控水系统的管理平台将射频卡和使用者建立一一对应关系，使用者持有射频卡接近智能控水器的读卡区域时，智能读卡器读取卡片信息，通过管理机将数据传递到工作站，工作站负责对采集数据按相应业务规则进行处理与控制。工作站通过网络进行统一管理，有利于系统的应用和推广。</w:t>
            </w:r>
          </w:p>
          <w:p w:rsidR="00A0308C" w:rsidRPr="00980692" w:rsidRDefault="00FA4176" w:rsidP="00C75352">
            <w:pPr>
              <w:widowControl/>
              <w:spacing w:beforeLines="50" w:afterLines="50"/>
              <w:rPr>
                <w:kern w:val="0"/>
                <w:sz w:val="24"/>
              </w:rPr>
            </w:pPr>
            <w:r w:rsidRPr="00980692">
              <w:rPr>
                <w:kern w:val="0"/>
                <w:sz w:val="24"/>
              </w:rPr>
              <w:t>二</w:t>
            </w:r>
            <w:r w:rsidR="00A0308C" w:rsidRPr="00980692">
              <w:rPr>
                <w:kern w:val="0"/>
                <w:sz w:val="24"/>
              </w:rPr>
              <w:t>、选题的目的和意义</w:t>
            </w:r>
          </w:p>
          <w:p w:rsidR="00F33490" w:rsidRDefault="00F33490" w:rsidP="00CB00C8">
            <w:pPr>
              <w:spacing w:line="360" w:lineRule="exact"/>
              <w:ind w:firstLineChars="200" w:firstLine="420"/>
              <w:rPr>
                <w:rFonts w:eastAsiaTheme="minorEastAsia"/>
                <w:szCs w:val="21"/>
              </w:rPr>
            </w:pPr>
            <w:r>
              <w:rPr>
                <w:rFonts w:eastAsiaTheme="minorEastAsia" w:hint="eastAsia"/>
                <w:szCs w:val="21"/>
              </w:rPr>
              <w:t>水是基础性的自然资源和战略性的经济资源，是生态环境的重要控制性因素。水利是经济和社会发展的命脉，水资源的可持续利用是我国经济社会发展的重大战略问题。随着我国国民经济的持续快速发展、城市化进程的加快和人民生活水平的不断提高，水资源短缺等水问题日益突出，已成为新时期经济社会可持续发展和实现全面建设小康社会目标的严重制约因素。改革水管里体质，加强对水资源的统一管理，合理开发、利用、节约和保护水资源，提高水资源的利用效率和使用效益，努力推进水资源的可持续利用，是解决各种水问题的有效途径，是适应经济社会发展要求，遵循水的自然属性和利用规律的必然选择，也是实现可持续发展的客观要求。</w:t>
            </w:r>
          </w:p>
          <w:p w:rsidR="00697B65" w:rsidRPr="00697B65" w:rsidRDefault="00697B65" w:rsidP="00697B65">
            <w:pPr>
              <w:spacing w:line="360" w:lineRule="exact"/>
              <w:ind w:firstLineChars="200" w:firstLine="420"/>
              <w:rPr>
                <w:rFonts w:eastAsiaTheme="minorEastAsia"/>
                <w:szCs w:val="21"/>
              </w:rPr>
            </w:pPr>
            <w:r>
              <w:rPr>
                <w:rFonts w:eastAsiaTheme="minorEastAsia" w:hint="eastAsia"/>
                <w:szCs w:val="21"/>
              </w:rPr>
              <w:t>智能控水系统可灵活适应多种控水模式开关，是将节水纳入科学化管理系统的重要环节。智能控水系统应用于校园、机关、企事业单位等公共用水场所，将能够有效地加强这些场所的水资源使用管理，不仅可以很好的避免跑、冒、滴、漏等浪费现象。</w:t>
            </w:r>
          </w:p>
          <w:p w:rsidR="00FA4176" w:rsidRPr="00F33490" w:rsidRDefault="00F33490" w:rsidP="00FB2E7D">
            <w:pPr>
              <w:spacing w:line="360" w:lineRule="exact"/>
              <w:ind w:firstLineChars="200" w:firstLine="420"/>
              <w:rPr>
                <w:rFonts w:eastAsiaTheme="minorEastAsia"/>
                <w:szCs w:val="21"/>
              </w:rPr>
            </w:pPr>
            <w:r>
              <w:rPr>
                <w:rFonts w:eastAsiaTheme="minorEastAsia" w:hint="eastAsia"/>
                <w:szCs w:val="21"/>
              </w:rPr>
              <w:t>本课题是从对水资源的控制利用和计费角</w:t>
            </w:r>
            <w:r w:rsidRPr="00F33490">
              <w:rPr>
                <w:rFonts w:eastAsiaTheme="minorEastAsia"/>
                <w:szCs w:val="21"/>
              </w:rPr>
              <w:t>度出发。</w:t>
            </w:r>
            <w:r w:rsidRPr="00F33490">
              <w:rPr>
                <w:szCs w:val="21"/>
              </w:rPr>
              <w:t>采用</w:t>
            </w:r>
            <w:r w:rsidR="00FB2E7D">
              <w:rPr>
                <w:rFonts w:hint="eastAsia"/>
                <w:szCs w:val="21"/>
              </w:rPr>
              <w:t>一款低功耗</w:t>
            </w:r>
            <w:r w:rsidRPr="00F33490">
              <w:rPr>
                <w:szCs w:val="21"/>
              </w:rPr>
              <w:t>单片机、</w:t>
            </w:r>
            <w:r w:rsidR="00FB2E7D">
              <w:rPr>
                <w:rFonts w:hint="eastAsia"/>
                <w:szCs w:val="21"/>
              </w:rPr>
              <w:t>通过</w:t>
            </w:r>
            <w:r w:rsidRPr="00F33490">
              <w:rPr>
                <w:szCs w:val="21"/>
              </w:rPr>
              <w:t>RFID</w:t>
            </w:r>
            <w:r w:rsidRPr="00F33490">
              <w:rPr>
                <w:szCs w:val="21"/>
              </w:rPr>
              <w:t>射频</w:t>
            </w:r>
            <w:r w:rsidR="00FB2E7D">
              <w:rPr>
                <w:rFonts w:hint="eastAsia"/>
                <w:szCs w:val="21"/>
              </w:rPr>
              <w:t>模块和报警模块</w:t>
            </w:r>
            <w:r w:rsidRPr="00F33490">
              <w:rPr>
                <w:szCs w:val="21"/>
              </w:rPr>
              <w:t>等共同组成控水系统，实现对水表和阀门的开关控制，利用串口功能、把</w:t>
            </w:r>
            <w:r w:rsidR="00FB2E7D">
              <w:rPr>
                <w:rFonts w:hint="eastAsia"/>
                <w:szCs w:val="21"/>
              </w:rPr>
              <w:t>数据</w:t>
            </w:r>
            <w:r w:rsidRPr="00F33490">
              <w:rPr>
                <w:szCs w:val="21"/>
              </w:rPr>
              <w:t>传输到上位机，由上位机提供事后的查询功能，实现了对控水管理的科学化和现代化。</w:t>
            </w:r>
          </w:p>
        </w:tc>
      </w:tr>
      <w:tr w:rsidR="00A0308C" w:rsidRPr="00980692" w:rsidTr="002252E8">
        <w:trPr>
          <w:trHeight w:val="4385"/>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A0308C" w:rsidRPr="00980692" w:rsidRDefault="00FA4176" w:rsidP="00A0308C">
            <w:pPr>
              <w:spacing w:line="300" w:lineRule="auto"/>
              <w:rPr>
                <w:kern w:val="0"/>
                <w:sz w:val="24"/>
              </w:rPr>
            </w:pPr>
            <w:r w:rsidRPr="00980692">
              <w:rPr>
                <w:kern w:val="0"/>
                <w:sz w:val="24"/>
              </w:rPr>
              <w:lastRenderedPageBreak/>
              <w:t>三</w:t>
            </w:r>
            <w:r w:rsidR="00A0308C" w:rsidRPr="00980692">
              <w:rPr>
                <w:kern w:val="0"/>
                <w:sz w:val="24"/>
              </w:rPr>
              <w:t>、</w:t>
            </w:r>
            <w:r w:rsidR="00AB000C" w:rsidRPr="00980692">
              <w:rPr>
                <w:kern w:val="0"/>
                <w:sz w:val="24"/>
              </w:rPr>
              <w:t>课题</w:t>
            </w:r>
            <w:r w:rsidR="00E23994" w:rsidRPr="00980692">
              <w:rPr>
                <w:kern w:val="0"/>
                <w:sz w:val="24"/>
              </w:rPr>
              <w:t>的基本内容</w:t>
            </w:r>
          </w:p>
          <w:p w:rsidR="00B126EC" w:rsidRPr="00632AC4" w:rsidRDefault="0010096B" w:rsidP="007C2DCF">
            <w:pPr>
              <w:widowControl/>
              <w:spacing w:line="360" w:lineRule="exact"/>
              <w:ind w:firstLineChars="200" w:firstLine="420"/>
              <w:rPr>
                <w:kern w:val="0"/>
                <w:szCs w:val="21"/>
              </w:rPr>
            </w:pPr>
            <w:r w:rsidRPr="0010096B">
              <w:rPr>
                <w:rFonts w:hint="eastAsia"/>
                <w:kern w:val="0"/>
                <w:szCs w:val="21"/>
              </w:rPr>
              <w:t>本设计是采用</w:t>
            </w:r>
            <w:r w:rsidRPr="0010096B">
              <w:rPr>
                <w:rFonts w:hint="eastAsia"/>
                <w:kern w:val="0"/>
                <w:szCs w:val="21"/>
              </w:rPr>
              <w:t>51</w:t>
            </w:r>
            <w:r w:rsidRPr="0010096B">
              <w:rPr>
                <w:rFonts w:hint="eastAsia"/>
                <w:kern w:val="0"/>
                <w:szCs w:val="21"/>
              </w:rPr>
              <w:t>系列单片机、</w:t>
            </w:r>
            <w:r w:rsidRPr="0010096B">
              <w:rPr>
                <w:rFonts w:hint="eastAsia"/>
                <w:kern w:val="0"/>
                <w:szCs w:val="21"/>
              </w:rPr>
              <w:t>12864</w:t>
            </w:r>
            <w:r w:rsidRPr="0010096B">
              <w:rPr>
                <w:rFonts w:hint="eastAsia"/>
                <w:kern w:val="0"/>
                <w:szCs w:val="21"/>
              </w:rPr>
              <w:t>液晶、蜂鸣器、按键、</w:t>
            </w:r>
            <w:r w:rsidRPr="0010096B">
              <w:rPr>
                <w:rFonts w:hint="eastAsia"/>
                <w:kern w:val="0"/>
                <w:szCs w:val="21"/>
              </w:rPr>
              <w:t>RFID</w:t>
            </w:r>
            <w:r w:rsidRPr="0010096B">
              <w:rPr>
                <w:rFonts w:hint="eastAsia"/>
                <w:kern w:val="0"/>
                <w:szCs w:val="21"/>
              </w:rPr>
              <w:t>射频等共同组成控水系统，实现对水表和阀门的开关控制，利用串口功能、把</w:t>
            </w:r>
            <w:r w:rsidRPr="0010096B">
              <w:rPr>
                <w:rFonts w:hint="eastAsia"/>
                <w:kern w:val="0"/>
                <w:szCs w:val="21"/>
              </w:rPr>
              <w:t>IC</w:t>
            </w:r>
            <w:r w:rsidRPr="0010096B">
              <w:rPr>
                <w:rFonts w:hint="eastAsia"/>
                <w:kern w:val="0"/>
                <w:szCs w:val="21"/>
              </w:rPr>
              <w:t>卡卡号、消费数据、余额传输到上位机，由上位机提供事后的查询功能，实现了对控水管理的科学化和现代化。</w:t>
            </w:r>
          </w:p>
        </w:tc>
      </w:tr>
      <w:tr w:rsidR="00A0308C" w:rsidRPr="00980692" w:rsidTr="009D209D">
        <w:trPr>
          <w:trHeight w:val="5415"/>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38313C" w:rsidRPr="00980692" w:rsidRDefault="00FA4176" w:rsidP="00C75352">
            <w:pPr>
              <w:widowControl/>
              <w:spacing w:afterLines="50" w:line="324" w:lineRule="auto"/>
              <w:rPr>
                <w:sz w:val="24"/>
              </w:rPr>
            </w:pPr>
            <w:r w:rsidRPr="00980692">
              <w:rPr>
                <w:kern w:val="0"/>
                <w:sz w:val="24"/>
              </w:rPr>
              <w:t>四</w:t>
            </w:r>
            <w:r w:rsidR="00A0308C" w:rsidRPr="00980692">
              <w:rPr>
                <w:kern w:val="0"/>
                <w:sz w:val="24"/>
              </w:rPr>
              <w:t>、</w:t>
            </w:r>
            <w:r w:rsidR="00E23994" w:rsidRPr="00980692">
              <w:rPr>
                <w:sz w:val="24"/>
              </w:rPr>
              <w:t>研究方案及预期达到的目标</w:t>
            </w:r>
          </w:p>
          <w:p w:rsidR="00EF0A3E" w:rsidRPr="0097157B" w:rsidRDefault="00EF0A3E" w:rsidP="00EF0A3E">
            <w:pPr>
              <w:widowControl/>
              <w:numPr>
                <w:ilvl w:val="0"/>
                <w:numId w:val="9"/>
              </w:numPr>
              <w:rPr>
                <w:kern w:val="0"/>
                <w:szCs w:val="21"/>
              </w:rPr>
            </w:pPr>
            <w:r w:rsidRPr="0097157B">
              <w:rPr>
                <w:rFonts w:hint="eastAsia"/>
                <w:kern w:val="0"/>
                <w:szCs w:val="21"/>
              </w:rPr>
              <w:t>研究方案</w:t>
            </w:r>
          </w:p>
          <w:p w:rsidR="00EF0A3E" w:rsidRDefault="00EF0A3E" w:rsidP="00EF0A3E">
            <w:pPr>
              <w:widowControl/>
              <w:spacing w:line="360" w:lineRule="exact"/>
              <w:ind w:firstLineChars="200" w:firstLine="420"/>
              <w:rPr>
                <w:rFonts w:hAnsi="宋体"/>
                <w:kern w:val="0"/>
                <w:szCs w:val="21"/>
              </w:rPr>
            </w:pPr>
            <w:r>
              <w:rPr>
                <w:rFonts w:hAnsi="宋体" w:hint="eastAsia"/>
                <w:kern w:val="0"/>
                <w:szCs w:val="21"/>
              </w:rPr>
              <w:t>本系统</w:t>
            </w:r>
            <w:r w:rsidR="00AE21C5">
              <w:rPr>
                <w:rFonts w:hAnsi="宋体" w:hint="eastAsia"/>
                <w:kern w:val="0"/>
                <w:szCs w:val="21"/>
              </w:rPr>
              <w:t>划分为</w:t>
            </w:r>
            <w:r w:rsidR="00D15347">
              <w:rPr>
                <w:rFonts w:hAnsi="宋体" w:hint="eastAsia"/>
                <w:kern w:val="0"/>
                <w:szCs w:val="21"/>
              </w:rPr>
              <w:t>四</w:t>
            </w:r>
            <w:r w:rsidR="00AE21C5">
              <w:rPr>
                <w:rFonts w:hAnsi="宋体" w:hint="eastAsia"/>
                <w:kern w:val="0"/>
                <w:szCs w:val="21"/>
              </w:rPr>
              <w:t>部分来设计</w:t>
            </w:r>
            <w:r w:rsidR="00126037">
              <w:rPr>
                <w:rFonts w:hAnsi="宋体" w:hint="eastAsia"/>
                <w:kern w:val="0"/>
                <w:szCs w:val="21"/>
              </w:rPr>
              <w:t>，把系统分为</w:t>
            </w:r>
            <w:r w:rsidR="007461AB">
              <w:rPr>
                <w:rFonts w:hAnsi="宋体" w:hint="eastAsia"/>
                <w:kern w:val="0"/>
                <w:szCs w:val="21"/>
              </w:rPr>
              <w:t>射频信息</w:t>
            </w:r>
            <w:r w:rsidR="00126037">
              <w:rPr>
                <w:rFonts w:hAnsi="宋体" w:hint="eastAsia"/>
                <w:kern w:val="0"/>
                <w:szCs w:val="21"/>
              </w:rPr>
              <w:t>采集部分、</w:t>
            </w:r>
            <w:r w:rsidR="000660AE">
              <w:rPr>
                <w:rFonts w:hAnsi="宋体" w:hint="eastAsia"/>
                <w:kern w:val="0"/>
                <w:szCs w:val="21"/>
              </w:rPr>
              <w:t>数据</w:t>
            </w:r>
            <w:r w:rsidR="00126037">
              <w:rPr>
                <w:rFonts w:hAnsi="宋体" w:hint="eastAsia"/>
                <w:kern w:val="0"/>
                <w:szCs w:val="21"/>
              </w:rPr>
              <w:t>处理部分、</w:t>
            </w:r>
            <w:r w:rsidR="00AE21C5">
              <w:rPr>
                <w:rFonts w:hAnsi="宋体" w:hint="eastAsia"/>
                <w:kern w:val="0"/>
                <w:szCs w:val="21"/>
              </w:rPr>
              <w:t>信息</w:t>
            </w:r>
            <w:r w:rsidR="00126037">
              <w:rPr>
                <w:rFonts w:hAnsi="宋体" w:hint="eastAsia"/>
                <w:kern w:val="0"/>
                <w:szCs w:val="21"/>
              </w:rPr>
              <w:t>显示部分</w:t>
            </w:r>
            <w:r w:rsidR="00D15347">
              <w:rPr>
                <w:rFonts w:hAnsi="宋体" w:hint="eastAsia"/>
                <w:kern w:val="0"/>
                <w:szCs w:val="21"/>
              </w:rPr>
              <w:t>及控水部分</w:t>
            </w:r>
            <w:r w:rsidR="00126037">
              <w:rPr>
                <w:rFonts w:hAnsi="宋体" w:hint="eastAsia"/>
                <w:kern w:val="0"/>
                <w:szCs w:val="21"/>
              </w:rPr>
              <w:t>。</w:t>
            </w:r>
            <w:r w:rsidR="004C4CD2">
              <w:rPr>
                <w:rFonts w:hAnsi="宋体" w:hint="eastAsia"/>
                <w:kern w:val="0"/>
                <w:szCs w:val="21"/>
              </w:rPr>
              <w:t>射频信息采集部分</w:t>
            </w:r>
            <w:r w:rsidR="00C77C20">
              <w:rPr>
                <w:rFonts w:hAnsi="宋体" w:hint="eastAsia"/>
                <w:kern w:val="0"/>
                <w:szCs w:val="21"/>
              </w:rPr>
              <w:t>选择</w:t>
            </w:r>
            <w:r w:rsidR="004C4CD2">
              <w:rPr>
                <w:rFonts w:hint="eastAsia"/>
              </w:rPr>
              <w:t>RC522</w:t>
            </w:r>
            <w:r w:rsidR="004C4CD2">
              <w:rPr>
                <w:rFonts w:hint="eastAsia"/>
              </w:rPr>
              <w:t>射频模块</w:t>
            </w:r>
            <w:r w:rsidR="00AE21C5">
              <w:rPr>
                <w:rFonts w:hint="eastAsia"/>
              </w:rPr>
              <w:t>来实现</w:t>
            </w:r>
            <w:r w:rsidR="004C4CD2">
              <w:rPr>
                <w:rFonts w:hint="eastAsia"/>
              </w:rPr>
              <w:t>，射频卡中存有卡号，用户信息、金额等信息</w:t>
            </w:r>
            <w:r w:rsidR="0080044D">
              <w:rPr>
                <w:rFonts w:hAnsi="宋体" w:hint="eastAsia"/>
                <w:kern w:val="0"/>
                <w:szCs w:val="21"/>
              </w:rPr>
              <w:t>。</w:t>
            </w:r>
            <w:r w:rsidR="004C4CD2">
              <w:rPr>
                <w:rFonts w:hAnsi="宋体" w:hint="eastAsia"/>
                <w:kern w:val="0"/>
                <w:szCs w:val="21"/>
              </w:rPr>
              <w:t>数据处理部分采用</w:t>
            </w:r>
            <w:r w:rsidR="004C4CD2">
              <w:rPr>
                <w:rFonts w:hAnsi="宋体" w:hint="eastAsia"/>
                <w:kern w:val="0"/>
                <w:szCs w:val="21"/>
              </w:rPr>
              <w:t>STC89C51</w:t>
            </w:r>
            <w:r w:rsidR="004C4CD2">
              <w:rPr>
                <w:rFonts w:hAnsi="宋体" w:hint="eastAsia"/>
                <w:kern w:val="0"/>
                <w:szCs w:val="21"/>
              </w:rPr>
              <w:t>单片机芯片</w:t>
            </w:r>
            <w:r w:rsidRPr="00F02409">
              <w:rPr>
                <w:rFonts w:hAnsi="宋体" w:hint="eastAsia"/>
                <w:kern w:val="0"/>
                <w:szCs w:val="21"/>
              </w:rPr>
              <w:t>，</w:t>
            </w:r>
            <w:r w:rsidR="004C4CD2">
              <w:rPr>
                <w:rFonts w:hAnsi="宋体" w:hint="eastAsia"/>
                <w:kern w:val="0"/>
                <w:szCs w:val="21"/>
              </w:rPr>
              <w:t>所有数据信息如</w:t>
            </w:r>
            <w:r w:rsidR="00105E5C">
              <w:rPr>
                <w:rFonts w:hAnsi="宋体" w:hint="eastAsia"/>
                <w:kern w:val="0"/>
                <w:szCs w:val="21"/>
              </w:rPr>
              <w:t>卡号，</w:t>
            </w:r>
            <w:r w:rsidR="004C4CD2">
              <w:rPr>
                <w:rFonts w:hAnsi="宋体" w:hint="eastAsia"/>
                <w:kern w:val="0"/>
                <w:szCs w:val="21"/>
              </w:rPr>
              <w:t>消费数据，余额</w:t>
            </w:r>
            <w:r w:rsidR="00713F16">
              <w:rPr>
                <w:rFonts w:hAnsi="宋体" w:hint="eastAsia"/>
                <w:kern w:val="0"/>
                <w:szCs w:val="21"/>
              </w:rPr>
              <w:t>，用户身份</w:t>
            </w:r>
            <w:r w:rsidR="004C4CD2">
              <w:rPr>
                <w:rFonts w:hAnsi="宋体" w:hint="eastAsia"/>
                <w:kern w:val="0"/>
                <w:szCs w:val="21"/>
              </w:rPr>
              <w:t>等通过</w:t>
            </w:r>
            <w:r w:rsidR="004C4CD2">
              <w:rPr>
                <w:rFonts w:hAnsi="宋体" w:hint="eastAsia"/>
                <w:kern w:val="0"/>
                <w:szCs w:val="21"/>
              </w:rPr>
              <w:t>12864</w:t>
            </w:r>
            <w:r w:rsidR="004C4CD2">
              <w:rPr>
                <w:rFonts w:hAnsi="宋体" w:hint="eastAsia"/>
                <w:kern w:val="0"/>
                <w:szCs w:val="21"/>
              </w:rPr>
              <w:t>液晶模块显示。通过串口线将数据</w:t>
            </w:r>
            <w:r w:rsidR="0050535B">
              <w:rPr>
                <w:rFonts w:hAnsi="宋体" w:hint="eastAsia"/>
                <w:kern w:val="0"/>
                <w:szCs w:val="21"/>
              </w:rPr>
              <w:t>发送到</w:t>
            </w:r>
            <w:r w:rsidR="00AE21C5">
              <w:rPr>
                <w:rFonts w:hAnsi="宋体" w:hint="eastAsia"/>
                <w:kern w:val="0"/>
                <w:szCs w:val="21"/>
              </w:rPr>
              <w:t>QT</w:t>
            </w:r>
            <w:r w:rsidR="00AE21C5">
              <w:rPr>
                <w:rFonts w:hAnsi="宋体" w:hint="eastAsia"/>
                <w:kern w:val="0"/>
                <w:szCs w:val="21"/>
              </w:rPr>
              <w:t>上位机来显示信息</w:t>
            </w:r>
            <w:r w:rsidR="00C77C20">
              <w:rPr>
                <w:rFonts w:hAnsi="宋体" w:hint="eastAsia"/>
                <w:kern w:val="0"/>
                <w:szCs w:val="21"/>
              </w:rPr>
              <w:t>，</w:t>
            </w:r>
            <w:r w:rsidR="0050535B">
              <w:rPr>
                <w:rFonts w:hAnsi="宋体" w:hint="eastAsia"/>
                <w:kern w:val="0"/>
                <w:szCs w:val="21"/>
              </w:rPr>
              <w:t>便于数据存储和事后查询</w:t>
            </w:r>
            <w:r w:rsidR="00126037">
              <w:rPr>
                <w:rFonts w:hAnsi="宋体" w:hint="eastAsia"/>
                <w:kern w:val="0"/>
                <w:szCs w:val="21"/>
              </w:rPr>
              <w:t>。</w:t>
            </w:r>
            <w:r w:rsidR="00713F16">
              <w:rPr>
                <w:rFonts w:hAnsi="宋体" w:hint="eastAsia"/>
                <w:kern w:val="0"/>
                <w:szCs w:val="21"/>
              </w:rPr>
              <w:t>增加</w:t>
            </w:r>
            <w:r w:rsidR="00713F16">
              <w:rPr>
                <w:rFonts w:hAnsi="宋体" w:hint="eastAsia"/>
                <w:kern w:val="0"/>
                <w:szCs w:val="21"/>
              </w:rPr>
              <w:t>24C02</w:t>
            </w:r>
            <w:r w:rsidR="00F6149D">
              <w:rPr>
                <w:rFonts w:hAnsi="宋体" w:hint="eastAsia"/>
                <w:kern w:val="0"/>
                <w:szCs w:val="21"/>
              </w:rPr>
              <w:t>存储芯片进行数据存储和读取使用。</w:t>
            </w:r>
            <w:r w:rsidR="0061645D">
              <w:rPr>
                <w:rFonts w:hAnsi="宋体" w:hint="eastAsia"/>
                <w:kern w:val="0"/>
                <w:szCs w:val="21"/>
              </w:rPr>
              <w:t>根据刷卡操作及余额来控制水泵排放水。</w:t>
            </w:r>
          </w:p>
          <w:p w:rsidR="00EF0A3E" w:rsidRPr="00EF0A3E" w:rsidRDefault="00EF0A3E" w:rsidP="00EF0A3E">
            <w:pPr>
              <w:pStyle w:val="a8"/>
              <w:numPr>
                <w:ilvl w:val="0"/>
                <w:numId w:val="9"/>
              </w:numPr>
              <w:spacing w:line="360" w:lineRule="exact"/>
              <w:ind w:firstLineChars="0"/>
              <w:rPr>
                <w:kern w:val="0"/>
                <w:szCs w:val="21"/>
              </w:rPr>
            </w:pPr>
            <w:r>
              <w:rPr>
                <w:rFonts w:hint="eastAsia"/>
                <w:kern w:val="0"/>
                <w:szCs w:val="21"/>
              </w:rPr>
              <w:t>预期达到的目标</w:t>
            </w:r>
          </w:p>
          <w:p w:rsidR="0061645D" w:rsidRDefault="002E6710" w:rsidP="00963B21">
            <w:pPr>
              <w:widowControl/>
              <w:spacing w:line="360" w:lineRule="exact"/>
              <w:ind w:leftChars="200" w:left="420"/>
              <w:jc w:val="left"/>
              <w:rPr>
                <w:rFonts w:hAnsi="宋体"/>
                <w:kern w:val="0"/>
                <w:szCs w:val="21"/>
              </w:rPr>
            </w:pPr>
            <w:r w:rsidRPr="002E6710">
              <w:rPr>
                <w:rFonts w:hAnsi="宋体"/>
                <w:kern w:val="0"/>
                <w:szCs w:val="21"/>
              </w:rPr>
              <w:t>1</w:t>
            </w:r>
            <w:r w:rsidRPr="002E6710">
              <w:rPr>
                <w:rFonts w:hAnsi="宋体"/>
                <w:kern w:val="0"/>
                <w:szCs w:val="21"/>
              </w:rPr>
              <w:t>、利用</w:t>
            </w:r>
            <w:r w:rsidR="009B0BC8">
              <w:rPr>
                <w:rFonts w:hint="eastAsia"/>
              </w:rPr>
              <w:t>RC522</w:t>
            </w:r>
            <w:r w:rsidR="009B0BC8">
              <w:rPr>
                <w:rFonts w:hint="eastAsia"/>
              </w:rPr>
              <w:t>模块实现刷卡操作和信息读取</w:t>
            </w:r>
            <w:r w:rsidRPr="002E6710">
              <w:rPr>
                <w:rFonts w:hAnsi="宋体"/>
                <w:kern w:val="0"/>
                <w:szCs w:val="21"/>
              </w:rPr>
              <w:t>。</w:t>
            </w:r>
            <w:r w:rsidRPr="002E6710">
              <w:rPr>
                <w:rFonts w:hAnsi="宋体"/>
                <w:kern w:val="0"/>
                <w:szCs w:val="21"/>
              </w:rPr>
              <w:br/>
              <w:t>2</w:t>
            </w:r>
            <w:r w:rsidR="0080044D">
              <w:rPr>
                <w:rFonts w:hAnsi="宋体"/>
                <w:kern w:val="0"/>
                <w:szCs w:val="21"/>
              </w:rPr>
              <w:t>、</w:t>
            </w:r>
            <w:r w:rsidR="00105E5C">
              <w:rPr>
                <w:rFonts w:hAnsi="宋体" w:hint="eastAsia"/>
                <w:kern w:val="0"/>
                <w:szCs w:val="21"/>
              </w:rPr>
              <w:t>液晶显示卡号，消费数据，余额，用户身份等</w:t>
            </w:r>
            <w:r w:rsidRPr="002E6710">
              <w:rPr>
                <w:rFonts w:hAnsi="宋体"/>
                <w:kern w:val="0"/>
                <w:szCs w:val="21"/>
              </w:rPr>
              <w:t>。</w:t>
            </w:r>
            <w:r w:rsidRPr="002E6710">
              <w:rPr>
                <w:rFonts w:hAnsi="宋体"/>
                <w:kern w:val="0"/>
                <w:szCs w:val="21"/>
              </w:rPr>
              <w:br/>
              <w:t>3</w:t>
            </w:r>
            <w:r w:rsidRPr="002E6710">
              <w:rPr>
                <w:rFonts w:hAnsi="宋体"/>
                <w:kern w:val="0"/>
                <w:szCs w:val="21"/>
              </w:rPr>
              <w:t>、</w:t>
            </w:r>
            <w:r w:rsidR="00105E5C">
              <w:rPr>
                <w:rFonts w:hAnsi="宋体" w:hint="eastAsia"/>
                <w:kern w:val="0"/>
                <w:szCs w:val="21"/>
              </w:rPr>
              <w:t>上位机显示当前</w:t>
            </w:r>
            <w:r w:rsidR="00BC0AD0">
              <w:rPr>
                <w:rFonts w:hAnsi="宋体" w:hint="eastAsia"/>
                <w:kern w:val="0"/>
                <w:szCs w:val="21"/>
              </w:rPr>
              <w:t>时间，卡号，</w:t>
            </w:r>
            <w:r w:rsidR="00105E5C">
              <w:rPr>
                <w:rFonts w:hAnsi="宋体" w:hint="eastAsia"/>
                <w:kern w:val="0"/>
                <w:szCs w:val="21"/>
              </w:rPr>
              <w:t>消费数据，余额，用户身份信息</w:t>
            </w:r>
            <w:r w:rsidRPr="002E6710">
              <w:rPr>
                <w:rFonts w:hAnsi="宋体"/>
                <w:kern w:val="0"/>
                <w:szCs w:val="21"/>
              </w:rPr>
              <w:t>。</w:t>
            </w:r>
            <w:r w:rsidR="0061645D">
              <w:rPr>
                <w:rFonts w:hAnsi="宋体"/>
                <w:kern w:val="0"/>
                <w:szCs w:val="21"/>
              </w:rPr>
              <w:br/>
            </w:r>
            <w:r w:rsidR="0061645D">
              <w:rPr>
                <w:rFonts w:hAnsi="宋体" w:hint="eastAsia"/>
                <w:kern w:val="0"/>
                <w:szCs w:val="21"/>
              </w:rPr>
              <w:t>4</w:t>
            </w:r>
            <w:r w:rsidR="0061645D">
              <w:rPr>
                <w:rFonts w:hAnsi="宋体" w:hint="eastAsia"/>
                <w:kern w:val="0"/>
                <w:szCs w:val="21"/>
              </w:rPr>
              <w:t>、当余额不足时，蜂鸣器报警。</w:t>
            </w:r>
          </w:p>
          <w:p w:rsidR="0061645D" w:rsidRDefault="0061645D" w:rsidP="00963B21">
            <w:pPr>
              <w:widowControl/>
              <w:spacing w:line="360" w:lineRule="exact"/>
              <w:ind w:leftChars="200" w:left="420"/>
              <w:jc w:val="left"/>
              <w:rPr>
                <w:rFonts w:hAnsi="宋体"/>
                <w:kern w:val="0"/>
                <w:szCs w:val="21"/>
              </w:rPr>
            </w:pPr>
            <w:r>
              <w:rPr>
                <w:rFonts w:hAnsi="宋体" w:hint="eastAsia"/>
                <w:kern w:val="0"/>
                <w:szCs w:val="21"/>
              </w:rPr>
              <w:t>5</w:t>
            </w:r>
            <w:r>
              <w:rPr>
                <w:rFonts w:hAnsi="宋体" w:hint="eastAsia"/>
                <w:kern w:val="0"/>
                <w:szCs w:val="21"/>
              </w:rPr>
              <w:t>、当第一次刷卡操作时，开启水泵放水。当第二次刷卡操作时，关闭水泵。</w:t>
            </w:r>
          </w:p>
          <w:p w:rsidR="005B5098" w:rsidRDefault="0061645D" w:rsidP="00A86671">
            <w:pPr>
              <w:widowControl/>
              <w:spacing w:line="360" w:lineRule="exact"/>
              <w:ind w:leftChars="200" w:left="420"/>
              <w:jc w:val="left"/>
              <w:rPr>
                <w:rFonts w:hAnsi="宋体"/>
                <w:kern w:val="0"/>
                <w:szCs w:val="21"/>
              </w:rPr>
            </w:pPr>
            <w:r>
              <w:rPr>
                <w:rFonts w:hAnsi="宋体" w:hint="eastAsia"/>
                <w:kern w:val="0"/>
                <w:szCs w:val="21"/>
              </w:rPr>
              <w:t>6</w:t>
            </w:r>
            <w:r>
              <w:rPr>
                <w:rFonts w:hAnsi="宋体" w:hint="eastAsia"/>
                <w:kern w:val="0"/>
                <w:szCs w:val="21"/>
              </w:rPr>
              <w:t>、余额不足时，水泵关闭。</w:t>
            </w:r>
          </w:p>
          <w:p w:rsidR="000B0B73" w:rsidRPr="00A86671" w:rsidRDefault="000B0B73" w:rsidP="00A86671">
            <w:pPr>
              <w:widowControl/>
              <w:spacing w:line="360" w:lineRule="exact"/>
              <w:ind w:leftChars="200" w:left="420"/>
              <w:jc w:val="left"/>
              <w:rPr>
                <w:rFonts w:hAnsi="宋体"/>
                <w:kern w:val="0"/>
                <w:szCs w:val="21"/>
              </w:rPr>
            </w:pPr>
            <w:r>
              <w:rPr>
                <w:rFonts w:hAnsi="宋体" w:hint="eastAsia"/>
                <w:kern w:val="0"/>
                <w:szCs w:val="21"/>
              </w:rPr>
              <w:t>7</w:t>
            </w:r>
            <w:r>
              <w:rPr>
                <w:rFonts w:hAnsi="宋体" w:hint="eastAsia"/>
                <w:kern w:val="0"/>
                <w:szCs w:val="21"/>
              </w:rPr>
              <w:t>、</w:t>
            </w:r>
            <w:r>
              <w:rPr>
                <w:rFonts w:hAnsi="宋体" w:hint="eastAsia"/>
                <w:kern w:val="0"/>
                <w:szCs w:val="21"/>
              </w:rPr>
              <w:t>24C02</w:t>
            </w:r>
            <w:r>
              <w:rPr>
                <w:rFonts w:hAnsi="宋体" w:hint="eastAsia"/>
                <w:kern w:val="0"/>
                <w:szCs w:val="21"/>
              </w:rPr>
              <w:t>存储芯片存储数据，便于上位机数据查阅。</w:t>
            </w:r>
          </w:p>
        </w:tc>
      </w:tr>
      <w:tr w:rsidR="00A0308C" w:rsidRPr="00980692" w:rsidTr="009D209D">
        <w:trPr>
          <w:trHeight w:val="3676"/>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A0308C" w:rsidRPr="00980692" w:rsidRDefault="00FA4176" w:rsidP="00A0308C">
            <w:pPr>
              <w:spacing w:line="300" w:lineRule="auto"/>
              <w:rPr>
                <w:sz w:val="24"/>
              </w:rPr>
            </w:pPr>
            <w:r w:rsidRPr="00980692">
              <w:rPr>
                <w:kern w:val="0"/>
                <w:sz w:val="24"/>
              </w:rPr>
              <w:t>五</w:t>
            </w:r>
            <w:r w:rsidR="00A0308C" w:rsidRPr="00980692">
              <w:rPr>
                <w:kern w:val="0"/>
                <w:sz w:val="24"/>
              </w:rPr>
              <w:t>、</w:t>
            </w:r>
            <w:r w:rsidR="00E23994" w:rsidRPr="00980692">
              <w:rPr>
                <w:sz w:val="24"/>
              </w:rPr>
              <w:t>为完成课题已具备和所需的条件</w:t>
            </w:r>
          </w:p>
          <w:p w:rsidR="00B45483" w:rsidRPr="00F02409" w:rsidRDefault="00B45483" w:rsidP="00B45483">
            <w:pPr>
              <w:spacing w:line="360" w:lineRule="exact"/>
              <w:ind w:firstLineChars="200" w:firstLine="420"/>
              <w:rPr>
                <w:kern w:val="0"/>
                <w:szCs w:val="21"/>
              </w:rPr>
            </w:pPr>
            <w:r w:rsidRPr="00F02409">
              <w:rPr>
                <w:rFonts w:hint="eastAsia"/>
                <w:kern w:val="0"/>
                <w:szCs w:val="21"/>
              </w:rPr>
              <w:t>在</w:t>
            </w:r>
            <w:r w:rsidR="00A86671">
              <w:rPr>
                <w:rFonts w:hint="eastAsia"/>
                <w:kern w:val="0"/>
                <w:szCs w:val="21"/>
              </w:rPr>
              <w:t>本次毕设过程</w:t>
            </w:r>
            <w:r w:rsidR="00DA1648">
              <w:rPr>
                <w:rFonts w:hint="eastAsia"/>
                <w:kern w:val="0"/>
                <w:szCs w:val="21"/>
              </w:rPr>
              <w:t>中，在软件方面需要通过</w:t>
            </w:r>
            <w:r w:rsidR="00DA1648">
              <w:rPr>
                <w:rFonts w:hint="eastAsia"/>
                <w:kern w:val="0"/>
                <w:szCs w:val="21"/>
              </w:rPr>
              <w:t>Keil</w:t>
            </w:r>
            <w:r w:rsidR="00DA1648">
              <w:rPr>
                <w:rFonts w:hint="eastAsia"/>
                <w:kern w:val="0"/>
                <w:szCs w:val="21"/>
              </w:rPr>
              <w:t>软件和</w:t>
            </w:r>
            <w:r w:rsidR="00D27306">
              <w:rPr>
                <w:rFonts w:hint="eastAsia"/>
                <w:kern w:val="0"/>
                <w:szCs w:val="21"/>
              </w:rPr>
              <w:t>Qtcreator</w:t>
            </w:r>
            <w:r w:rsidR="00D27306">
              <w:rPr>
                <w:rFonts w:hint="eastAsia"/>
                <w:kern w:val="0"/>
                <w:szCs w:val="21"/>
              </w:rPr>
              <w:t>软件开发</w:t>
            </w:r>
            <w:r w:rsidRPr="00F02409">
              <w:rPr>
                <w:rFonts w:hint="eastAsia"/>
                <w:kern w:val="0"/>
                <w:szCs w:val="21"/>
              </w:rPr>
              <w:t>，能够通过</w:t>
            </w:r>
            <w:r w:rsidR="00EA309F">
              <w:rPr>
                <w:rFonts w:hint="eastAsia"/>
                <w:kern w:val="0"/>
                <w:szCs w:val="21"/>
              </w:rPr>
              <w:t>编程实现对传感器信息的采集和处理</w:t>
            </w:r>
            <w:r w:rsidRPr="00F02409">
              <w:rPr>
                <w:rFonts w:hint="eastAsia"/>
                <w:kern w:val="0"/>
                <w:szCs w:val="21"/>
              </w:rPr>
              <w:t>。在硬件方面，需要</w:t>
            </w:r>
            <w:r w:rsidR="003D1137">
              <w:rPr>
                <w:rFonts w:hint="eastAsia"/>
                <w:kern w:val="0"/>
                <w:szCs w:val="21"/>
              </w:rPr>
              <w:t>掌握</w:t>
            </w:r>
            <w:r w:rsidR="00D27306">
              <w:rPr>
                <w:rFonts w:hint="eastAsia"/>
                <w:kern w:val="0"/>
                <w:szCs w:val="21"/>
              </w:rPr>
              <w:t>RC522</w:t>
            </w:r>
            <w:r w:rsidR="00D27306">
              <w:rPr>
                <w:rFonts w:hint="eastAsia"/>
                <w:kern w:val="0"/>
                <w:szCs w:val="21"/>
              </w:rPr>
              <w:t>与单片机数据通信的原理</w:t>
            </w:r>
            <w:r>
              <w:rPr>
                <w:kern w:val="0"/>
                <w:szCs w:val="21"/>
              </w:rPr>
              <w:t>。</w:t>
            </w:r>
            <w:r w:rsidR="00F13B8E">
              <w:rPr>
                <w:rFonts w:hint="eastAsia"/>
                <w:kern w:val="0"/>
                <w:szCs w:val="21"/>
              </w:rPr>
              <w:t>继电器控制水泵的原理。</w:t>
            </w:r>
          </w:p>
          <w:p w:rsidR="00B45483" w:rsidRPr="00980692" w:rsidRDefault="00B45483" w:rsidP="00B45483">
            <w:pPr>
              <w:spacing w:line="360" w:lineRule="exact"/>
              <w:ind w:firstLineChars="200" w:firstLine="420"/>
              <w:rPr>
                <w:kern w:val="0"/>
                <w:szCs w:val="21"/>
              </w:rPr>
            </w:pPr>
            <w:r w:rsidRPr="00F02409">
              <w:rPr>
                <w:rFonts w:hint="eastAsia"/>
                <w:kern w:val="0"/>
                <w:szCs w:val="21"/>
              </w:rPr>
              <w:t>目前，</w:t>
            </w:r>
            <w:r w:rsidR="00EA309F">
              <w:rPr>
                <w:rFonts w:hint="eastAsia"/>
                <w:kern w:val="0"/>
                <w:szCs w:val="21"/>
              </w:rPr>
              <w:t>通过之前</w:t>
            </w:r>
            <w:r w:rsidR="003D1137">
              <w:rPr>
                <w:rFonts w:hint="eastAsia"/>
                <w:kern w:val="0"/>
                <w:szCs w:val="21"/>
              </w:rPr>
              <w:t>课程的学习，对单片机的最小电路的设计能已经具备，</w:t>
            </w:r>
            <w:r w:rsidR="003D1137">
              <w:rPr>
                <w:rFonts w:hint="eastAsia"/>
                <w:kern w:val="0"/>
                <w:szCs w:val="21"/>
              </w:rPr>
              <w:t>Keil</w:t>
            </w:r>
            <w:r w:rsidR="003D1137">
              <w:rPr>
                <w:rFonts w:hint="eastAsia"/>
                <w:kern w:val="0"/>
                <w:szCs w:val="21"/>
              </w:rPr>
              <w:t>建立工程的方法已经掌握</w:t>
            </w:r>
            <w:r w:rsidR="00E10C03">
              <w:rPr>
                <w:rFonts w:hint="eastAsia"/>
                <w:kern w:val="0"/>
                <w:szCs w:val="21"/>
              </w:rPr>
              <w:t>。</w:t>
            </w:r>
          </w:p>
          <w:p w:rsidR="00AB000C" w:rsidRPr="00B45483" w:rsidRDefault="00AB000C" w:rsidP="0011557C">
            <w:pPr>
              <w:spacing w:line="324" w:lineRule="auto"/>
              <w:ind w:leftChars="200" w:left="420" w:firstLineChars="200" w:firstLine="420"/>
              <w:rPr>
                <w:kern w:val="0"/>
                <w:szCs w:val="21"/>
              </w:rPr>
            </w:pPr>
          </w:p>
        </w:tc>
      </w:tr>
      <w:tr w:rsidR="00A0308C" w:rsidRPr="00980692">
        <w:trPr>
          <w:trHeight w:val="2967"/>
          <w:jc w:val="center"/>
        </w:trPr>
        <w:tc>
          <w:tcPr>
            <w:tcW w:w="9365" w:type="dxa"/>
            <w:tcBorders>
              <w:top w:val="single" w:sz="4" w:space="0" w:color="auto"/>
              <w:left w:val="single" w:sz="4" w:space="0" w:color="auto"/>
              <w:right w:val="single" w:sz="4" w:space="0" w:color="auto"/>
            </w:tcBorders>
            <w:shd w:val="clear" w:color="auto" w:fill="auto"/>
            <w:noWrap/>
          </w:tcPr>
          <w:p w:rsidR="00A0308C" w:rsidRPr="00980692" w:rsidRDefault="00FA4176" w:rsidP="00A0308C">
            <w:pPr>
              <w:spacing w:line="300" w:lineRule="auto"/>
              <w:rPr>
                <w:sz w:val="24"/>
              </w:rPr>
            </w:pPr>
            <w:r w:rsidRPr="00980692">
              <w:rPr>
                <w:sz w:val="24"/>
              </w:rPr>
              <w:lastRenderedPageBreak/>
              <w:t>六</w:t>
            </w:r>
            <w:r w:rsidR="00A0308C" w:rsidRPr="00980692">
              <w:rPr>
                <w:sz w:val="24"/>
              </w:rPr>
              <w:t>、</w:t>
            </w:r>
            <w:r w:rsidR="00E23994" w:rsidRPr="00980692">
              <w:rPr>
                <w:sz w:val="24"/>
              </w:rPr>
              <w:t>预计研究过程中可能遇到的困难和问题，以及解决的措施</w:t>
            </w:r>
          </w:p>
          <w:p w:rsidR="00A0308C" w:rsidRDefault="003D1137" w:rsidP="002E6B1C">
            <w:pPr>
              <w:spacing w:line="360" w:lineRule="exact"/>
              <w:ind w:firstLineChars="200" w:firstLine="420"/>
              <w:rPr>
                <w:rFonts w:asciiTheme="minorEastAsia" w:eastAsiaTheme="minorEastAsia" w:hAnsiTheme="minorEastAsia" w:hint="eastAsia"/>
                <w:szCs w:val="21"/>
              </w:rPr>
            </w:pPr>
            <w:r>
              <w:rPr>
                <w:rFonts w:asciiTheme="minorEastAsia" w:eastAsiaTheme="minorEastAsia" w:hAnsiTheme="minorEastAsia" w:hint="eastAsia"/>
                <w:szCs w:val="21"/>
              </w:rPr>
              <w:t>毕设过程中，常会遇到一些困难和问题如：</w:t>
            </w:r>
          </w:p>
          <w:p w:rsidR="0046425D" w:rsidRDefault="0046425D" w:rsidP="002E6B1C">
            <w:pPr>
              <w:spacing w:line="36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在学校期间做过一些简单的课程设计，在课设过程中也出现过很多问题，但是最终得以解决，本次毕业难度大，因此很多问题都是未知的，只有在实际操作时</w:t>
            </w:r>
            <w:r w:rsidR="006A27CA">
              <w:rPr>
                <w:rFonts w:asciiTheme="minorEastAsia" w:eastAsiaTheme="minorEastAsia" w:hAnsiTheme="minorEastAsia" w:hint="eastAsia"/>
                <w:szCs w:val="21"/>
              </w:rPr>
              <w:t>才能体现问题。根据以往经验也总结出一些问题例如：</w:t>
            </w:r>
          </w:p>
          <w:p w:rsidR="003D1137" w:rsidRPr="003D1137" w:rsidRDefault="006A27CA" w:rsidP="003D1137">
            <w:pPr>
              <w:spacing w:line="360" w:lineRule="exact"/>
              <w:ind w:firstLineChars="200" w:firstLine="420"/>
              <w:rPr>
                <w:rFonts w:eastAsiaTheme="minorEastAsia"/>
                <w:szCs w:val="21"/>
              </w:rPr>
            </w:pPr>
            <w:r>
              <w:rPr>
                <w:rFonts w:eastAsiaTheme="minorEastAsia" w:hint="eastAsia"/>
                <w:szCs w:val="21"/>
              </w:rPr>
              <w:t>1.</w:t>
            </w:r>
            <w:r w:rsidR="003D1137" w:rsidRPr="003D1137">
              <w:rPr>
                <w:rFonts w:eastAsiaTheme="minorEastAsia"/>
                <w:szCs w:val="21"/>
              </w:rPr>
              <w:t>Keil</w:t>
            </w:r>
            <w:r w:rsidR="003D1137" w:rsidRPr="003D1137">
              <w:rPr>
                <w:rFonts w:eastAsiaTheme="minorEastAsia"/>
                <w:szCs w:val="21"/>
              </w:rPr>
              <w:t>编程时候</w:t>
            </w:r>
            <w:r w:rsidR="00D47D59">
              <w:rPr>
                <w:rFonts w:eastAsiaTheme="minorEastAsia" w:hint="eastAsia"/>
                <w:szCs w:val="21"/>
              </w:rPr>
              <w:t>可能出现</w:t>
            </w:r>
            <w:r w:rsidR="00D47D59">
              <w:rPr>
                <w:rFonts w:eastAsiaTheme="minorEastAsia"/>
                <w:szCs w:val="21"/>
              </w:rPr>
              <w:t>编译不通过</w:t>
            </w:r>
            <w:r w:rsidR="00D47D59">
              <w:rPr>
                <w:rFonts w:eastAsiaTheme="minorEastAsia" w:hint="eastAsia"/>
                <w:szCs w:val="21"/>
              </w:rPr>
              <w:t>，</w:t>
            </w:r>
            <w:r w:rsidR="00D47D59">
              <w:rPr>
                <w:rFonts w:eastAsiaTheme="minorEastAsia"/>
                <w:szCs w:val="21"/>
              </w:rPr>
              <w:t>或者通过了无法实现功能</w:t>
            </w:r>
            <w:r w:rsidR="00D47D59">
              <w:rPr>
                <w:rFonts w:eastAsiaTheme="minorEastAsia" w:hint="eastAsia"/>
                <w:szCs w:val="21"/>
              </w:rPr>
              <w:t>。</w:t>
            </w:r>
          </w:p>
          <w:p w:rsidR="003D1137" w:rsidRDefault="00D47D59" w:rsidP="003D1137">
            <w:pPr>
              <w:spacing w:line="360" w:lineRule="exact"/>
              <w:ind w:firstLineChars="200" w:firstLine="420"/>
              <w:rPr>
                <w:rFonts w:eastAsiaTheme="minorEastAsia"/>
                <w:szCs w:val="21"/>
              </w:rPr>
            </w:pPr>
            <w:r>
              <w:rPr>
                <w:rFonts w:eastAsiaTheme="minorEastAsia" w:hint="eastAsia"/>
                <w:szCs w:val="21"/>
              </w:rPr>
              <w:t>首先</w:t>
            </w:r>
            <w:r>
              <w:rPr>
                <w:rFonts w:eastAsiaTheme="minorEastAsia"/>
                <w:szCs w:val="21"/>
              </w:rPr>
              <w:t>程序不通可能是不符合语法要求</w:t>
            </w:r>
            <w:r>
              <w:rPr>
                <w:rFonts w:eastAsiaTheme="minorEastAsia" w:hint="eastAsia"/>
                <w:szCs w:val="21"/>
              </w:rPr>
              <w:t>，这时可以查阅资料或者和老师沟通，无法实现功能的话，要考虑程序的逻辑，及算法，然后上网查阅资料并且请教老师给出一些建议。</w:t>
            </w:r>
          </w:p>
          <w:p w:rsidR="00D47D59" w:rsidRDefault="00647541" w:rsidP="008F240F">
            <w:pPr>
              <w:spacing w:line="360" w:lineRule="exact"/>
              <w:ind w:firstLineChars="200" w:firstLine="420"/>
              <w:rPr>
                <w:rFonts w:eastAsiaTheme="minorEastAsia" w:hint="eastAsia"/>
                <w:szCs w:val="21"/>
              </w:rPr>
            </w:pPr>
            <w:r>
              <w:rPr>
                <w:rFonts w:eastAsiaTheme="minorEastAsia" w:hint="eastAsia"/>
                <w:szCs w:val="21"/>
              </w:rPr>
              <w:t xml:space="preserve">2. </w:t>
            </w:r>
            <w:r w:rsidR="00D47D59">
              <w:rPr>
                <w:rFonts w:eastAsiaTheme="minorEastAsia" w:hint="eastAsia"/>
                <w:szCs w:val="21"/>
              </w:rPr>
              <w:t>电路焊接完成后可能出现电路不通这种情况。</w:t>
            </w:r>
          </w:p>
          <w:p w:rsidR="00D47D59" w:rsidRDefault="00D47D59" w:rsidP="008F240F">
            <w:pPr>
              <w:spacing w:line="360" w:lineRule="exact"/>
              <w:ind w:firstLineChars="200" w:firstLine="420"/>
              <w:rPr>
                <w:rFonts w:eastAsiaTheme="minorEastAsia" w:hint="eastAsia"/>
                <w:szCs w:val="21"/>
              </w:rPr>
            </w:pPr>
            <w:r>
              <w:rPr>
                <w:rFonts w:eastAsiaTheme="minorEastAsia" w:hint="eastAsia"/>
                <w:szCs w:val="21"/>
              </w:rPr>
              <w:t>首先自己排查是否是电路的设计问题，如果觉得没有问题，看看焊接的地方是否漏焊，可以使用电压表进行测试，如果问题还是无法解决，那么上网查阅资料并且及时和老师沟通。</w:t>
            </w:r>
          </w:p>
          <w:p w:rsidR="00D47D59" w:rsidRPr="00612632" w:rsidRDefault="00D47D59" w:rsidP="008F240F">
            <w:pPr>
              <w:spacing w:line="360" w:lineRule="exact"/>
              <w:ind w:firstLineChars="200" w:firstLine="420"/>
              <w:rPr>
                <w:rFonts w:eastAsiaTheme="minorEastAsia"/>
                <w:szCs w:val="21"/>
              </w:rPr>
            </w:pPr>
          </w:p>
        </w:tc>
      </w:tr>
      <w:tr w:rsidR="00A0308C" w:rsidRPr="00980692" w:rsidTr="00380DB8">
        <w:trPr>
          <w:trHeight w:val="3958"/>
          <w:jc w:val="center"/>
        </w:trPr>
        <w:tc>
          <w:tcPr>
            <w:tcW w:w="9365" w:type="dxa"/>
            <w:tcBorders>
              <w:top w:val="single" w:sz="4" w:space="0" w:color="auto"/>
              <w:left w:val="single" w:sz="4" w:space="0" w:color="auto"/>
              <w:right w:val="single" w:sz="4" w:space="0" w:color="auto"/>
            </w:tcBorders>
            <w:shd w:val="clear" w:color="auto" w:fill="auto"/>
            <w:noWrap/>
          </w:tcPr>
          <w:p w:rsidR="0011557C" w:rsidRDefault="00FA4176" w:rsidP="00FA4176">
            <w:pPr>
              <w:widowControl/>
              <w:rPr>
                <w:kern w:val="0"/>
                <w:sz w:val="24"/>
              </w:rPr>
            </w:pPr>
            <w:r w:rsidRPr="00980692">
              <w:rPr>
                <w:sz w:val="24"/>
              </w:rPr>
              <w:t>七</w:t>
            </w:r>
            <w:r w:rsidR="00A0308C" w:rsidRPr="00980692">
              <w:rPr>
                <w:sz w:val="24"/>
              </w:rPr>
              <w:t>、</w:t>
            </w:r>
            <w:r w:rsidRPr="00980692">
              <w:rPr>
                <w:kern w:val="0"/>
                <w:sz w:val="24"/>
              </w:rPr>
              <w:t>进度安排</w:t>
            </w:r>
          </w:p>
          <w:p w:rsidR="00196023" w:rsidRDefault="00196023" w:rsidP="00FA4176">
            <w:pPr>
              <w:widowControl/>
              <w:rPr>
                <w:color w:val="FF0000"/>
                <w:kern w:val="0"/>
                <w:sz w:val="24"/>
              </w:rPr>
            </w:pPr>
          </w:p>
          <w:p w:rsidR="00196023" w:rsidRPr="00196023" w:rsidRDefault="00196023" w:rsidP="00FA4176">
            <w:pPr>
              <w:widowControl/>
              <w:rPr>
                <w:color w:val="FF0000"/>
                <w:kern w:val="0"/>
                <w:sz w:val="24"/>
              </w:rPr>
            </w:pPr>
          </w:p>
          <w:tbl>
            <w:tblPr>
              <w:tblpPr w:leftFromText="180" w:rightFromText="180" w:vertAnchor="page" w:horzAnchor="margin" w:tblpY="376"/>
              <w:tblOverlap w:val="never"/>
              <w:tblW w:w="0" w:type="auto"/>
              <w:tblBorders>
                <w:top w:val="single" w:sz="4" w:space="0" w:color="auto"/>
                <w:bottom w:val="single" w:sz="4" w:space="0" w:color="auto"/>
                <w:insideH w:val="single" w:sz="4" w:space="0" w:color="auto"/>
                <w:insideV w:val="single" w:sz="4" w:space="0" w:color="auto"/>
              </w:tblBorders>
              <w:tblLook w:val="0000"/>
            </w:tblPr>
            <w:tblGrid>
              <w:gridCol w:w="796"/>
              <w:gridCol w:w="1830"/>
              <w:gridCol w:w="1051"/>
              <w:gridCol w:w="3050"/>
              <w:gridCol w:w="1793"/>
            </w:tblGrid>
            <w:tr w:rsidR="00196023" w:rsidRPr="00ED31FE" w:rsidTr="00196023">
              <w:trPr>
                <w:trHeight w:val="451"/>
              </w:trPr>
              <w:tc>
                <w:tcPr>
                  <w:tcW w:w="796" w:type="dxa"/>
                  <w:vAlign w:val="center"/>
                </w:tcPr>
                <w:p w:rsidR="00196023" w:rsidRPr="00ED31FE" w:rsidRDefault="00196023" w:rsidP="00196023">
                  <w:pPr>
                    <w:jc w:val="center"/>
                    <w:rPr>
                      <w:b/>
                    </w:rPr>
                  </w:pPr>
                  <w:r>
                    <w:rPr>
                      <w:rFonts w:hint="eastAsia"/>
                    </w:rPr>
                    <w:t>1</w:t>
                  </w:r>
                </w:p>
              </w:tc>
              <w:tc>
                <w:tcPr>
                  <w:tcW w:w="1830" w:type="dxa"/>
                  <w:vAlign w:val="center"/>
                </w:tcPr>
                <w:p w:rsidR="00196023" w:rsidRPr="00ED31FE" w:rsidRDefault="00196023" w:rsidP="00196023">
                  <w:pPr>
                    <w:jc w:val="center"/>
                    <w:rPr>
                      <w:b/>
                    </w:rPr>
                  </w:pPr>
                  <w:r w:rsidRPr="00ED31FE">
                    <w:t>可行性</w:t>
                  </w:r>
                  <w:r>
                    <w:rPr>
                      <w:rFonts w:hint="eastAsia"/>
                    </w:rPr>
                    <w:t>分析</w:t>
                  </w:r>
                </w:p>
              </w:tc>
              <w:tc>
                <w:tcPr>
                  <w:tcW w:w="1051" w:type="dxa"/>
                  <w:vAlign w:val="center"/>
                </w:tcPr>
                <w:p w:rsidR="00196023" w:rsidRPr="00ED31FE" w:rsidRDefault="00196023" w:rsidP="00196023">
                  <w:pPr>
                    <w:jc w:val="center"/>
                    <w:rPr>
                      <w:b/>
                    </w:rPr>
                  </w:pPr>
                  <w:r>
                    <w:rPr>
                      <w:rFonts w:hint="eastAsia"/>
                    </w:rPr>
                    <w:t>2</w:t>
                  </w:r>
                  <w:r w:rsidRPr="00ED31FE">
                    <w:t>周</w:t>
                  </w:r>
                </w:p>
              </w:tc>
              <w:tc>
                <w:tcPr>
                  <w:tcW w:w="3050" w:type="dxa"/>
                  <w:vAlign w:val="center"/>
                </w:tcPr>
                <w:p w:rsidR="00196023" w:rsidRPr="00ED31FE" w:rsidRDefault="00196023" w:rsidP="00196023">
                  <w:pPr>
                    <w:jc w:val="center"/>
                    <w:rPr>
                      <w:b/>
                    </w:rPr>
                  </w:pPr>
                  <w:r w:rsidRPr="00ED31FE">
                    <w:t>201</w:t>
                  </w:r>
                  <w:r>
                    <w:rPr>
                      <w:rFonts w:hint="eastAsia"/>
                    </w:rPr>
                    <w:t>8</w:t>
                  </w:r>
                  <w:r w:rsidRPr="00ED31FE">
                    <w:t>.</w:t>
                  </w:r>
                  <w:r>
                    <w:rPr>
                      <w:rFonts w:hint="eastAsia"/>
                    </w:rPr>
                    <w:t>08.22</w:t>
                  </w:r>
                  <w:r w:rsidRPr="00ED31FE">
                    <w:t>~201</w:t>
                  </w:r>
                  <w:r>
                    <w:rPr>
                      <w:rFonts w:hint="eastAsia"/>
                    </w:rPr>
                    <w:t>8</w:t>
                  </w:r>
                  <w:r w:rsidRPr="00ED31FE">
                    <w:t>.09.</w:t>
                  </w:r>
                  <w:r>
                    <w:rPr>
                      <w:rFonts w:hint="eastAsia"/>
                    </w:rPr>
                    <w:t>04</w:t>
                  </w:r>
                </w:p>
              </w:tc>
              <w:tc>
                <w:tcPr>
                  <w:tcW w:w="1793" w:type="dxa"/>
                  <w:vAlign w:val="center"/>
                </w:tcPr>
                <w:p w:rsidR="00196023" w:rsidRPr="00ED31FE" w:rsidRDefault="00196023" w:rsidP="00196023">
                  <w:pPr>
                    <w:jc w:val="center"/>
                    <w:rPr>
                      <w:b/>
                    </w:rPr>
                  </w:pPr>
                </w:p>
              </w:tc>
            </w:tr>
            <w:tr w:rsidR="00196023" w:rsidRPr="00ED31FE" w:rsidTr="00196023">
              <w:trPr>
                <w:trHeight w:val="451"/>
              </w:trPr>
              <w:tc>
                <w:tcPr>
                  <w:tcW w:w="796" w:type="dxa"/>
                  <w:vAlign w:val="center"/>
                </w:tcPr>
                <w:p w:rsidR="00196023" w:rsidRPr="00ED31FE" w:rsidRDefault="00196023" w:rsidP="00196023">
                  <w:pPr>
                    <w:jc w:val="center"/>
                  </w:pPr>
                  <w:r>
                    <w:rPr>
                      <w:rFonts w:hint="eastAsia"/>
                    </w:rPr>
                    <w:t>2</w:t>
                  </w:r>
                </w:p>
              </w:tc>
              <w:tc>
                <w:tcPr>
                  <w:tcW w:w="1830" w:type="dxa"/>
                  <w:vAlign w:val="center"/>
                </w:tcPr>
                <w:p w:rsidR="00196023" w:rsidRPr="00ED31FE" w:rsidRDefault="00196023" w:rsidP="00196023">
                  <w:pPr>
                    <w:jc w:val="center"/>
                  </w:pPr>
                  <w:r w:rsidRPr="00ED31FE">
                    <w:t>需求分析</w:t>
                  </w:r>
                </w:p>
              </w:tc>
              <w:tc>
                <w:tcPr>
                  <w:tcW w:w="1051" w:type="dxa"/>
                  <w:vAlign w:val="center"/>
                </w:tcPr>
                <w:p w:rsidR="00196023" w:rsidRPr="00ED31FE" w:rsidRDefault="00196023" w:rsidP="00196023">
                  <w:pPr>
                    <w:jc w:val="center"/>
                  </w:pPr>
                  <w:r>
                    <w:rPr>
                      <w:rFonts w:hint="eastAsia"/>
                    </w:rPr>
                    <w:t>2</w:t>
                  </w:r>
                  <w:r w:rsidRPr="00ED31FE">
                    <w:t>周</w:t>
                  </w:r>
                </w:p>
              </w:tc>
              <w:tc>
                <w:tcPr>
                  <w:tcW w:w="3050" w:type="dxa"/>
                  <w:vAlign w:val="center"/>
                </w:tcPr>
                <w:p w:rsidR="00196023" w:rsidRPr="00ED31FE" w:rsidRDefault="00196023" w:rsidP="00196023">
                  <w:pPr>
                    <w:jc w:val="center"/>
                  </w:pPr>
                  <w:r w:rsidRPr="00ED31FE">
                    <w:t>201</w:t>
                  </w:r>
                  <w:r>
                    <w:rPr>
                      <w:rFonts w:hint="eastAsia"/>
                    </w:rPr>
                    <w:t>8</w:t>
                  </w:r>
                  <w:r w:rsidRPr="00ED31FE">
                    <w:t>.</w:t>
                  </w:r>
                  <w:r>
                    <w:rPr>
                      <w:rFonts w:hint="eastAsia"/>
                    </w:rPr>
                    <w:t>09</w:t>
                  </w:r>
                  <w:r>
                    <w:t>.</w:t>
                  </w:r>
                  <w:r>
                    <w:rPr>
                      <w:rFonts w:hint="eastAsia"/>
                    </w:rPr>
                    <w:t>05</w:t>
                  </w:r>
                  <w:r w:rsidRPr="00ED31FE">
                    <w:t>~201</w:t>
                  </w:r>
                  <w:r>
                    <w:rPr>
                      <w:rFonts w:hint="eastAsia"/>
                    </w:rPr>
                    <w:t>8</w:t>
                  </w:r>
                  <w:r w:rsidRPr="00ED31FE">
                    <w:t>.</w:t>
                  </w:r>
                  <w:r>
                    <w:rPr>
                      <w:rFonts w:hint="eastAsia"/>
                    </w:rPr>
                    <w:t>09.18</w:t>
                  </w:r>
                </w:p>
              </w:tc>
              <w:tc>
                <w:tcPr>
                  <w:tcW w:w="1793" w:type="dxa"/>
                  <w:vAlign w:val="center"/>
                </w:tcPr>
                <w:p w:rsidR="00196023" w:rsidRPr="00ED31FE" w:rsidRDefault="00196023" w:rsidP="00196023"/>
              </w:tc>
            </w:tr>
            <w:tr w:rsidR="00196023" w:rsidRPr="00ED31FE" w:rsidTr="00196023">
              <w:trPr>
                <w:trHeight w:val="451"/>
              </w:trPr>
              <w:tc>
                <w:tcPr>
                  <w:tcW w:w="796" w:type="dxa"/>
                  <w:vAlign w:val="center"/>
                </w:tcPr>
                <w:p w:rsidR="00196023" w:rsidRPr="00ED31FE" w:rsidRDefault="00196023" w:rsidP="00196023">
                  <w:pPr>
                    <w:jc w:val="center"/>
                  </w:pPr>
                  <w:r>
                    <w:rPr>
                      <w:rFonts w:hint="eastAsia"/>
                    </w:rPr>
                    <w:t>3</w:t>
                  </w:r>
                </w:p>
              </w:tc>
              <w:tc>
                <w:tcPr>
                  <w:tcW w:w="1830" w:type="dxa"/>
                  <w:vAlign w:val="center"/>
                </w:tcPr>
                <w:p w:rsidR="00196023" w:rsidRPr="00ED31FE" w:rsidRDefault="00196023" w:rsidP="00196023">
                  <w:pPr>
                    <w:jc w:val="center"/>
                  </w:pPr>
                  <w:r>
                    <w:rPr>
                      <w:rFonts w:hint="eastAsia"/>
                    </w:rPr>
                    <w:t>系统</w:t>
                  </w:r>
                  <w:r w:rsidRPr="00ED31FE">
                    <w:t>设计</w:t>
                  </w:r>
                </w:p>
              </w:tc>
              <w:tc>
                <w:tcPr>
                  <w:tcW w:w="1051" w:type="dxa"/>
                  <w:vAlign w:val="center"/>
                </w:tcPr>
                <w:p w:rsidR="00196023" w:rsidRPr="00ED31FE" w:rsidRDefault="00196023" w:rsidP="00196023">
                  <w:pPr>
                    <w:jc w:val="center"/>
                  </w:pPr>
                  <w:r>
                    <w:rPr>
                      <w:rFonts w:hint="eastAsia"/>
                    </w:rPr>
                    <w:t>3</w:t>
                  </w:r>
                  <w:r w:rsidRPr="00ED31FE">
                    <w:t>周</w:t>
                  </w:r>
                </w:p>
              </w:tc>
              <w:tc>
                <w:tcPr>
                  <w:tcW w:w="3050" w:type="dxa"/>
                  <w:vAlign w:val="center"/>
                </w:tcPr>
                <w:p w:rsidR="00196023" w:rsidRPr="00ED31FE" w:rsidRDefault="00196023" w:rsidP="00196023">
                  <w:pPr>
                    <w:jc w:val="center"/>
                  </w:pPr>
                  <w:r w:rsidRPr="00ED31FE">
                    <w:t>201</w:t>
                  </w:r>
                  <w:r>
                    <w:rPr>
                      <w:rFonts w:hint="eastAsia"/>
                    </w:rPr>
                    <w:t>8</w:t>
                  </w:r>
                  <w:r w:rsidRPr="00ED31FE">
                    <w:t>.</w:t>
                  </w:r>
                  <w:r>
                    <w:rPr>
                      <w:rFonts w:hint="eastAsia"/>
                    </w:rPr>
                    <w:t>09.19</w:t>
                  </w:r>
                  <w:r w:rsidRPr="00ED31FE">
                    <w:t>~201</w:t>
                  </w:r>
                  <w:r>
                    <w:rPr>
                      <w:rFonts w:hint="eastAsia"/>
                    </w:rPr>
                    <w:t>8</w:t>
                  </w:r>
                  <w:r w:rsidRPr="00ED31FE">
                    <w:t>.10.</w:t>
                  </w:r>
                  <w:r>
                    <w:rPr>
                      <w:rFonts w:hint="eastAsia"/>
                    </w:rPr>
                    <w:t>09</w:t>
                  </w:r>
                </w:p>
              </w:tc>
              <w:tc>
                <w:tcPr>
                  <w:tcW w:w="1793" w:type="dxa"/>
                  <w:vAlign w:val="center"/>
                </w:tcPr>
                <w:p w:rsidR="00196023" w:rsidRPr="00ED31FE" w:rsidRDefault="00196023" w:rsidP="00196023"/>
              </w:tc>
            </w:tr>
            <w:tr w:rsidR="00196023" w:rsidRPr="00ED31FE" w:rsidTr="00196023">
              <w:trPr>
                <w:trHeight w:val="451"/>
              </w:trPr>
              <w:tc>
                <w:tcPr>
                  <w:tcW w:w="796" w:type="dxa"/>
                  <w:vAlign w:val="center"/>
                </w:tcPr>
                <w:p w:rsidR="00196023" w:rsidRPr="00ED31FE" w:rsidRDefault="00196023" w:rsidP="00196023">
                  <w:pPr>
                    <w:jc w:val="center"/>
                  </w:pPr>
                  <w:r>
                    <w:rPr>
                      <w:rFonts w:hint="eastAsia"/>
                    </w:rPr>
                    <w:t>4</w:t>
                  </w:r>
                </w:p>
              </w:tc>
              <w:tc>
                <w:tcPr>
                  <w:tcW w:w="1830" w:type="dxa"/>
                  <w:vAlign w:val="center"/>
                </w:tcPr>
                <w:p w:rsidR="00196023" w:rsidRPr="00ED31FE" w:rsidRDefault="00196023" w:rsidP="00196023">
                  <w:pPr>
                    <w:jc w:val="center"/>
                  </w:pPr>
                  <w:r>
                    <w:rPr>
                      <w:rFonts w:hint="eastAsia"/>
                    </w:rPr>
                    <w:t>系统实现</w:t>
                  </w:r>
                </w:p>
              </w:tc>
              <w:tc>
                <w:tcPr>
                  <w:tcW w:w="1051" w:type="dxa"/>
                  <w:vAlign w:val="center"/>
                </w:tcPr>
                <w:p w:rsidR="00196023" w:rsidRPr="00ED31FE" w:rsidRDefault="00196023" w:rsidP="00196023">
                  <w:pPr>
                    <w:jc w:val="center"/>
                  </w:pPr>
                  <w:r>
                    <w:rPr>
                      <w:rFonts w:hint="eastAsia"/>
                    </w:rPr>
                    <w:t>5</w:t>
                  </w:r>
                  <w:r w:rsidRPr="00ED31FE">
                    <w:t>周</w:t>
                  </w:r>
                </w:p>
              </w:tc>
              <w:tc>
                <w:tcPr>
                  <w:tcW w:w="3050" w:type="dxa"/>
                  <w:vAlign w:val="center"/>
                </w:tcPr>
                <w:p w:rsidR="00196023" w:rsidRPr="00ED31FE" w:rsidRDefault="00196023" w:rsidP="00196023">
                  <w:pPr>
                    <w:jc w:val="center"/>
                  </w:pPr>
                  <w:r w:rsidRPr="00ED31FE">
                    <w:t>201</w:t>
                  </w:r>
                  <w:r>
                    <w:rPr>
                      <w:rFonts w:hint="eastAsia"/>
                    </w:rPr>
                    <w:t>8</w:t>
                  </w:r>
                  <w:r w:rsidRPr="00ED31FE">
                    <w:t>.10.</w:t>
                  </w:r>
                  <w:r>
                    <w:rPr>
                      <w:rFonts w:hint="eastAsia"/>
                    </w:rPr>
                    <w:t>10</w:t>
                  </w:r>
                  <w:r w:rsidRPr="00ED31FE">
                    <w:t>~201</w:t>
                  </w:r>
                  <w:r>
                    <w:rPr>
                      <w:rFonts w:hint="eastAsia"/>
                    </w:rPr>
                    <w:t>8</w:t>
                  </w:r>
                  <w:r w:rsidRPr="00ED31FE">
                    <w:t>.1</w:t>
                  </w:r>
                  <w:r>
                    <w:rPr>
                      <w:rFonts w:hint="eastAsia"/>
                    </w:rPr>
                    <w:t>1</w:t>
                  </w:r>
                  <w:r w:rsidRPr="00ED31FE">
                    <w:t>.</w:t>
                  </w:r>
                  <w:r>
                    <w:rPr>
                      <w:rFonts w:hint="eastAsia"/>
                    </w:rPr>
                    <w:t>14</w:t>
                  </w:r>
                </w:p>
              </w:tc>
              <w:tc>
                <w:tcPr>
                  <w:tcW w:w="1793" w:type="dxa"/>
                  <w:vAlign w:val="center"/>
                </w:tcPr>
                <w:p w:rsidR="00196023" w:rsidRPr="00ED31FE" w:rsidRDefault="00196023" w:rsidP="00196023"/>
              </w:tc>
            </w:tr>
            <w:tr w:rsidR="00196023" w:rsidRPr="00ED31FE" w:rsidTr="00196023">
              <w:trPr>
                <w:trHeight w:val="451"/>
              </w:trPr>
              <w:tc>
                <w:tcPr>
                  <w:tcW w:w="796" w:type="dxa"/>
                  <w:vAlign w:val="center"/>
                </w:tcPr>
                <w:p w:rsidR="00196023" w:rsidRPr="00ED31FE" w:rsidRDefault="00196023" w:rsidP="00196023">
                  <w:pPr>
                    <w:jc w:val="center"/>
                  </w:pPr>
                  <w:r>
                    <w:rPr>
                      <w:rFonts w:hint="eastAsia"/>
                    </w:rPr>
                    <w:t>5</w:t>
                  </w:r>
                </w:p>
              </w:tc>
              <w:tc>
                <w:tcPr>
                  <w:tcW w:w="1830" w:type="dxa"/>
                  <w:vAlign w:val="center"/>
                </w:tcPr>
                <w:p w:rsidR="00196023" w:rsidRPr="00ED31FE" w:rsidRDefault="00196023" w:rsidP="00196023">
                  <w:pPr>
                    <w:jc w:val="center"/>
                  </w:pPr>
                  <w:r w:rsidRPr="00ED31FE">
                    <w:t>系统测试</w:t>
                  </w:r>
                </w:p>
              </w:tc>
              <w:tc>
                <w:tcPr>
                  <w:tcW w:w="1051" w:type="dxa"/>
                  <w:vAlign w:val="center"/>
                </w:tcPr>
                <w:p w:rsidR="00196023" w:rsidRPr="00ED31FE" w:rsidRDefault="00196023" w:rsidP="00196023">
                  <w:pPr>
                    <w:jc w:val="center"/>
                  </w:pPr>
                  <w:r w:rsidRPr="00ED31FE">
                    <w:t>1</w:t>
                  </w:r>
                  <w:r w:rsidRPr="00ED31FE">
                    <w:t>周</w:t>
                  </w:r>
                </w:p>
              </w:tc>
              <w:tc>
                <w:tcPr>
                  <w:tcW w:w="3050" w:type="dxa"/>
                  <w:vAlign w:val="center"/>
                </w:tcPr>
                <w:p w:rsidR="00196023" w:rsidRPr="00ED31FE" w:rsidRDefault="00196023" w:rsidP="00196023">
                  <w:pPr>
                    <w:jc w:val="center"/>
                  </w:pPr>
                  <w:r w:rsidRPr="00ED31FE">
                    <w:t>201</w:t>
                  </w:r>
                  <w:r>
                    <w:rPr>
                      <w:rFonts w:hint="eastAsia"/>
                    </w:rPr>
                    <w:t>8</w:t>
                  </w:r>
                  <w:r w:rsidRPr="00ED31FE">
                    <w:t>.11.</w:t>
                  </w:r>
                  <w:r>
                    <w:rPr>
                      <w:rFonts w:hint="eastAsia"/>
                    </w:rPr>
                    <w:t>15</w:t>
                  </w:r>
                  <w:r w:rsidRPr="00ED31FE">
                    <w:t>~201</w:t>
                  </w:r>
                  <w:r>
                    <w:rPr>
                      <w:rFonts w:hint="eastAsia"/>
                    </w:rPr>
                    <w:t>8</w:t>
                  </w:r>
                  <w:r w:rsidRPr="00ED31FE">
                    <w:t>.</w:t>
                  </w:r>
                  <w:r>
                    <w:rPr>
                      <w:rFonts w:hint="eastAsia"/>
                    </w:rPr>
                    <w:t>11</w:t>
                  </w:r>
                  <w:r w:rsidRPr="00ED31FE">
                    <w:t>.</w:t>
                  </w:r>
                  <w:r>
                    <w:rPr>
                      <w:rFonts w:hint="eastAsia"/>
                    </w:rPr>
                    <w:t>21</w:t>
                  </w:r>
                </w:p>
              </w:tc>
              <w:tc>
                <w:tcPr>
                  <w:tcW w:w="1793" w:type="dxa"/>
                  <w:vAlign w:val="center"/>
                </w:tcPr>
                <w:p w:rsidR="00196023" w:rsidRPr="00ED31FE" w:rsidRDefault="00196023" w:rsidP="00196023"/>
              </w:tc>
            </w:tr>
            <w:tr w:rsidR="00196023" w:rsidRPr="00ED31FE" w:rsidTr="00196023">
              <w:trPr>
                <w:trHeight w:val="451"/>
              </w:trPr>
              <w:tc>
                <w:tcPr>
                  <w:tcW w:w="796" w:type="dxa"/>
                  <w:vAlign w:val="center"/>
                </w:tcPr>
                <w:p w:rsidR="00196023" w:rsidRPr="00ED31FE" w:rsidRDefault="00196023" w:rsidP="00196023">
                  <w:pPr>
                    <w:jc w:val="center"/>
                  </w:pPr>
                  <w:r>
                    <w:rPr>
                      <w:rFonts w:hint="eastAsia"/>
                    </w:rPr>
                    <w:t>6</w:t>
                  </w:r>
                </w:p>
              </w:tc>
              <w:tc>
                <w:tcPr>
                  <w:tcW w:w="1830" w:type="dxa"/>
                  <w:vAlign w:val="center"/>
                </w:tcPr>
                <w:p w:rsidR="00196023" w:rsidRPr="00ED31FE" w:rsidRDefault="00196023" w:rsidP="00196023">
                  <w:pPr>
                    <w:jc w:val="center"/>
                  </w:pPr>
                  <w:r w:rsidRPr="00ED31FE">
                    <w:t>撰写论文</w:t>
                  </w:r>
                </w:p>
              </w:tc>
              <w:tc>
                <w:tcPr>
                  <w:tcW w:w="1051" w:type="dxa"/>
                  <w:vAlign w:val="center"/>
                </w:tcPr>
                <w:p w:rsidR="00196023" w:rsidRPr="00ED31FE" w:rsidRDefault="00196023" w:rsidP="00196023">
                  <w:pPr>
                    <w:jc w:val="center"/>
                  </w:pPr>
                  <w:r>
                    <w:rPr>
                      <w:rFonts w:hint="eastAsia"/>
                    </w:rPr>
                    <w:t>4</w:t>
                  </w:r>
                  <w:r w:rsidRPr="00ED31FE">
                    <w:t>周</w:t>
                  </w:r>
                </w:p>
              </w:tc>
              <w:tc>
                <w:tcPr>
                  <w:tcW w:w="3050" w:type="dxa"/>
                  <w:vAlign w:val="center"/>
                </w:tcPr>
                <w:p w:rsidR="00196023" w:rsidRPr="00ED31FE" w:rsidRDefault="00196023" w:rsidP="00196023">
                  <w:pPr>
                    <w:jc w:val="center"/>
                  </w:pPr>
                  <w:r w:rsidRPr="00ED31FE">
                    <w:t>201</w:t>
                  </w:r>
                  <w:r>
                    <w:rPr>
                      <w:rFonts w:hint="eastAsia"/>
                    </w:rPr>
                    <w:t>8</w:t>
                  </w:r>
                  <w:r w:rsidRPr="00ED31FE">
                    <w:t>.</w:t>
                  </w:r>
                  <w:r>
                    <w:rPr>
                      <w:rFonts w:hint="eastAsia"/>
                    </w:rPr>
                    <w:t>11</w:t>
                  </w:r>
                  <w:r w:rsidRPr="00ED31FE">
                    <w:t>.</w:t>
                  </w:r>
                  <w:r>
                    <w:rPr>
                      <w:rFonts w:hint="eastAsia"/>
                    </w:rPr>
                    <w:t>22</w:t>
                  </w:r>
                  <w:r w:rsidRPr="00ED31FE">
                    <w:t>~201</w:t>
                  </w:r>
                  <w:r>
                    <w:rPr>
                      <w:rFonts w:hint="eastAsia"/>
                    </w:rPr>
                    <w:t>8</w:t>
                  </w:r>
                  <w:r w:rsidRPr="00ED31FE">
                    <w:t>.12.</w:t>
                  </w:r>
                  <w:r>
                    <w:rPr>
                      <w:rFonts w:hint="eastAsia"/>
                    </w:rPr>
                    <w:t>20</w:t>
                  </w:r>
                </w:p>
              </w:tc>
              <w:tc>
                <w:tcPr>
                  <w:tcW w:w="1793" w:type="dxa"/>
                  <w:vAlign w:val="center"/>
                </w:tcPr>
                <w:p w:rsidR="00196023" w:rsidRPr="00ED31FE" w:rsidRDefault="00196023" w:rsidP="00196023"/>
              </w:tc>
            </w:tr>
          </w:tbl>
          <w:p w:rsidR="00A46F85" w:rsidRPr="00980692" w:rsidRDefault="00A46F85" w:rsidP="00FA4176">
            <w:pPr>
              <w:spacing w:line="300" w:lineRule="auto"/>
              <w:rPr>
                <w:sz w:val="24"/>
              </w:rPr>
            </w:pPr>
          </w:p>
        </w:tc>
      </w:tr>
      <w:tr w:rsidR="00A0308C" w:rsidRPr="00980692" w:rsidTr="00380DB8">
        <w:trPr>
          <w:trHeight w:val="4525"/>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FA4176" w:rsidRPr="00980692" w:rsidRDefault="00FA4176" w:rsidP="00A0308C">
            <w:pPr>
              <w:widowControl/>
              <w:spacing w:line="324" w:lineRule="auto"/>
              <w:rPr>
                <w:kern w:val="0"/>
                <w:sz w:val="24"/>
              </w:rPr>
            </w:pPr>
            <w:r w:rsidRPr="00980692">
              <w:rPr>
                <w:kern w:val="0"/>
                <w:sz w:val="24"/>
              </w:rPr>
              <w:t>八</w:t>
            </w:r>
            <w:r w:rsidR="00A0308C" w:rsidRPr="00980692">
              <w:rPr>
                <w:kern w:val="0"/>
                <w:sz w:val="24"/>
              </w:rPr>
              <w:t>、</w:t>
            </w:r>
            <w:r w:rsidRPr="00980692">
              <w:rPr>
                <w:kern w:val="0"/>
                <w:sz w:val="24"/>
              </w:rPr>
              <w:t>参考文献</w:t>
            </w:r>
          </w:p>
          <w:p w:rsidR="00196023" w:rsidRPr="00196023" w:rsidRDefault="00196023" w:rsidP="00196023">
            <w:pPr>
              <w:widowControl/>
              <w:spacing w:line="360" w:lineRule="exact"/>
              <w:contextualSpacing/>
              <w:jc w:val="left"/>
              <w:rPr>
                <w:szCs w:val="21"/>
              </w:rPr>
            </w:pPr>
            <w:r w:rsidRPr="00196023">
              <w:rPr>
                <w:szCs w:val="21"/>
              </w:rPr>
              <w:t>[1]</w:t>
            </w:r>
            <w:r w:rsidR="00C14AE7" w:rsidRPr="00196023">
              <w:rPr>
                <w:szCs w:val="21"/>
              </w:rPr>
              <w:t>高洪志</w:t>
            </w:r>
            <w:r w:rsidR="00C14AE7">
              <w:rPr>
                <w:rFonts w:hint="eastAsia"/>
                <w:szCs w:val="21"/>
              </w:rPr>
              <w:t xml:space="preserve">. </w:t>
            </w:r>
            <w:r w:rsidRPr="00196023">
              <w:rPr>
                <w:szCs w:val="21"/>
              </w:rPr>
              <w:t>《</w:t>
            </w:r>
            <w:r w:rsidRPr="00196023">
              <w:rPr>
                <w:szCs w:val="21"/>
              </w:rPr>
              <w:t>MCS-51</w:t>
            </w:r>
            <w:r w:rsidRPr="00196023">
              <w:rPr>
                <w:szCs w:val="21"/>
              </w:rPr>
              <w:t>单片机原理及应用技术教程》</w:t>
            </w:r>
            <w:r w:rsidR="00C14AE7">
              <w:rPr>
                <w:rFonts w:hint="eastAsia"/>
                <w:szCs w:val="21"/>
              </w:rPr>
              <w:t xml:space="preserve">. </w:t>
            </w:r>
            <w:r w:rsidRPr="00196023">
              <w:rPr>
                <w:szCs w:val="21"/>
              </w:rPr>
              <w:t>人民邮电出版社</w:t>
            </w:r>
            <w:r w:rsidR="00C14AE7">
              <w:rPr>
                <w:rFonts w:hint="eastAsia"/>
                <w:szCs w:val="21"/>
              </w:rPr>
              <w:t>, 2012</w:t>
            </w:r>
          </w:p>
          <w:p w:rsidR="00196023" w:rsidRPr="00196023" w:rsidRDefault="00196023" w:rsidP="00196023">
            <w:pPr>
              <w:widowControl/>
              <w:spacing w:line="360" w:lineRule="exact"/>
              <w:contextualSpacing/>
              <w:jc w:val="left"/>
              <w:rPr>
                <w:szCs w:val="21"/>
              </w:rPr>
            </w:pPr>
            <w:r w:rsidRPr="00196023">
              <w:rPr>
                <w:szCs w:val="21"/>
              </w:rPr>
              <w:t>[2]</w:t>
            </w:r>
            <w:r w:rsidR="00C14AE7" w:rsidRPr="00196023">
              <w:rPr>
                <w:vanish/>
                <w:szCs w:val="21"/>
              </w:rPr>
              <w:t>王守中，聂元铭王守中，聂元铭</w:t>
            </w:r>
            <w:r w:rsidR="00C14AE7" w:rsidRPr="00196023">
              <w:rPr>
                <w:szCs w:val="21"/>
              </w:rPr>
              <w:t>王守中，聂元铭</w:t>
            </w:r>
            <w:r w:rsidR="00C14AE7">
              <w:rPr>
                <w:rFonts w:hint="eastAsia"/>
                <w:szCs w:val="21"/>
              </w:rPr>
              <w:t xml:space="preserve">. </w:t>
            </w:r>
            <w:r w:rsidRPr="00196023">
              <w:rPr>
                <w:szCs w:val="21"/>
              </w:rPr>
              <w:t>《</w:t>
            </w:r>
            <w:r w:rsidRPr="00196023">
              <w:rPr>
                <w:szCs w:val="21"/>
              </w:rPr>
              <w:t>51</w:t>
            </w:r>
            <w:r w:rsidRPr="00196023">
              <w:rPr>
                <w:szCs w:val="21"/>
              </w:rPr>
              <w:t>单片机开发入门与典型实例》</w:t>
            </w:r>
            <w:r w:rsidR="00C14AE7">
              <w:rPr>
                <w:rFonts w:hint="eastAsia"/>
                <w:szCs w:val="21"/>
              </w:rPr>
              <w:t xml:space="preserve">. </w:t>
            </w:r>
            <w:r w:rsidRPr="00196023">
              <w:rPr>
                <w:szCs w:val="21"/>
              </w:rPr>
              <w:t>人民邮电出版社</w:t>
            </w:r>
            <w:r w:rsidR="00C14AE7">
              <w:rPr>
                <w:rFonts w:hint="eastAsia"/>
                <w:szCs w:val="21"/>
              </w:rPr>
              <w:t>, 2007</w:t>
            </w:r>
          </w:p>
          <w:p w:rsidR="00196023" w:rsidRPr="00196023" w:rsidRDefault="00196023" w:rsidP="00196023">
            <w:pPr>
              <w:widowControl/>
              <w:spacing w:line="360" w:lineRule="exact"/>
              <w:contextualSpacing/>
              <w:jc w:val="left"/>
              <w:rPr>
                <w:szCs w:val="21"/>
              </w:rPr>
            </w:pPr>
            <w:r w:rsidRPr="00196023">
              <w:rPr>
                <w:szCs w:val="21"/>
              </w:rPr>
              <w:t>[3]</w:t>
            </w:r>
            <w:r w:rsidR="00C14AE7" w:rsidRPr="00196023">
              <w:rPr>
                <w:szCs w:val="21"/>
              </w:rPr>
              <w:t>冯博琴</w:t>
            </w:r>
            <w:r w:rsidR="00C14AE7">
              <w:rPr>
                <w:rFonts w:hint="eastAsia"/>
                <w:szCs w:val="21"/>
              </w:rPr>
              <w:t>，</w:t>
            </w:r>
            <w:r w:rsidR="00C14AE7" w:rsidRPr="00196023">
              <w:rPr>
                <w:szCs w:val="21"/>
              </w:rPr>
              <w:t>吴宁</w:t>
            </w:r>
            <w:r w:rsidR="00C14AE7">
              <w:rPr>
                <w:rFonts w:hint="eastAsia"/>
                <w:szCs w:val="21"/>
              </w:rPr>
              <w:t xml:space="preserve">. </w:t>
            </w:r>
            <w:r w:rsidRPr="00196023">
              <w:rPr>
                <w:vanish/>
                <w:szCs w:val="21"/>
              </w:rPr>
              <w:t>王守中，聂元铭王守中，聂元铭</w:t>
            </w:r>
            <w:r w:rsidRPr="00196023">
              <w:rPr>
                <w:szCs w:val="21"/>
              </w:rPr>
              <w:t>《微型计算机原理与接口技术》</w:t>
            </w:r>
            <w:r w:rsidR="00C14AE7">
              <w:rPr>
                <w:rFonts w:hint="eastAsia"/>
                <w:szCs w:val="21"/>
              </w:rPr>
              <w:t xml:space="preserve">. </w:t>
            </w:r>
            <w:r w:rsidRPr="00196023">
              <w:rPr>
                <w:szCs w:val="21"/>
              </w:rPr>
              <w:t>清华大学出版社</w:t>
            </w:r>
            <w:r w:rsidR="00C14AE7">
              <w:rPr>
                <w:rFonts w:hint="eastAsia"/>
                <w:szCs w:val="21"/>
              </w:rPr>
              <w:t>, 2009</w:t>
            </w:r>
          </w:p>
          <w:p w:rsidR="00196023" w:rsidRPr="00196023" w:rsidRDefault="00196023" w:rsidP="00196023">
            <w:pPr>
              <w:widowControl/>
              <w:spacing w:line="360" w:lineRule="exact"/>
              <w:contextualSpacing/>
              <w:jc w:val="left"/>
              <w:rPr>
                <w:szCs w:val="21"/>
              </w:rPr>
            </w:pPr>
            <w:r w:rsidRPr="00196023">
              <w:rPr>
                <w:szCs w:val="21"/>
              </w:rPr>
              <w:t>[4]</w:t>
            </w:r>
            <w:r w:rsidR="00C14AE7" w:rsidRPr="00196023">
              <w:rPr>
                <w:szCs w:val="21"/>
              </w:rPr>
              <w:t>苏小红</w:t>
            </w:r>
            <w:r w:rsidR="00C14AE7">
              <w:rPr>
                <w:rFonts w:hint="eastAsia"/>
                <w:szCs w:val="21"/>
              </w:rPr>
              <w:t>，</w:t>
            </w:r>
            <w:r w:rsidR="00C14AE7" w:rsidRPr="00196023">
              <w:rPr>
                <w:szCs w:val="21"/>
              </w:rPr>
              <w:t>孙志尚</w:t>
            </w:r>
            <w:r w:rsidR="00C14AE7">
              <w:rPr>
                <w:rFonts w:hint="eastAsia"/>
                <w:szCs w:val="21"/>
              </w:rPr>
              <w:t xml:space="preserve">. </w:t>
            </w:r>
            <w:r w:rsidRPr="00196023">
              <w:rPr>
                <w:szCs w:val="21"/>
              </w:rPr>
              <w:t>《</w:t>
            </w:r>
            <w:r w:rsidRPr="00196023">
              <w:rPr>
                <w:bCs/>
                <w:color w:val="000000"/>
                <w:kern w:val="36"/>
                <w:szCs w:val="21"/>
              </w:rPr>
              <w:t>C</w:t>
            </w:r>
            <w:r w:rsidRPr="00196023">
              <w:rPr>
                <w:bCs/>
                <w:color w:val="000000"/>
                <w:kern w:val="36"/>
                <w:szCs w:val="21"/>
              </w:rPr>
              <w:t>语言大学实用教程</w:t>
            </w:r>
            <w:r w:rsidRPr="00196023">
              <w:rPr>
                <w:szCs w:val="21"/>
              </w:rPr>
              <w:t>》</w:t>
            </w:r>
            <w:r w:rsidR="00C14AE7">
              <w:rPr>
                <w:rFonts w:hint="eastAsia"/>
                <w:szCs w:val="21"/>
              </w:rPr>
              <w:t xml:space="preserve">. </w:t>
            </w:r>
            <w:r w:rsidRPr="00196023">
              <w:rPr>
                <w:szCs w:val="21"/>
              </w:rPr>
              <w:t>电子工业出版社</w:t>
            </w:r>
            <w:r w:rsidR="00C14AE7">
              <w:rPr>
                <w:rFonts w:hint="eastAsia"/>
                <w:szCs w:val="21"/>
              </w:rPr>
              <w:t>, 2011</w:t>
            </w:r>
          </w:p>
          <w:p w:rsidR="00196023" w:rsidRPr="00196023" w:rsidRDefault="00196023" w:rsidP="00196023">
            <w:pPr>
              <w:widowControl/>
              <w:spacing w:line="360" w:lineRule="exact"/>
              <w:contextualSpacing/>
              <w:jc w:val="left"/>
              <w:rPr>
                <w:szCs w:val="21"/>
              </w:rPr>
            </w:pPr>
            <w:r w:rsidRPr="00196023">
              <w:rPr>
                <w:szCs w:val="21"/>
              </w:rPr>
              <w:t>[5]</w:t>
            </w:r>
            <w:r w:rsidR="00C14AE7" w:rsidRPr="00196023">
              <w:rPr>
                <w:szCs w:val="21"/>
              </w:rPr>
              <w:t>彭力</w:t>
            </w:r>
            <w:r w:rsidR="00C14AE7">
              <w:rPr>
                <w:rFonts w:hint="eastAsia"/>
                <w:szCs w:val="21"/>
              </w:rPr>
              <w:t xml:space="preserve">, </w:t>
            </w:r>
            <w:r w:rsidR="00C14AE7" w:rsidRPr="00196023">
              <w:rPr>
                <w:szCs w:val="21"/>
              </w:rPr>
              <w:t>徐华</w:t>
            </w:r>
            <w:r w:rsidR="00C14AE7">
              <w:rPr>
                <w:rFonts w:hint="eastAsia"/>
                <w:szCs w:val="21"/>
              </w:rPr>
              <w:t>.</w:t>
            </w:r>
            <w:r w:rsidRPr="00196023">
              <w:rPr>
                <w:szCs w:val="21"/>
              </w:rPr>
              <w:t>《无线射频识别技术与应用》</w:t>
            </w:r>
            <w:r w:rsidR="00C14AE7">
              <w:rPr>
                <w:rFonts w:hint="eastAsia"/>
                <w:szCs w:val="21"/>
              </w:rPr>
              <w:t xml:space="preserve">. </w:t>
            </w:r>
            <w:r w:rsidRPr="00196023">
              <w:rPr>
                <w:szCs w:val="21"/>
              </w:rPr>
              <w:t>西安电子科技大学出版社</w:t>
            </w:r>
            <w:r w:rsidR="00C14AE7">
              <w:rPr>
                <w:rFonts w:hint="eastAsia"/>
                <w:szCs w:val="21"/>
              </w:rPr>
              <w:t>, 2012</w:t>
            </w:r>
          </w:p>
          <w:p w:rsidR="00196023" w:rsidRPr="00196023" w:rsidRDefault="00196023" w:rsidP="00196023">
            <w:pPr>
              <w:widowControl/>
              <w:spacing w:line="360" w:lineRule="exact"/>
              <w:contextualSpacing/>
              <w:rPr>
                <w:szCs w:val="21"/>
              </w:rPr>
            </w:pPr>
            <w:r w:rsidRPr="00196023">
              <w:rPr>
                <w:szCs w:val="21"/>
              </w:rPr>
              <w:t>[6]</w:t>
            </w:r>
            <w:r w:rsidR="00C14AE7" w:rsidRPr="00196023">
              <w:rPr>
                <w:szCs w:val="21"/>
              </w:rPr>
              <w:t>魏庆涛，徐曌</w:t>
            </w:r>
            <w:r w:rsidR="00C14AE7">
              <w:rPr>
                <w:rFonts w:hint="eastAsia"/>
                <w:szCs w:val="21"/>
              </w:rPr>
              <w:t xml:space="preserve">. </w:t>
            </w:r>
            <w:r w:rsidRPr="00196023">
              <w:rPr>
                <w:szCs w:val="21"/>
              </w:rPr>
              <w:t>《单片机原理及设计应用》</w:t>
            </w:r>
            <w:r w:rsidR="00C14AE7">
              <w:rPr>
                <w:rFonts w:hint="eastAsia"/>
                <w:szCs w:val="21"/>
              </w:rPr>
              <w:t xml:space="preserve">. </w:t>
            </w:r>
            <w:r w:rsidRPr="00196023">
              <w:rPr>
                <w:szCs w:val="21"/>
              </w:rPr>
              <w:t>机械工业出版社</w:t>
            </w:r>
            <w:r w:rsidR="00C14AE7">
              <w:rPr>
                <w:rFonts w:hint="eastAsia"/>
                <w:szCs w:val="21"/>
              </w:rPr>
              <w:t>, 2005</w:t>
            </w:r>
          </w:p>
          <w:p w:rsidR="00196023" w:rsidRPr="00196023" w:rsidRDefault="00196023" w:rsidP="00196023">
            <w:pPr>
              <w:spacing w:line="360" w:lineRule="exact"/>
              <w:rPr>
                <w:sz w:val="24"/>
              </w:rPr>
            </w:pPr>
            <w:r w:rsidRPr="00196023">
              <w:rPr>
                <w:szCs w:val="21"/>
              </w:rPr>
              <w:t>[7]</w:t>
            </w:r>
            <w:r w:rsidR="00C14AE7" w:rsidRPr="00196023">
              <w:rPr>
                <w:szCs w:val="21"/>
              </w:rPr>
              <w:t>王爱英</w:t>
            </w:r>
            <w:r w:rsidR="00C14AE7">
              <w:rPr>
                <w:rFonts w:hint="eastAsia"/>
                <w:szCs w:val="21"/>
              </w:rPr>
              <w:t xml:space="preserve">. </w:t>
            </w:r>
            <w:r w:rsidRPr="00196023">
              <w:rPr>
                <w:szCs w:val="21"/>
              </w:rPr>
              <w:t>《智能卡技术（第四版）》</w:t>
            </w:r>
            <w:r w:rsidR="00C14AE7">
              <w:rPr>
                <w:rFonts w:hint="eastAsia"/>
                <w:szCs w:val="21"/>
              </w:rPr>
              <w:t xml:space="preserve">. </w:t>
            </w:r>
            <w:r w:rsidRPr="00196023">
              <w:rPr>
                <w:szCs w:val="21"/>
              </w:rPr>
              <w:t>清华大学出版社</w:t>
            </w:r>
            <w:r w:rsidR="00C14AE7">
              <w:rPr>
                <w:rFonts w:hint="eastAsia"/>
                <w:szCs w:val="21"/>
              </w:rPr>
              <w:t>, 2011</w:t>
            </w:r>
          </w:p>
          <w:p w:rsidR="00D3192C" w:rsidRPr="00196023" w:rsidRDefault="00D3192C" w:rsidP="002447AF">
            <w:pPr>
              <w:spacing w:line="360" w:lineRule="exact"/>
              <w:rPr>
                <w:spacing w:val="4"/>
              </w:rPr>
            </w:pPr>
          </w:p>
        </w:tc>
      </w:tr>
      <w:tr w:rsidR="00A0308C" w:rsidRPr="00980692" w:rsidTr="00380DB8">
        <w:trPr>
          <w:trHeight w:val="1840"/>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A0308C" w:rsidRPr="00980692" w:rsidRDefault="00FA4176" w:rsidP="00FA4176">
            <w:pPr>
              <w:widowControl/>
              <w:rPr>
                <w:kern w:val="0"/>
                <w:sz w:val="24"/>
              </w:rPr>
            </w:pPr>
            <w:r w:rsidRPr="00980692">
              <w:rPr>
                <w:kern w:val="0"/>
                <w:sz w:val="24"/>
              </w:rPr>
              <w:lastRenderedPageBreak/>
              <w:t>九、备注</w:t>
            </w:r>
          </w:p>
        </w:tc>
      </w:tr>
    </w:tbl>
    <w:p w:rsidR="000A5B82" w:rsidRPr="00980692" w:rsidRDefault="000A5B82">
      <w:pPr>
        <w:rPr>
          <w:sz w:val="24"/>
          <w:u w:val="single"/>
        </w:rPr>
      </w:pPr>
    </w:p>
    <w:p w:rsidR="002E104A" w:rsidRDefault="00162DD3">
      <w:pPr>
        <w:rPr>
          <w:sz w:val="24"/>
          <w:u w:val="single"/>
        </w:rPr>
      </w:pPr>
      <w:r w:rsidRPr="00980692">
        <w:rPr>
          <w:sz w:val="24"/>
          <w:u w:val="single"/>
        </w:rPr>
        <w:t>系统硬件框图</w:t>
      </w:r>
      <w:r w:rsidRPr="00980692">
        <w:rPr>
          <w:sz w:val="24"/>
          <w:u w:val="single"/>
        </w:rPr>
        <w:t>/</w:t>
      </w:r>
      <w:r w:rsidR="002E104A" w:rsidRPr="00980692">
        <w:rPr>
          <w:sz w:val="24"/>
          <w:u w:val="single"/>
        </w:rPr>
        <w:t>功能框图</w:t>
      </w:r>
    </w:p>
    <w:p w:rsidR="008D6713" w:rsidRPr="00980692" w:rsidRDefault="008D6713">
      <w:pPr>
        <w:rPr>
          <w:sz w:val="24"/>
          <w:u w:val="single"/>
        </w:rPr>
      </w:pPr>
    </w:p>
    <w:p w:rsidR="003C2355" w:rsidRPr="00980692" w:rsidRDefault="003E45EE" w:rsidP="003109BA">
      <w:pPr>
        <w:spacing w:after="313" w:line="360" w:lineRule="exact"/>
        <w:jc w:val="center"/>
        <w:rPr>
          <w:rFonts w:eastAsia="黑体"/>
          <w:b/>
          <w:sz w:val="36"/>
        </w:rPr>
      </w:pPr>
      <w:r w:rsidRPr="00A636E7">
        <w:rPr>
          <w:noProof/>
        </w:rPr>
        <w:pict>
          <v:rect id="矩形 47" o:spid="_x0000_s1026" style="position:absolute;left:0;text-align:left;margin-left:84.8pt;margin-top:23.3pt;width:89.4pt;height:27.85pt;z-index:251785216;visibility:visible;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xiNAIAAEgEAAAOAAAAZHJzL2Uyb0RvYy54bWysVF2O0zAQfkfiDpbfaX623d1GTVerLkVI&#10;C6y0cADHcRILxzZjt0m5DNK+cQiOg7gGEydbusATIg+WxzP+PPN9M1ld9a0iewFOGp3TZBZTIjQ3&#10;pdR1Tj+83764pMR5pkumjBY5PQhHr9bPn606m4nUNEaVAgiCaJd1NqeN9zaLIscb0TI3M1ZodFYG&#10;WubRhDoqgXWI3qoojePzqDNQWjBcOIenN6OTrgN+VQnu31WVE56onGJuPqwQ1mJYo/WKZTUw20g+&#10;pcH+IYuWSY2PHqFumGdkB/IPqFZyMM5UfsZNG5mqklyEGrCaJP6tmvuGWRFqQXKcPdLk/h8sf7u/&#10;AyLLnM4vKNGsRY1+fPn6/dsDwQNkp7Muw6B7ewdDfc7eGv7REW02DdO1uAYwXSNYiTklQ3z05MJg&#10;OLxKiu6NKRGb7bwJRPUVtAMgUkD6oMfhqIfoPeF4mJwl8fkcZePoS5fpxdkiPMGyx9sWnH8lTEuG&#10;TU4B9Q7obH/r/JANyx5DQvZGyXIrlQoG1MVGAdkz7I1t+CZ0dxqmNOlyulyki4D8xOdOIeLw/Q2i&#10;lR6bXMk2p5fHIJYNtL3UZWhBz6Qa95iy0hOPA3WjBL4v+kmNwpQHZBTM2Mw4fLhpDHympMNGzqn7&#10;tGMgKFGvNaqyTOYDhT4Y88VFigaceopTD9McoXLKPVAyGhs/zsvOgqwbfCsJRGhzjVpWMtA86Dzm&#10;NWWO7RrYn0ZrmIdTO0T9+gGsfwIAAP//AwBQSwMEFAAGAAgAAAAhAGw3w07fAAAACQEAAA8AAABk&#10;cnMvZG93bnJldi54bWxMj0FLxDAQhe+C/yGM4EXcZFda1tp0KaKI6MF2vXjLNmNbbCalyXbrv3c8&#10;6XF4H+99k+8WN4gZp9B70rBeKRBIjbc9tRre94/XWxAhGrJm8IQavjHArjg/y01m/YkqnOvYCi6h&#10;kBkNXYxjJmVoOnQmrPyIxNmnn5yJfE6ttJM5cbkb5EapVDrTEy90ZsT7Dpuv+ug0fPhX/1AqfBq7&#10;/XOcr8rq5a2utL68WMo7EBGX+AfDrz6rQ8FOB38kG8SgIVnfMqkhVQkIzjfJ9gbEgUGVpiCLXP7/&#10;oPgBAAD//wMAUEsBAi0AFAAGAAgAAAAhALaDOJL+AAAA4QEAABMAAAAAAAAAAAAAAAAAAAAAAFtD&#10;b250ZW50X1R5cGVzXS54bWxQSwECLQAUAAYACAAAACEAOP0h/9YAAACUAQAACwAAAAAAAAAAAAAA&#10;AAAvAQAAX3JlbHMvLnJlbHNQSwECLQAUAAYACAAAACEAQ8RcYjQCAABIBAAADgAAAAAAAAAAAAAA&#10;AAAuAgAAZHJzL2Uyb0RvYy54bWxQSwECLQAUAAYACAAAACEAbDfDTt8AAAAJAQAADwAAAAAAAAAA&#10;AAAAAACOBAAAZHJzL2Rvd25yZXYueG1sUEsFBgAAAAAEAAQA8wAAAJoFAAAAAA==&#10;">
            <v:textbox>
              <w:txbxContent>
                <w:p w:rsidR="005D686F" w:rsidRDefault="005D686F" w:rsidP="005D686F">
                  <w:pPr>
                    <w:spacing w:line="20" w:lineRule="exact"/>
                  </w:pPr>
                </w:p>
                <w:p w:rsidR="005D686F" w:rsidRDefault="005D686F" w:rsidP="005D686F">
                  <w:pPr>
                    <w:spacing w:line="20" w:lineRule="exact"/>
                  </w:pPr>
                </w:p>
                <w:p w:rsidR="005D686F" w:rsidRDefault="00B85569" w:rsidP="005D686F">
                  <w:pPr>
                    <w:jc w:val="center"/>
                  </w:pPr>
                  <w:r>
                    <w:rPr>
                      <w:rFonts w:hint="eastAsia"/>
                    </w:rPr>
                    <w:t>RC522</w:t>
                  </w:r>
                  <w:r w:rsidR="005D686F">
                    <w:rPr>
                      <w:rFonts w:hint="eastAsia"/>
                    </w:rPr>
                    <w:t>模块</w:t>
                  </w:r>
                  <w:r w:rsidR="005D686F">
                    <w:rPr>
                      <w:rFonts w:hint="eastAsia"/>
                      <w:noProof/>
                    </w:rPr>
                    <w:drawing>
                      <wp:inline distT="0" distB="0" distL="0" distR="0">
                        <wp:extent cx="1118870" cy="255757"/>
                        <wp:effectExtent l="0" t="0" r="508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8870" cy="255757"/>
                                </a:xfrm>
                                <a:prstGeom prst="rect">
                                  <a:avLst/>
                                </a:prstGeom>
                                <a:noFill/>
                                <a:ln>
                                  <a:noFill/>
                                </a:ln>
                              </pic:spPr>
                            </pic:pic>
                          </a:graphicData>
                        </a:graphic>
                      </wp:inline>
                    </w:drawing>
                  </w:r>
                  <w:r w:rsidR="005D686F">
                    <w:rPr>
                      <w:rFonts w:hint="eastAsia"/>
                      <w:noProof/>
                    </w:rPr>
                    <w:drawing>
                      <wp:inline distT="0" distB="0" distL="0" distR="0">
                        <wp:extent cx="1118870" cy="255757"/>
                        <wp:effectExtent l="0" t="0" r="508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77" type="#_x0000_t69" style="position:absolute;left:0;text-align:left;margin-left:174.7pt;margin-top:31pt;width:43pt;height:13.9pt;z-index:251797504"/>
        </w:pict>
      </w:r>
      <w:r w:rsidR="00A636E7" w:rsidRPr="00A636E7">
        <w:rPr>
          <w:noProof/>
        </w:rPr>
        <w:pict>
          <v:rect id="矩形 59" o:spid="_x0000_s1033" style="position:absolute;left:0;text-align:left;margin-left:318.1pt;margin-top:31pt;width:64.8pt;height:26.4pt;z-index:251787264;visibility:visible;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d+NwIAAE8EAAAOAAAAZHJzL2Uyb0RvYy54bWysVF2O0zAQfkfiDpbfaX627W6jpqtVlyKk&#10;BVZaOIDjOImFY5ux23S5DBJvHILjIK7B2Ol2u8ATIg+WxzP+PPN9M1le7ntFdgKcNLqk2SSlRGhu&#10;aqnbkn54v3lxQYnzTNdMGS1Kei8cvVw9f7YcbCFy0xlVCyAIol0x2JJ23tsiSRzvRM/cxFih0dkY&#10;6JlHE9qkBjYgeq+SPE3nyWCgtmC4cA5Pr0cnXUX8phHcv2saJzxRJcXcfFwhrlVYk9WSFS0w20l+&#10;SIP9QxY9kxofPUJdM8/IFuQfUL3kYJxp/ISbPjFNI7mINWA1WfpbNXcdsyLWguQ4e6TJ/T9Y/nZ3&#10;C0TWJZ0tKNGsR41+fvn24/tXggfIzmBdgUF39hZCfc7eGP7REW3WHdOtuAIwQydYjTllIT55ciEY&#10;Dq+SanhjasRmW28iUfsG+gCIFJB91OP+qIfYe8LxMDvL0vkUZePoyxdn+TyPT7Di4bYF518J05Ow&#10;KSmg3hGd7W6cD9mw4iEkZm+UrDdSqWhAW60VkB3D3tjE74DuTsOUJkNJF7N8FpGf+NwpRBq/v0H0&#10;0mOTK9mX9OIYxIpA20tdxxb0TKpxjykrfeAxUDdK4PfVPsp0Hh4ItFamvkdiwYw9jTOIm87AZ0oG&#10;7OeSuk9bBoIS9VqjOItsGpj00ZjOznM04NRTnXqY5ghVUu6BktFY+3FsthZk2+FbWeRDmyuUtJGR&#10;7ce8DgVg10YRDhMWxuLUjlGP/4HVLwAAAP//AwBQSwMEFAAGAAgAAAAhAMVcTl3gAAAACQEAAA8A&#10;AABkcnMvZG93bnJldi54bWxMj8FOwzAMhu9IvENkJC6IJd1gm0rTqUIghOBAOy7cssa0FY1TNVlX&#10;3h5zgpNl+dPv7892s+vFhGPoPGlIFgoEUu1tR42G9/3j9RZEiIas6T2hhm8MsMvPzzKTWn+iEqcq&#10;NoJDKKRGQxvjkEoZ6hadCQs/IPHt04/ORF7HRtrRnDjc9XKp1Fo60xF/aM2A9y3WX9XRafjwr/6h&#10;UPg0tPvnOF0V5ctbVWp9eTEXdyAizvEPhl99VoecnQ7+SDaIXsNK3awZ1bDc8GTgNkm43EHDZrUF&#10;mWfyf4P8BwAA//8DAFBLAQItABQABgAIAAAAIQC2gziS/gAAAOEBAAATAAAAAAAAAAAAAAAAAAAA&#10;AABbQ29udGVudF9UeXBlc10ueG1sUEsBAi0AFAAGAAgAAAAhADj9If/WAAAAlAEAAAsAAAAAAAAA&#10;AAAAAAAALwEAAF9yZWxzLy5yZWxzUEsBAi0AFAAGAAgAAAAhAI1Qp343AgAATwQAAA4AAAAAAAAA&#10;AAAAAAAALgIAAGRycy9lMm9Eb2MueG1sUEsBAi0AFAAGAAgAAAAhAMVcTl3gAAAACQEAAA8AAAAA&#10;AAAAAAAAAAAAkQQAAGRycy9kb3ducmV2LnhtbFBLBQYAAAAABAAEAPMAAACeBQAAAAA=&#10;">
            <v:textbox>
              <w:txbxContent>
                <w:p w:rsidR="005D686F" w:rsidRDefault="005D686F" w:rsidP="005D686F">
                  <w:pPr>
                    <w:spacing w:line="20" w:lineRule="exact"/>
                  </w:pPr>
                </w:p>
                <w:p w:rsidR="005D686F" w:rsidRDefault="005D686F" w:rsidP="005D686F">
                  <w:pPr>
                    <w:spacing w:line="20" w:lineRule="exact"/>
                  </w:pPr>
                </w:p>
                <w:p w:rsidR="005D686F" w:rsidRDefault="008312DA" w:rsidP="000B0B73">
                  <w:pPr>
                    <w:jc w:val="center"/>
                  </w:pPr>
                  <w:r>
                    <w:rPr>
                      <w:rFonts w:hint="eastAsia"/>
                    </w:rPr>
                    <w:t>上位机</w:t>
                  </w:r>
                </w:p>
              </w:txbxContent>
            </v:textbox>
          </v:rect>
        </w:pict>
      </w:r>
      <w:r w:rsidR="00A636E7" w:rsidRPr="00A636E7">
        <w:rPr>
          <w:noProof/>
        </w:rPr>
        <w:pict>
          <v:rect id="矩形 24" o:spid="_x0000_s1040" style="position:absolute;left:0;text-align:left;margin-left:217.7pt;margin-top:8.15pt;width:57pt;height:140.15pt;z-index:251782144;visibility:visible;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RaMwIAAE8EAAAOAAAAZHJzL2Uyb0RvYy54bWysVF2O0zAQfkfiDpbfaZKqpW3UdLXqUoS0&#10;wEoLB3AcJ7HwH2O3yXIZJN72EBwHcQ0mTrdbfsQDIg+WxzP+/M03M1lf9FqRgwAvrSloNkkpEYbb&#10;SpqmoO/f7Z4tKfGBmYopa0RB74SnF5unT9ady8XUtlZVAgiCGJ93rqBtCC5PEs9boZmfWCcMOmsL&#10;mgU0oUkqYB2ia5VM0/R50lmoHFguvMfTq9FJNxG/rgUPb+vai0BUQZFbiCvEtRzWZLNmeQPMtZIf&#10;abB/YKGZNPjoCeqKBUb2IH+D0pKD9bYOE251YutachFzwGyy9JdsblvmRMwFxfHuJJP/f7D8zeEG&#10;iKwKOp1RYpjGGn3/fP/t6xeCB6hO53yOQbfuBob8vLu2/IMnxm5bZhpxCWC7VrAKOWVDfPLThcHw&#10;eJWU3WtbITbbBxuF6mvQAyBKQPpYj7tTPUQfCMfDxXy5nM4p4ejKFovVKp3HJ1j+cNuBDy+F1WTY&#10;FBSw3hGdHa59GNiw/CEksrdKVjupVDSgKbcKyIFhb+zid0T352HKkK6gqzkS+TtEGr8/QWgZsMmV&#10;1AVdnoJYPsj2wlSxBQOTatwjZWWOOg7SjSUIfdnHMkWRB1lLW92hsGDHnsYZxE1r4RMlHfZzQf3H&#10;PQNBiXplsDirbDYbBiAas/liigace8pzDzMcoQrKA1AyGtswjs3egWxafCuLehh7iSWtZVT7kdcx&#10;AezaWITjhA1jcW7HqMf/wOYHAAAA//8DAFBLAwQUAAYACAAAACEAM61+weEAAAAKAQAADwAAAGRy&#10;cy9kb3ducmV2LnhtbEyPzU7DMBCE70i8g7VIXBB16I8FIU4VIRBC5UBSLtzceEki4nUUu2l4e5YT&#10;3GY1o5lvs+3sejHhGDpPGm4WCQik2tuOGg3v+6frWxAhGrKm94QavjHANj8/y0xq/YlKnKrYCC6h&#10;kBoNbYxDKmWoW3QmLPyAxN6nH52JfI6NtKM5cbnr5TJJlHSmI15ozYAPLdZf1dFp+PCv/rFI8Hlo&#10;9y9xuirK3VtVan15MRf3ICLO8S8Mv/iMDjkzHfyRbBC9htV6w+iRDbUCwYG12rA4aFjeKQUyz+T/&#10;F/IfAAAA//8DAFBLAQItABQABgAIAAAAIQC2gziS/gAAAOEBAAATAAAAAAAAAAAAAAAAAAAAAABb&#10;Q29udGVudF9UeXBlc10ueG1sUEsBAi0AFAAGAAgAAAAhADj9If/WAAAAlAEAAAsAAAAAAAAAAAAA&#10;AAAALwEAAF9yZWxzLy5yZWxzUEsBAi0AFAAGAAgAAAAhAAh9JFozAgAATwQAAA4AAAAAAAAAAAAA&#10;AAAALgIAAGRycy9lMm9Eb2MueG1sUEsBAi0AFAAGAAgAAAAhADOtfsHhAAAACgEAAA8AAAAAAAAA&#10;AAAAAAAAjQQAAGRycy9kb3ducmV2LnhtbFBLBQYAAAAABAAEAPMAAACbBQAAAAA=&#10;">
            <v:textbox>
              <w:txbxContent>
                <w:p w:rsidR="003C2355" w:rsidRDefault="003C2355" w:rsidP="003C2355">
                  <w:pPr>
                    <w:spacing w:line="20" w:lineRule="exact"/>
                  </w:pPr>
                </w:p>
                <w:p w:rsidR="003C2355" w:rsidRDefault="003C2355" w:rsidP="003C2355">
                  <w:pPr>
                    <w:spacing w:line="20" w:lineRule="exact"/>
                  </w:pPr>
                </w:p>
                <w:p w:rsidR="003C2355" w:rsidRDefault="00B85569" w:rsidP="00B85569">
                  <w:pPr>
                    <w:ind w:firstLineChars="50" w:firstLine="105"/>
                  </w:pPr>
                  <w:r>
                    <w:rPr>
                      <w:rFonts w:hint="eastAsia"/>
                    </w:rPr>
                    <w:t>单片机</w:t>
                  </w:r>
                </w:p>
              </w:txbxContent>
            </v:textbox>
          </v:rect>
        </w:pict>
      </w:r>
    </w:p>
    <w:p w:rsidR="003C2355" w:rsidRPr="00980692" w:rsidRDefault="003E45EE" w:rsidP="003109BA">
      <w:pPr>
        <w:jc w:val="center"/>
        <w:rPr>
          <w:rFonts w:eastAsia="黑体"/>
          <w:sz w:val="36"/>
        </w:rPr>
      </w:pPr>
      <w:r>
        <w:rPr>
          <w:noProof/>
        </w:rPr>
        <w:pict>
          <v:shape id="_x0000_s1076" type="#_x0000_t69" style="position:absolute;left:0;text-align:left;margin-left:275.4pt;margin-top:3.6pt;width:43pt;height:13.9pt;z-index:251796480"/>
        </w:pict>
      </w:r>
    </w:p>
    <w:p w:rsidR="003C2355" w:rsidRPr="00980692" w:rsidRDefault="003E45EE" w:rsidP="003109BA">
      <w:pPr>
        <w:tabs>
          <w:tab w:val="left" w:pos="670"/>
        </w:tabs>
        <w:jc w:val="center"/>
        <w:rPr>
          <w:rFonts w:eastAsia="黑体"/>
          <w:sz w:val="36"/>
        </w:rPr>
      </w:pPr>
      <w:bookmarkStart w:id="0" w:name="_GoBack"/>
      <w:bookmarkEnd w:id="0"/>
      <w:r>
        <w:rPr>
          <w:rFonts w:eastAsia="黑体"/>
          <w:noProof/>
          <w:sz w:val="36"/>
        </w:rPr>
        <w:pict>
          <v:rect id="矩形 55" o:spid="_x0000_s1031" style="position:absolute;left:0;text-align:left;margin-left:84.8pt;margin-top:5.95pt;width:89.4pt;height:26.95pt;z-index:251786240;visibility:visible;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SCNwIAAE8EAAAOAAAAZHJzL2Uyb0RvYy54bWysVF2O0zAQfkfiDpbfaX623d1GTVerLkVI&#10;C6y0cADHcRIL/zF2my6XQdo3DsFxENdg4rSlCzwh8mB5POPPM983k8XVTiuyFeClNSXNJiklwnBb&#10;S9OW9MP79YtLSnxgpmbKGlHSB+Hp1fL5s0XvCpHbzqpaAEEQ44velbQLwRVJ4nknNPMT64RBZ2NB&#10;s4AmtEkNrEd0rZI8Tc+T3kLtwHLhPZ7ejE66jPhNI3h41zReBKJKirmFuEJcq2FNlgtWtMBcJ/k+&#10;DfYPWWgmDT56hLphgZENyD+gtORgvW3ChFud2KaRXMQasJos/a2a+445EWtBcrw70uT/Hyx/u70D&#10;IuuSzmaUGKZRox9fvn7/9kjwANnpnS8w6N7dwVCfd7eWf/TE2FXHTCuuAWzfCVZjTtkQnzy5MBge&#10;r5Kqf2NrxGabYCNRuwb0AIgUkF3U4+Goh9gFwvEwO8vS8ynKxtGXz/OLs5hSworDbQc+vBJWk2FT&#10;UkC9Izrb3vowZMOKQ0jM3ipZr6VS0YC2WikgW4a9sY5fLACLPA1ThvQlnc/yWUR+4vOnEGn8/gah&#10;ZcAmV1KX9PIYxIqBtpemji0YmFTjHlNWZs/jQN0oQdhVu1GmgyiVrR+QWLBjT+MM4qaz8JmSHvu5&#10;pP7ThoGgRL02KM48mw5MhmhMZxc5GnDqqU49zHCEKikPQMlorMI4NhsHsu3wrSzyYew1StrIyPYg&#10;95jXvgDs2ijCfsKGsTi1Y9Sv/8DyJwAAAP//AwBQSwMEFAAGAAgAAAAhAM81JvjfAAAACAEAAA8A&#10;AABkcnMvZG93bnJldi54bWxMj0FPg0AQhe8m/ofNmHgxdgFD0yJLQ4zGGHsQ6sXbFkaWyM4Sdkvx&#10;3zue9Pjmvbz3Tb5b7CBmnHzvSEG8ikAgNa7tqVPwfni63YDwQVOrB0eo4Bs97IrLi1xnrTtThXMd&#10;OsEl5DOtwIQwZlL6xqDVfuVGJPY+3WR1YDl1sp30mcvtIJMoWkure+IFo0d8MNh81Ser4MPt3WMZ&#10;4fNoDi9hvimr17e6Uur6ainvQQRcwl8YfvEZHQpmOroTtV4MCtJ4y0m+b2MQ7Cfp5g7EUcE6TUAW&#10;ufz/QPEDAAD//wMAUEsBAi0AFAAGAAgAAAAhALaDOJL+AAAA4QEAABMAAAAAAAAAAAAAAAAAAAAA&#10;AFtDb250ZW50X1R5cGVzXS54bWxQSwECLQAUAAYACAAAACEAOP0h/9YAAACUAQAACwAAAAAAAAAA&#10;AAAAAAAvAQAAX3JlbHMvLnJlbHNQSwECLQAUAAYACAAAACEAsIJUgjcCAABPBAAADgAAAAAAAAAA&#10;AAAAAAAuAgAAZHJzL2Uyb0RvYy54bWxQSwECLQAUAAYACAAAACEAzzUm+N8AAAAIAQAADwAAAAAA&#10;AAAAAAAAAACRBAAAZHJzL2Rvd25yZXYueG1sUEsFBgAAAAAEAAQA8wAAAJ0FAAAAAA==&#10;">
            <v:textbox style="mso-next-textbox:#矩形 55">
              <w:txbxContent>
                <w:p w:rsidR="005D686F" w:rsidRDefault="005D686F" w:rsidP="005D686F">
                  <w:pPr>
                    <w:spacing w:line="20" w:lineRule="exact"/>
                  </w:pPr>
                </w:p>
                <w:p w:rsidR="005D686F" w:rsidRDefault="005D686F" w:rsidP="005D686F">
                  <w:pPr>
                    <w:spacing w:line="20" w:lineRule="exact"/>
                  </w:pPr>
                </w:p>
                <w:p w:rsidR="005D686F" w:rsidRDefault="005D686F" w:rsidP="005D686F">
                  <w:pPr>
                    <w:jc w:val="center"/>
                  </w:pPr>
                  <w:r>
                    <w:rPr>
                      <w:rFonts w:hint="eastAsia"/>
                    </w:rPr>
                    <w:t>按键模块</w:t>
                  </w:r>
                  <w:r>
                    <w:rPr>
                      <w:rFonts w:hint="eastAsia"/>
                      <w:noProof/>
                    </w:rPr>
                    <w:drawing>
                      <wp:inline distT="0" distB="0" distL="0" distR="0">
                        <wp:extent cx="1118870" cy="255757"/>
                        <wp:effectExtent l="0" t="0" r="508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8870" cy="255757"/>
                                </a:xfrm>
                                <a:prstGeom prst="rect">
                                  <a:avLst/>
                                </a:prstGeom>
                                <a:noFill/>
                                <a:ln>
                                  <a:noFill/>
                                </a:ln>
                              </pic:spPr>
                            </pic:pic>
                          </a:graphicData>
                        </a:graphic>
                      </wp:inline>
                    </w:drawing>
                  </w:r>
                  <w:r>
                    <w:rPr>
                      <w:rFonts w:hint="eastAsia"/>
                      <w:noProof/>
                    </w:rPr>
                    <w:drawing>
                      <wp:inline distT="0" distB="0" distL="0" distR="0">
                        <wp:extent cx="1118870" cy="255757"/>
                        <wp:effectExtent l="0" t="0" r="508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w:pict>
      </w:r>
      <w:r>
        <w:rPr>
          <w:noProof/>
        </w:rPr>
        <w:pict>
          <v:shape id="_x0000_s1078" type="#_x0000_t69" style="position:absolute;left:0;text-align:left;margin-left:174.7pt;margin-top:12.85pt;width:43pt;height:13.9pt;z-index:251798528"/>
        </w:pict>
      </w:r>
    </w:p>
    <w:p w:rsidR="003C2355" w:rsidRPr="00980692" w:rsidRDefault="003E45EE" w:rsidP="003109BA">
      <w:pPr>
        <w:jc w:val="center"/>
        <w:rPr>
          <w:rFonts w:eastAsia="黑体"/>
          <w:sz w:val="36"/>
        </w:rPr>
      </w:pPr>
      <w:r w:rsidRPr="00A636E7">
        <w:rPr>
          <w:noProof/>
          <w:szCs w:val="21"/>
        </w:rPr>
        <w:pict>
          <v:rect id="_x0000_s1070" style="position:absolute;left:0;text-align:left;margin-left:86.3pt;margin-top:20.95pt;width:88.05pt;height:26.95pt;z-index:251791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SCNwIAAE8EAAAOAAAAZHJzL2Uyb0RvYy54bWysVF2O0zAQfkfiDpbfaX623d1GTVerLkVI&#10;C6y0cADHcRIL/zF2my6XQdo3DsFxENdg4rSlCzwh8mB5POPPM983k8XVTiuyFeClNSXNJiklwnBb&#10;S9OW9MP79YtLSnxgpmbKGlHSB+Hp1fL5s0XvCpHbzqpaAEEQ44velbQLwRVJ4nknNPMT64RBZ2NB&#10;s4AmtEkNrEd0rZI8Tc+T3kLtwHLhPZ7ejE66jPhNI3h41zReBKJKirmFuEJcq2FNlgtWtMBcJ/k+&#10;DfYPWWgmDT56hLphgZENyD+gtORgvW3ChFud2KaRXMQasJos/a2a+445EWtBcrw70uT/Hyx/u70D&#10;IuuSzmaUGKZRox9fvn7/9kjwANnpnS8w6N7dwVCfd7eWf/TE2FXHTCuuAWzfCVZjTtkQnzy5MBge&#10;r5Kqf2NrxGabYCNRuwb0AIgUkF3U4+Goh9gFwvEwO8vS8ynKxtGXz/OLs5hSworDbQc+vBJWk2FT&#10;UkC9Izrb3vowZMOKQ0jM3ipZr6VS0YC2WikgW4a9sY5fLACLPA1ThvQlnc/yWUR+4vOnEGn8/gah&#10;ZcAmV1KX9PIYxIqBtpemji0YmFTjHlNWZs/jQN0oQdhVu1GmgyiVrR+QWLBjT+MM4qaz8JmSHvu5&#10;pP7ThoGgRL02KM48mw5MhmhMZxc5GnDqqU49zHCEKikPQMlorMI4NhsHsu3wrSzyYew1StrIyPYg&#10;95jXvgDs2ijCfsKGsTi1Y9Sv/8DyJwAAAP//AwBQSwMEFAAGAAgAAAAhAM81JvjfAAAACAEAAA8A&#10;AABkcnMvZG93bnJldi54bWxMj0FPg0AQhe8m/ofNmHgxdgFD0yJLQ4zGGHsQ6sXbFkaWyM4Sdkvx&#10;3zue9Pjmvbz3Tb5b7CBmnHzvSEG8ikAgNa7tqVPwfni63YDwQVOrB0eo4Bs97IrLi1xnrTtThXMd&#10;OsEl5DOtwIQwZlL6xqDVfuVGJPY+3WR1YDl1sp30mcvtIJMoWkure+IFo0d8MNh81Ser4MPt3WMZ&#10;4fNoDi9hvimr17e6Uur6ainvQQRcwl8YfvEZHQpmOroTtV4MCtJ4y0m+b2MQ7Cfp5g7EUcE6TUAW&#10;ufz/QPEDAAD//wMAUEsBAi0AFAAGAAgAAAAhALaDOJL+AAAA4QEAABMAAAAAAAAAAAAAAAAAAAAA&#10;AFtDb250ZW50X1R5cGVzXS54bWxQSwECLQAUAAYACAAAACEAOP0h/9YAAACUAQAACwAAAAAAAAAA&#10;AAAAAAAvAQAAX3JlbHMvLnJlbHNQSwECLQAUAAYACAAAACEAsIJUgjcCAABPBAAADgAAAAAAAAAA&#10;AAAAAAAuAgAAZHJzL2Uyb0RvYy54bWxQSwECLQAUAAYACAAAACEAzzUm+N8AAAAIAQAADwAAAAAA&#10;AAAAAAAAAACRBAAAZHJzL2Rvd25yZXYueG1sUEsFBgAAAAAEAAQA8wAAAJ0FAAAAAA==&#10;">
            <v:textbox style="mso-next-textbox:#_x0000_s1070">
              <w:txbxContent>
                <w:p w:rsidR="002252E8" w:rsidRDefault="002252E8" w:rsidP="002252E8">
                  <w:pPr>
                    <w:spacing w:line="20" w:lineRule="exact"/>
                  </w:pPr>
                </w:p>
                <w:p w:rsidR="002252E8" w:rsidRDefault="002252E8" w:rsidP="002252E8">
                  <w:pPr>
                    <w:spacing w:line="20" w:lineRule="exact"/>
                  </w:pPr>
                </w:p>
                <w:p w:rsidR="002252E8" w:rsidRDefault="002252E8" w:rsidP="002252E8">
                  <w:pPr>
                    <w:jc w:val="center"/>
                  </w:pPr>
                  <w:r>
                    <w:rPr>
                      <w:rFonts w:hint="eastAsia"/>
                    </w:rPr>
                    <w:t>存储芯片</w:t>
                  </w:r>
                  <w:r>
                    <w:rPr>
                      <w:rFonts w:hint="eastAsia"/>
                      <w:noProof/>
                    </w:rPr>
                    <w:drawing>
                      <wp:inline distT="0" distB="0" distL="0" distR="0">
                        <wp:extent cx="1118870" cy="255757"/>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8870" cy="255757"/>
                                </a:xfrm>
                                <a:prstGeom prst="rect">
                                  <a:avLst/>
                                </a:prstGeom>
                                <a:noFill/>
                                <a:ln>
                                  <a:noFill/>
                                </a:ln>
                              </pic:spPr>
                            </pic:pic>
                          </a:graphicData>
                        </a:graphic>
                      </wp:inline>
                    </w:drawing>
                  </w:r>
                  <w:r>
                    <w:rPr>
                      <w:rFonts w:hint="eastAsia"/>
                      <w:noProof/>
                    </w:rPr>
                    <w:drawing>
                      <wp:inline distT="0" distB="0" distL="0" distR="0">
                        <wp:extent cx="1118870" cy="255757"/>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w:pict>
      </w:r>
      <w:r>
        <w:rPr>
          <w:noProof/>
        </w:rPr>
        <w:pict>
          <v:shape id="_x0000_s1079" type="#_x0000_t69" style="position:absolute;left:0;text-align:left;margin-left:174.7pt;margin-top:27.65pt;width:43pt;height:13.9pt;z-index:251799552"/>
        </w:pict>
      </w:r>
      <w:r w:rsidRPr="00A636E7">
        <w:rPr>
          <w:noProof/>
          <w:szCs w:val="21"/>
        </w:rPr>
        <w:pict>
          <v:rect id="_x0000_s1074" style="position:absolute;left:0;text-align:left;margin-left:382.6pt;margin-top:1.2pt;width:47.25pt;height:26.95pt;z-index:251795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SCNwIAAE8EAAAOAAAAZHJzL2Uyb0RvYy54bWysVF2O0zAQfkfiDpbfaX623d1GTVerLkVI&#10;C6y0cADHcRIL/zF2my6XQdo3DsFxENdg4rSlCzwh8mB5POPPM983k8XVTiuyFeClNSXNJiklwnBb&#10;S9OW9MP79YtLSnxgpmbKGlHSB+Hp1fL5s0XvCpHbzqpaAEEQ44velbQLwRVJ4nknNPMT64RBZ2NB&#10;s4AmtEkNrEd0rZI8Tc+T3kLtwHLhPZ7ejE66jPhNI3h41zReBKJKirmFuEJcq2FNlgtWtMBcJ/k+&#10;DfYPWWgmDT56hLphgZENyD+gtORgvW3ChFud2KaRXMQasJos/a2a+445EWtBcrw70uT/Hyx/u70D&#10;IuuSzmaUGKZRox9fvn7/9kjwANnpnS8w6N7dwVCfd7eWf/TE2FXHTCuuAWzfCVZjTtkQnzy5MBge&#10;r5Kqf2NrxGabYCNRuwb0AIgUkF3U4+Goh9gFwvEwO8vS8ynKxtGXz/OLs5hSworDbQc+vBJWk2FT&#10;UkC9Izrb3vowZMOKQ0jM3ipZr6VS0YC2WikgW4a9sY5fLACLPA1ThvQlnc/yWUR+4vOnEGn8/gah&#10;ZcAmV1KX9PIYxIqBtpemji0YmFTjHlNWZs/jQN0oQdhVu1GmgyiVrR+QWLBjT+MM4qaz8JmSHvu5&#10;pP7ThoGgRL02KM48mw5MhmhMZxc5GnDqqU49zHCEKikPQMlorMI4NhsHsu3wrSzyYew1StrIyPYg&#10;95jXvgDs2ijCfsKGsTi1Y9Sv/8DyJwAAAP//AwBQSwMEFAAGAAgAAAAhAM81JvjfAAAACAEAAA8A&#10;AABkcnMvZG93bnJldi54bWxMj0FPg0AQhe8m/ofNmHgxdgFD0yJLQ4zGGHsQ6sXbFkaWyM4Sdkvx&#10;3zue9Pjmvbz3Tb5b7CBmnHzvSEG8ikAgNa7tqVPwfni63YDwQVOrB0eo4Bs97IrLi1xnrTtThXMd&#10;OsEl5DOtwIQwZlL6xqDVfuVGJPY+3WR1YDl1sp30mcvtIJMoWkure+IFo0d8MNh81Ser4MPt3WMZ&#10;4fNoDi9hvimr17e6Uur6ainvQQRcwl8YfvEZHQpmOroTtV4MCtJ4y0m+b2MQ7Cfp5g7EUcE6TUAW&#10;ufz/QPEDAAD//wMAUEsBAi0AFAAGAAgAAAAhALaDOJL+AAAA4QEAABMAAAAAAAAAAAAAAAAAAAAA&#10;AFtDb250ZW50X1R5cGVzXS54bWxQSwECLQAUAAYACAAAACEAOP0h/9YAAACUAQAACwAAAAAAAAAA&#10;AAAAAAAvAQAAX3JlbHMvLnJlbHNQSwECLQAUAAYACAAAACEAsIJUgjcCAABPBAAADgAAAAAAAAAA&#10;AAAAAAAuAgAAZHJzL2Uyb0RvYy54bWxQSwECLQAUAAYACAAAACEAzzUm+N8AAAAIAQAADwAAAAAA&#10;AAAAAAAAAACRBAAAZHJzL2Rvd25yZXYueG1sUEsFBgAAAAAEAAQA8wAAAJ0FAAAAAA==&#10;">
            <v:textbox style="mso-next-textbox:#_x0000_s1074">
              <w:txbxContent>
                <w:p w:rsidR="002252E8" w:rsidRDefault="002252E8" w:rsidP="002252E8">
                  <w:pPr>
                    <w:spacing w:line="20" w:lineRule="exact"/>
                  </w:pPr>
                </w:p>
                <w:p w:rsidR="002252E8" w:rsidRDefault="002252E8" w:rsidP="002252E8">
                  <w:pPr>
                    <w:spacing w:line="20" w:lineRule="exact"/>
                  </w:pPr>
                </w:p>
                <w:p w:rsidR="002252E8" w:rsidRDefault="002252E8" w:rsidP="002252E8">
                  <w:pPr>
                    <w:jc w:val="center"/>
                  </w:pPr>
                  <w:r>
                    <w:rPr>
                      <w:rFonts w:hint="eastAsia"/>
                    </w:rPr>
                    <w:t>水泵</w:t>
                  </w:r>
                  <w:r>
                    <w:rPr>
                      <w:rFonts w:hint="eastAsia"/>
                      <w:noProof/>
                    </w:rPr>
                    <w:drawing>
                      <wp:inline distT="0" distB="0" distL="0" distR="0">
                        <wp:extent cx="1118870" cy="255757"/>
                        <wp:effectExtent l="0" t="0" r="508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8870" cy="255757"/>
                                </a:xfrm>
                                <a:prstGeom prst="rect">
                                  <a:avLst/>
                                </a:prstGeom>
                                <a:noFill/>
                                <a:ln>
                                  <a:noFill/>
                                </a:ln>
                              </pic:spPr>
                            </pic:pic>
                          </a:graphicData>
                        </a:graphic>
                      </wp:inline>
                    </w:drawing>
                  </w:r>
                  <w:r>
                    <w:rPr>
                      <w:rFonts w:hint="eastAsia"/>
                      <w:noProof/>
                    </w:rPr>
                    <w:drawing>
                      <wp:inline distT="0" distB="0" distL="0" distR="0">
                        <wp:extent cx="1118870" cy="255757"/>
                        <wp:effectExtent l="0" t="0" r="508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w:pict>
      </w:r>
      <w:r w:rsidRPr="00A636E7">
        <w:rPr>
          <w:noProof/>
          <w:szCs w:val="21"/>
        </w:rPr>
        <w:pict>
          <v:shapetype id="_x0000_t32" coordsize="21600,21600" o:spt="32" o:oned="t" path="m,l21600,21600e" filled="f">
            <v:path arrowok="t" fillok="f" o:connecttype="none"/>
            <o:lock v:ext="edit" shapetype="t"/>
          </v:shapetype>
          <v:shape id="_x0000_s1073" type="#_x0000_t32" style="position:absolute;left:0;text-align:left;margin-left:367.1pt;margin-top:14.1pt;width:16.35pt;height:0;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557306,-1,-557306">
            <v:fill o:detectmouseclick="t"/>
            <v:stroke endarrow="block"/>
          </v:shape>
        </w:pict>
      </w:r>
      <w:r w:rsidRPr="00A636E7">
        <w:rPr>
          <w:noProof/>
          <w:szCs w:val="21"/>
        </w:rPr>
        <w:pict>
          <v:rect id="_x0000_s1072" style="position:absolute;left:0;text-align:left;margin-left:293.5pt;margin-top:.7pt;width:73.9pt;height:26.95pt;z-index:251793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SCNwIAAE8EAAAOAAAAZHJzL2Uyb0RvYy54bWysVF2O0zAQfkfiDpbfaX623d1GTVerLkVI&#10;C6y0cADHcRIL/zF2my6XQdo3DsFxENdg4rSlCzwh8mB5POPPM983k8XVTiuyFeClNSXNJiklwnBb&#10;S9OW9MP79YtLSnxgpmbKGlHSB+Hp1fL5s0XvCpHbzqpaAEEQ44velbQLwRVJ4nknNPMT64RBZ2NB&#10;s4AmtEkNrEd0rZI8Tc+T3kLtwHLhPZ7ejE66jPhNI3h41zReBKJKirmFuEJcq2FNlgtWtMBcJ/k+&#10;DfYPWWgmDT56hLphgZENyD+gtORgvW3ChFud2KaRXMQasJos/a2a+445EWtBcrw70uT/Hyx/u70D&#10;IuuSzmaUGKZRox9fvn7/9kjwANnpnS8w6N7dwVCfd7eWf/TE2FXHTCuuAWzfCVZjTtkQnzy5MBge&#10;r5Kqf2NrxGabYCNRuwb0AIgUkF3U4+Goh9gFwvEwO8vS8ynKxtGXz/OLs5hSworDbQc+vBJWk2FT&#10;UkC9Izrb3vowZMOKQ0jM3ipZr6VS0YC2WikgW4a9sY5fLACLPA1ThvQlnc/yWUR+4vOnEGn8/gah&#10;ZcAmV1KX9PIYxIqBtpemji0YmFTjHlNWZs/jQN0oQdhVu1GmgyiVrR+QWLBjT+MM4qaz8JmSHvu5&#10;pP7ThoGgRL02KM48mw5MhmhMZxc5GnDqqU49zHCEKikPQMlorMI4NhsHsu3wrSzyYew1StrIyPYg&#10;95jXvgDs2ijCfsKGsTi1Y9Sv/8DyJwAAAP//AwBQSwMEFAAGAAgAAAAhAM81JvjfAAAACAEAAA8A&#10;AABkcnMvZG93bnJldi54bWxMj0FPg0AQhe8m/ofNmHgxdgFD0yJLQ4zGGHsQ6sXbFkaWyM4Sdkvx&#10;3zue9Pjmvbz3Tb5b7CBmnHzvSEG8ikAgNa7tqVPwfni63YDwQVOrB0eo4Bs97IrLi1xnrTtThXMd&#10;OsEl5DOtwIQwZlL6xqDVfuVGJPY+3WR1YDl1sp30mcvtIJMoWkure+IFo0d8MNh81Ser4MPt3WMZ&#10;4fNoDi9hvimr17e6Uur6ainvQQRcwl8YfvEZHQpmOroTtV4MCtJ4y0m+b2MQ7Cfp5g7EUcE6TUAW&#10;ufz/QPEDAAD//wMAUEsBAi0AFAAGAAgAAAAhALaDOJL+AAAA4QEAABMAAAAAAAAAAAAAAAAAAAAA&#10;AFtDb250ZW50X1R5cGVzXS54bWxQSwECLQAUAAYACAAAACEAOP0h/9YAAACUAQAACwAAAAAAAAAA&#10;AAAAAAAvAQAAX3JlbHMvLnJlbHNQSwECLQAUAAYACAAAACEAsIJUgjcCAABPBAAADgAAAAAAAAAA&#10;AAAAAAAuAgAAZHJzL2Uyb0RvYy54bWxQSwECLQAUAAYACAAAACEAzzUm+N8AAAAIAQAADwAAAAAA&#10;AAAAAAAAAACRBAAAZHJzL2Rvd25yZXYueG1sUEsFBgAAAAAEAAQA8wAAAJ0FAAAAAA==&#10;">
            <v:textbox style="mso-next-textbox:#_x0000_s1072">
              <w:txbxContent>
                <w:p w:rsidR="002252E8" w:rsidRDefault="002252E8" w:rsidP="002252E8">
                  <w:pPr>
                    <w:spacing w:line="20" w:lineRule="exact"/>
                  </w:pPr>
                </w:p>
                <w:p w:rsidR="002252E8" w:rsidRDefault="002252E8" w:rsidP="002252E8">
                  <w:pPr>
                    <w:spacing w:line="20" w:lineRule="exact"/>
                  </w:pPr>
                </w:p>
                <w:p w:rsidR="002252E8" w:rsidRDefault="003E45EE" w:rsidP="002252E8">
                  <w:pPr>
                    <w:jc w:val="center"/>
                  </w:pPr>
                  <w:r>
                    <w:rPr>
                      <w:rFonts w:hint="eastAsia"/>
                    </w:rPr>
                    <w:t>控制系统</w:t>
                  </w:r>
                  <w:r>
                    <w:rPr>
                      <w:rFonts w:hint="eastAsia"/>
                      <w:noProof/>
                    </w:rPr>
                    <w:drawing>
                      <wp:inline distT="0" distB="0" distL="0" distR="0">
                        <wp:extent cx="1118870" cy="255757"/>
                        <wp:effectExtent l="0" t="0" r="5080" b="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8870" cy="255757"/>
                                </a:xfrm>
                                <a:prstGeom prst="rect">
                                  <a:avLst/>
                                </a:prstGeom>
                                <a:noFill/>
                                <a:ln>
                                  <a:noFill/>
                                </a:ln>
                              </pic:spPr>
                            </pic:pic>
                          </a:graphicData>
                        </a:graphic>
                      </wp:inline>
                    </w:drawing>
                  </w:r>
                  <w:r>
                    <w:rPr>
                      <w:rFonts w:hint="eastAsia"/>
                      <w:noProof/>
                    </w:rPr>
                    <w:drawing>
                      <wp:inline distT="0" distB="0" distL="0" distR="0">
                        <wp:extent cx="1118870" cy="255757"/>
                        <wp:effectExtent l="0" t="0" r="5080" b="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w:pict>
      </w:r>
      <w:r w:rsidR="00A636E7" w:rsidRPr="00A636E7">
        <w:rPr>
          <w:noProof/>
          <w:szCs w:val="21"/>
        </w:rPr>
        <w:pict>
          <v:shape id="_x0000_s1071" type="#_x0000_t32" style="position:absolute;left:0;text-align:left;margin-left:274.7pt;margin-top:14.1pt;width:18.8pt;height:0;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408791,-1,-408791">
            <v:fill o:detectmouseclick="t"/>
            <v:stroke endarrow="block"/>
          </v:shape>
        </w:pict>
      </w:r>
    </w:p>
    <w:p w:rsidR="003C2355" w:rsidRPr="00980692" w:rsidRDefault="003C2355" w:rsidP="003E45EE">
      <w:pPr>
        <w:ind w:firstLineChars="200" w:firstLine="420"/>
        <w:jc w:val="center"/>
        <w:rPr>
          <w:szCs w:val="21"/>
        </w:rPr>
      </w:pPr>
    </w:p>
    <w:p w:rsidR="003C2355" w:rsidRPr="00980692" w:rsidRDefault="003C2355" w:rsidP="003109BA">
      <w:pPr>
        <w:ind w:firstLineChars="200" w:firstLine="420"/>
        <w:jc w:val="center"/>
        <w:rPr>
          <w:szCs w:val="21"/>
        </w:rPr>
      </w:pPr>
    </w:p>
    <w:p w:rsidR="003C2355" w:rsidRPr="00980692" w:rsidRDefault="003C2355" w:rsidP="003109BA">
      <w:pPr>
        <w:jc w:val="center"/>
        <w:rPr>
          <w:szCs w:val="21"/>
        </w:rPr>
      </w:pPr>
    </w:p>
    <w:p w:rsidR="003C2355" w:rsidRDefault="003C2355" w:rsidP="00A636E7">
      <w:pPr>
        <w:tabs>
          <w:tab w:val="left" w:pos="1358"/>
        </w:tabs>
        <w:spacing w:beforeLines="50" w:afterLines="50"/>
        <w:jc w:val="center"/>
        <w:rPr>
          <w:szCs w:val="21"/>
        </w:rPr>
      </w:pPr>
      <w:r w:rsidRPr="00BF40BC">
        <w:rPr>
          <w:szCs w:val="21"/>
        </w:rPr>
        <w:t>图</w:t>
      </w:r>
      <w:r w:rsidRPr="00BF40BC">
        <w:rPr>
          <w:rFonts w:hint="eastAsia"/>
          <w:szCs w:val="21"/>
        </w:rPr>
        <w:t xml:space="preserve">1 </w:t>
      </w:r>
      <w:r w:rsidRPr="00BF40BC">
        <w:rPr>
          <w:rFonts w:hint="eastAsia"/>
          <w:szCs w:val="21"/>
        </w:rPr>
        <w:t>系统硬件框图</w:t>
      </w:r>
    </w:p>
    <w:sectPr w:rsidR="003C2355" w:rsidSect="00936B51">
      <w:headerReference w:type="default" r:id="rId10"/>
      <w:pgSz w:w="11906" w:h="16838"/>
      <w:pgMar w:top="1440" w:right="1644" w:bottom="1440" w:left="162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C18" w:rsidRDefault="008B1C18">
      <w:r>
        <w:separator/>
      </w:r>
    </w:p>
  </w:endnote>
  <w:endnote w:type="continuationSeparator" w:id="1">
    <w:p w:rsidR="008B1C18" w:rsidRDefault="008B1C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C18" w:rsidRDefault="008B1C18">
      <w:r>
        <w:separator/>
      </w:r>
    </w:p>
  </w:footnote>
  <w:footnote w:type="continuationSeparator" w:id="1">
    <w:p w:rsidR="008B1C18" w:rsidRDefault="008B1C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8C" w:rsidRDefault="00A0308C" w:rsidP="000A5B82">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251B2"/>
    <w:multiLevelType w:val="hybridMultilevel"/>
    <w:tmpl w:val="6E565C5E"/>
    <w:lvl w:ilvl="0" w:tplc="15D855C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E12658"/>
    <w:multiLevelType w:val="hybridMultilevel"/>
    <w:tmpl w:val="7F9E3958"/>
    <w:lvl w:ilvl="0" w:tplc="6AFA881E">
      <w:start w:val="1"/>
      <w:numFmt w:val="japaneseCounting"/>
      <w:lvlText w:val="%1、"/>
      <w:lvlJc w:val="left"/>
      <w:pPr>
        <w:tabs>
          <w:tab w:val="num" w:pos="420"/>
        </w:tabs>
        <w:ind w:left="420" w:hanging="420"/>
      </w:pPr>
      <w:rPr>
        <w:rFonts w:hint="default"/>
        <w:sz w:val="28"/>
        <w:szCs w:val="28"/>
      </w:rPr>
    </w:lvl>
    <w:lvl w:ilvl="1" w:tplc="8BD608D2">
      <w:start w:val="1"/>
      <w:numFmt w:val="decimal"/>
      <w:lvlText w:val="%2、"/>
      <w:lvlJc w:val="left"/>
      <w:pPr>
        <w:tabs>
          <w:tab w:val="num" w:pos="1560"/>
        </w:tabs>
        <w:ind w:left="1560" w:hanging="840"/>
      </w:pPr>
      <w:rPr>
        <w:rFonts w:ascii="Times New Roman" w:hAnsi="Times New Roman" w:cs="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BF0BAE"/>
    <w:multiLevelType w:val="hybridMultilevel"/>
    <w:tmpl w:val="96164B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D22934"/>
    <w:multiLevelType w:val="hybridMultilevel"/>
    <w:tmpl w:val="CB2CFC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447BF6"/>
    <w:multiLevelType w:val="hybridMultilevel"/>
    <w:tmpl w:val="407C59C8"/>
    <w:lvl w:ilvl="0" w:tplc="9C88B92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5">
    <w:nsid w:val="32A803E9"/>
    <w:multiLevelType w:val="hybridMultilevel"/>
    <w:tmpl w:val="FE16475C"/>
    <w:lvl w:ilvl="0" w:tplc="ACB061F2">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333923"/>
    <w:multiLevelType w:val="hybridMultilevel"/>
    <w:tmpl w:val="A13E47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057BF2"/>
    <w:multiLevelType w:val="hybridMultilevel"/>
    <w:tmpl w:val="C152F10A"/>
    <w:lvl w:ilvl="0" w:tplc="7BD652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B1843BF"/>
    <w:multiLevelType w:val="hybridMultilevel"/>
    <w:tmpl w:val="D90429EC"/>
    <w:lvl w:ilvl="0" w:tplc="447E20DC">
      <w:start w:val="1"/>
      <w:numFmt w:val="decimal"/>
      <w:lvlText w:val="%1."/>
      <w:lvlJc w:val="left"/>
      <w:pPr>
        <w:ind w:left="751" w:hanging="360"/>
      </w:pPr>
      <w:rPr>
        <w:rFonts w:hint="default"/>
      </w:rPr>
    </w:lvl>
    <w:lvl w:ilvl="1" w:tplc="04090019" w:tentative="1">
      <w:start w:val="1"/>
      <w:numFmt w:val="lowerLetter"/>
      <w:lvlText w:val="%2)"/>
      <w:lvlJc w:val="left"/>
      <w:pPr>
        <w:ind w:left="1231" w:hanging="420"/>
      </w:pPr>
    </w:lvl>
    <w:lvl w:ilvl="2" w:tplc="0409001B" w:tentative="1">
      <w:start w:val="1"/>
      <w:numFmt w:val="lowerRoman"/>
      <w:lvlText w:val="%3."/>
      <w:lvlJc w:val="right"/>
      <w:pPr>
        <w:ind w:left="1651" w:hanging="420"/>
      </w:pPr>
    </w:lvl>
    <w:lvl w:ilvl="3" w:tplc="0409000F" w:tentative="1">
      <w:start w:val="1"/>
      <w:numFmt w:val="decimal"/>
      <w:lvlText w:val="%4."/>
      <w:lvlJc w:val="left"/>
      <w:pPr>
        <w:ind w:left="2071" w:hanging="420"/>
      </w:pPr>
    </w:lvl>
    <w:lvl w:ilvl="4" w:tplc="04090019" w:tentative="1">
      <w:start w:val="1"/>
      <w:numFmt w:val="lowerLetter"/>
      <w:lvlText w:val="%5)"/>
      <w:lvlJc w:val="left"/>
      <w:pPr>
        <w:ind w:left="2491" w:hanging="420"/>
      </w:pPr>
    </w:lvl>
    <w:lvl w:ilvl="5" w:tplc="0409001B" w:tentative="1">
      <w:start w:val="1"/>
      <w:numFmt w:val="lowerRoman"/>
      <w:lvlText w:val="%6."/>
      <w:lvlJc w:val="right"/>
      <w:pPr>
        <w:ind w:left="2911" w:hanging="420"/>
      </w:pPr>
    </w:lvl>
    <w:lvl w:ilvl="6" w:tplc="0409000F" w:tentative="1">
      <w:start w:val="1"/>
      <w:numFmt w:val="decimal"/>
      <w:lvlText w:val="%7."/>
      <w:lvlJc w:val="left"/>
      <w:pPr>
        <w:ind w:left="3331" w:hanging="420"/>
      </w:pPr>
    </w:lvl>
    <w:lvl w:ilvl="7" w:tplc="04090019" w:tentative="1">
      <w:start w:val="1"/>
      <w:numFmt w:val="lowerLetter"/>
      <w:lvlText w:val="%8)"/>
      <w:lvlJc w:val="left"/>
      <w:pPr>
        <w:ind w:left="3751" w:hanging="420"/>
      </w:pPr>
    </w:lvl>
    <w:lvl w:ilvl="8" w:tplc="0409001B" w:tentative="1">
      <w:start w:val="1"/>
      <w:numFmt w:val="lowerRoman"/>
      <w:lvlText w:val="%9."/>
      <w:lvlJc w:val="right"/>
      <w:pPr>
        <w:ind w:left="4171" w:hanging="420"/>
      </w:pPr>
    </w:lvl>
  </w:abstractNum>
  <w:num w:numId="1">
    <w:abstractNumId w:val="1"/>
  </w:num>
  <w:num w:numId="2">
    <w:abstractNumId w:val="2"/>
  </w:num>
  <w:num w:numId="3">
    <w:abstractNumId w:val="8"/>
  </w:num>
  <w:num w:numId="4">
    <w:abstractNumId w:val="4"/>
  </w:num>
  <w:num w:numId="5">
    <w:abstractNumId w:val="7"/>
  </w:num>
  <w:num w:numId="6">
    <w:abstractNumId w:val="3"/>
  </w:num>
  <w:num w:numId="7">
    <w:abstractNumId w:val="0"/>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2812"/>
    <w:rsid w:val="00000860"/>
    <w:rsid w:val="0000701D"/>
    <w:rsid w:val="00010B37"/>
    <w:rsid w:val="00020A13"/>
    <w:rsid w:val="00031DB3"/>
    <w:rsid w:val="00037A11"/>
    <w:rsid w:val="00052F1D"/>
    <w:rsid w:val="000660AE"/>
    <w:rsid w:val="000717B0"/>
    <w:rsid w:val="00071F2F"/>
    <w:rsid w:val="00072812"/>
    <w:rsid w:val="0007361E"/>
    <w:rsid w:val="00080408"/>
    <w:rsid w:val="000A253E"/>
    <w:rsid w:val="000A5B82"/>
    <w:rsid w:val="000A6095"/>
    <w:rsid w:val="000B0B73"/>
    <w:rsid w:val="000B53AE"/>
    <w:rsid w:val="000C22D8"/>
    <w:rsid w:val="000C3411"/>
    <w:rsid w:val="000F5DD7"/>
    <w:rsid w:val="001006EF"/>
    <w:rsid w:val="0010096B"/>
    <w:rsid w:val="0010313B"/>
    <w:rsid w:val="00105E5C"/>
    <w:rsid w:val="001079B2"/>
    <w:rsid w:val="0011557C"/>
    <w:rsid w:val="00126037"/>
    <w:rsid w:val="00136BEC"/>
    <w:rsid w:val="00137ABA"/>
    <w:rsid w:val="00144662"/>
    <w:rsid w:val="00146F8D"/>
    <w:rsid w:val="001517AB"/>
    <w:rsid w:val="001517DB"/>
    <w:rsid w:val="00162DD3"/>
    <w:rsid w:val="00171EF2"/>
    <w:rsid w:val="00172E5B"/>
    <w:rsid w:val="00174F9B"/>
    <w:rsid w:val="0017585E"/>
    <w:rsid w:val="0019049F"/>
    <w:rsid w:val="0019108F"/>
    <w:rsid w:val="00191AE1"/>
    <w:rsid w:val="00196023"/>
    <w:rsid w:val="00196D6A"/>
    <w:rsid w:val="001A2879"/>
    <w:rsid w:val="001B086B"/>
    <w:rsid w:val="001C05C2"/>
    <w:rsid w:val="001D18B5"/>
    <w:rsid w:val="001F1A31"/>
    <w:rsid w:val="001F3E09"/>
    <w:rsid w:val="002014E1"/>
    <w:rsid w:val="00201863"/>
    <w:rsid w:val="00201BAD"/>
    <w:rsid w:val="00221FB6"/>
    <w:rsid w:val="002252E8"/>
    <w:rsid w:val="002447AF"/>
    <w:rsid w:val="00245DDA"/>
    <w:rsid w:val="00246FB4"/>
    <w:rsid w:val="0025372E"/>
    <w:rsid w:val="00272435"/>
    <w:rsid w:val="00283D4D"/>
    <w:rsid w:val="00292101"/>
    <w:rsid w:val="00294D35"/>
    <w:rsid w:val="0029619A"/>
    <w:rsid w:val="002A421C"/>
    <w:rsid w:val="002A50A4"/>
    <w:rsid w:val="002A6428"/>
    <w:rsid w:val="002A728C"/>
    <w:rsid w:val="002C3512"/>
    <w:rsid w:val="002E104A"/>
    <w:rsid w:val="002E6710"/>
    <w:rsid w:val="002E69E7"/>
    <w:rsid w:val="002E6B1C"/>
    <w:rsid w:val="002F0BBD"/>
    <w:rsid w:val="002F4CAA"/>
    <w:rsid w:val="00302845"/>
    <w:rsid w:val="003079AC"/>
    <w:rsid w:val="003109BA"/>
    <w:rsid w:val="00313884"/>
    <w:rsid w:val="003230D0"/>
    <w:rsid w:val="0032466B"/>
    <w:rsid w:val="0035295E"/>
    <w:rsid w:val="00354171"/>
    <w:rsid w:val="00357F46"/>
    <w:rsid w:val="00363E57"/>
    <w:rsid w:val="00370836"/>
    <w:rsid w:val="00372268"/>
    <w:rsid w:val="00380DB8"/>
    <w:rsid w:val="0038313C"/>
    <w:rsid w:val="00384E8D"/>
    <w:rsid w:val="003C2355"/>
    <w:rsid w:val="003D1137"/>
    <w:rsid w:val="003D6A48"/>
    <w:rsid w:val="003E45EE"/>
    <w:rsid w:val="003E479C"/>
    <w:rsid w:val="003E5E5D"/>
    <w:rsid w:val="003F1234"/>
    <w:rsid w:val="003F6D7A"/>
    <w:rsid w:val="003F6F50"/>
    <w:rsid w:val="004004CC"/>
    <w:rsid w:val="00411ABA"/>
    <w:rsid w:val="00412B94"/>
    <w:rsid w:val="00426DA7"/>
    <w:rsid w:val="00427F30"/>
    <w:rsid w:val="00454A40"/>
    <w:rsid w:val="0046015E"/>
    <w:rsid w:val="0046425D"/>
    <w:rsid w:val="004766F5"/>
    <w:rsid w:val="00484CD4"/>
    <w:rsid w:val="004924C6"/>
    <w:rsid w:val="004A2D26"/>
    <w:rsid w:val="004B01A7"/>
    <w:rsid w:val="004C2EA4"/>
    <w:rsid w:val="004C4969"/>
    <w:rsid w:val="004C4CD2"/>
    <w:rsid w:val="004D0C19"/>
    <w:rsid w:val="004D0F05"/>
    <w:rsid w:val="004D1F7F"/>
    <w:rsid w:val="004D5E75"/>
    <w:rsid w:val="0050535B"/>
    <w:rsid w:val="00505848"/>
    <w:rsid w:val="00516A00"/>
    <w:rsid w:val="00524B0F"/>
    <w:rsid w:val="005469F6"/>
    <w:rsid w:val="0055062E"/>
    <w:rsid w:val="00551207"/>
    <w:rsid w:val="005531A3"/>
    <w:rsid w:val="0056254C"/>
    <w:rsid w:val="0056731C"/>
    <w:rsid w:val="00574D96"/>
    <w:rsid w:val="00577D77"/>
    <w:rsid w:val="0058109B"/>
    <w:rsid w:val="00583AF6"/>
    <w:rsid w:val="005B5098"/>
    <w:rsid w:val="005C169F"/>
    <w:rsid w:val="005D686F"/>
    <w:rsid w:val="005E7363"/>
    <w:rsid w:val="005F5FCC"/>
    <w:rsid w:val="00602417"/>
    <w:rsid w:val="00604939"/>
    <w:rsid w:val="00607F87"/>
    <w:rsid w:val="00612632"/>
    <w:rsid w:val="006153AA"/>
    <w:rsid w:val="0061645D"/>
    <w:rsid w:val="006178CD"/>
    <w:rsid w:val="00632AC4"/>
    <w:rsid w:val="006360D0"/>
    <w:rsid w:val="0063799F"/>
    <w:rsid w:val="00643107"/>
    <w:rsid w:val="00647541"/>
    <w:rsid w:val="00652A53"/>
    <w:rsid w:val="006547BE"/>
    <w:rsid w:val="00660002"/>
    <w:rsid w:val="00674C1F"/>
    <w:rsid w:val="0067708A"/>
    <w:rsid w:val="00687008"/>
    <w:rsid w:val="006926C3"/>
    <w:rsid w:val="00697B65"/>
    <w:rsid w:val="006A27CA"/>
    <w:rsid w:val="006C1AC0"/>
    <w:rsid w:val="006C2B7E"/>
    <w:rsid w:val="006D175F"/>
    <w:rsid w:val="006D336B"/>
    <w:rsid w:val="006D3955"/>
    <w:rsid w:val="006D3E86"/>
    <w:rsid w:val="006E1637"/>
    <w:rsid w:val="006F1D72"/>
    <w:rsid w:val="006F2D89"/>
    <w:rsid w:val="00702956"/>
    <w:rsid w:val="0070650E"/>
    <w:rsid w:val="00707548"/>
    <w:rsid w:val="007131AA"/>
    <w:rsid w:val="00713F16"/>
    <w:rsid w:val="00717E73"/>
    <w:rsid w:val="0073067A"/>
    <w:rsid w:val="0073145C"/>
    <w:rsid w:val="00732098"/>
    <w:rsid w:val="00743B45"/>
    <w:rsid w:val="007461AB"/>
    <w:rsid w:val="00750C67"/>
    <w:rsid w:val="00750C76"/>
    <w:rsid w:val="0076481E"/>
    <w:rsid w:val="0076596C"/>
    <w:rsid w:val="00770FB5"/>
    <w:rsid w:val="00772C6D"/>
    <w:rsid w:val="007749A8"/>
    <w:rsid w:val="00793A95"/>
    <w:rsid w:val="007A22B0"/>
    <w:rsid w:val="007A7EB1"/>
    <w:rsid w:val="007B14CB"/>
    <w:rsid w:val="007C032E"/>
    <w:rsid w:val="007C2DCF"/>
    <w:rsid w:val="007D3D22"/>
    <w:rsid w:val="007E256A"/>
    <w:rsid w:val="007E2F14"/>
    <w:rsid w:val="007E748A"/>
    <w:rsid w:val="007F5176"/>
    <w:rsid w:val="0080044D"/>
    <w:rsid w:val="00804295"/>
    <w:rsid w:val="00812850"/>
    <w:rsid w:val="00812CC1"/>
    <w:rsid w:val="00824D96"/>
    <w:rsid w:val="008312DA"/>
    <w:rsid w:val="008313D0"/>
    <w:rsid w:val="00872E58"/>
    <w:rsid w:val="00876348"/>
    <w:rsid w:val="00883548"/>
    <w:rsid w:val="008B1C18"/>
    <w:rsid w:val="008B70B8"/>
    <w:rsid w:val="008C00F0"/>
    <w:rsid w:val="008C25DE"/>
    <w:rsid w:val="008C4FA2"/>
    <w:rsid w:val="008C5967"/>
    <w:rsid w:val="008D6713"/>
    <w:rsid w:val="008F240F"/>
    <w:rsid w:val="0090523F"/>
    <w:rsid w:val="0091509E"/>
    <w:rsid w:val="00930D21"/>
    <w:rsid w:val="00931038"/>
    <w:rsid w:val="00933259"/>
    <w:rsid w:val="00933F58"/>
    <w:rsid w:val="0093454B"/>
    <w:rsid w:val="00934F6E"/>
    <w:rsid w:val="00936B51"/>
    <w:rsid w:val="009523E2"/>
    <w:rsid w:val="0096392C"/>
    <w:rsid w:val="00963B21"/>
    <w:rsid w:val="00972805"/>
    <w:rsid w:val="00980692"/>
    <w:rsid w:val="00981980"/>
    <w:rsid w:val="00986D9E"/>
    <w:rsid w:val="00990E0D"/>
    <w:rsid w:val="0099180C"/>
    <w:rsid w:val="009945B2"/>
    <w:rsid w:val="0099530F"/>
    <w:rsid w:val="00996CFB"/>
    <w:rsid w:val="009A5A1E"/>
    <w:rsid w:val="009B0BC8"/>
    <w:rsid w:val="009B2C13"/>
    <w:rsid w:val="009C0E97"/>
    <w:rsid w:val="009D13E4"/>
    <w:rsid w:val="009D1CAC"/>
    <w:rsid w:val="009D209D"/>
    <w:rsid w:val="009D5402"/>
    <w:rsid w:val="009D54AD"/>
    <w:rsid w:val="00A0308C"/>
    <w:rsid w:val="00A159E9"/>
    <w:rsid w:val="00A346F9"/>
    <w:rsid w:val="00A42BBB"/>
    <w:rsid w:val="00A46F85"/>
    <w:rsid w:val="00A501FA"/>
    <w:rsid w:val="00A537CB"/>
    <w:rsid w:val="00A60FC6"/>
    <w:rsid w:val="00A636E7"/>
    <w:rsid w:val="00A6742E"/>
    <w:rsid w:val="00A744C3"/>
    <w:rsid w:val="00A86671"/>
    <w:rsid w:val="00A954FC"/>
    <w:rsid w:val="00AA1111"/>
    <w:rsid w:val="00AB000C"/>
    <w:rsid w:val="00AB4D66"/>
    <w:rsid w:val="00AC4331"/>
    <w:rsid w:val="00AD1D7D"/>
    <w:rsid w:val="00AE21C5"/>
    <w:rsid w:val="00AF5ACB"/>
    <w:rsid w:val="00B02009"/>
    <w:rsid w:val="00B126EC"/>
    <w:rsid w:val="00B165A5"/>
    <w:rsid w:val="00B225F8"/>
    <w:rsid w:val="00B365C5"/>
    <w:rsid w:val="00B37793"/>
    <w:rsid w:val="00B45483"/>
    <w:rsid w:val="00B4712E"/>
    <w:rsid w:val="00B50985"/>
    <w:rsid w:val="00B60B15"/>
    <w:rsid w:val="00B65D6F"/>
    <w:rsid w:val="00B815BA"/>
    <w:rsid w:val="00B85569"/>
    <w:rsid w:val="00B94ED4"/>
    <w:rsid w:val="00B95D41"/>
    <w:rsid w:val="00BA52EA"/>
    <w:rsid w:val="00BC0AD0"/>
    <w:rsid w:val="00BD1BBC"/>
    <w:rsid w:val="00BD314E"/>
    <w:rsid w:val="00BE075D"/>
    <w:rsid w:val="00BE2ED8"/>
    <w:rsid w:val="00BE3C01"/>
    <w:rsid w:val="00BF76A8"/>
    <w:rsid w:val="00C024F8"/>
    <w:rsid w:val="00C119E4"/>
    <w:rsid w:val="00C14AE7"/>
    <w:rsid w:val="00C23E35"/>
    <w:rsid w:val="00C30380"/>
    <w:rsid w:val="00C34177"/>
    <w:rsid w:val="00C37A5D"/>
    <w:rsid w:val="00C53CE1"/>
    <w:rsid w:val="00C62165"/>
    <w:rsid w:val="00C72901"/>
    <w:rsid w:val="00C75352"/>
    <w:rsid w:val="00C77C20"/>
    <w:rsid w:val="00C80B79"/>
    <w:rsid w:val="00C83B38"/>
    <w:rsid w:val="00C90FAB"/>
    <w:rsid w:val="00C93570"/>
    <w:rsid w:val="00CA6084"/>
    <w:rsid w:val="00CB00C8"/>
    <w:rsid w:val="00CB67E7"/>
    <w:rsid w:val="00CC3C60"/>
    <w:rsid w:val="00CD30D9"/>
    <w:rsid w:val="00D0336A"/>
    <w:rsid w:val="00D06C1D"/>
    <w:rsid w:val="00D15347"/>
    <w:rsid w:val="00D164AE"/>
    <w:rsid w:val="00D22D2F"/>
    <w:rsid w:val="00D27306"/>
    <w:rsid w:val="00D273CB"/>
    <w:rsid w:val="00D3192C"/>
    <w:rsid w:val="00D472CD"/>
    <w:rsid w:val="00D47D59"/>
    <w:rsid w:val="00D50D94"/>
    <w:rsid w:val="00D54A66"/>
    <w:rsid w:val="00D617CE"/>
    <w:rsid w:val="00D62821"/>
    <w:rsid w:val="00D66D9E"/>
    <w:rsid w:val="00D67719"/>
    <w:rsid w:val="00D67DF4"/>
    <w:rsid w:val="00D80809"/>
    <w:rsid w:val="00D8276E"/>
    <w:rsid w:val="00DA1648"/>
    <w:rsid w:val="00DA51DA"/>
    <w:rsid w:val="00DB6175"/>
    <w:rsid w:val="00DD0E1F"/>
    <w:rsid w:val="00DD7A05"/>
    <w:rsid w:val="00DF15C9"/>
    <w:rsid w:val="00E10C03"/>
    <w:rsid w:val="00E10CFA"/>
    <w:rsid w:val="00E14EE2"/>
    <w:rsid w:val="00E23994"/>
    <w:rsid w:val="00E25959"/>
    <w:rsid w:val="00E40CE2"/>
    <w:rsid w:val="00E43D2C"/>
    <w:rsid w:val="00E456D7"/>
    <w:rsid w:val="00E54A2F"/>
    <w:rsid w:val="00E570B7"/>
    <w:rsid w:val="00E57426"/>
    <w:rsid w:val="00E64DD8"/>
    <w:rsid w:val="00E67C30"/>
    <w:rsid w:val="00E81AB1"/>
    <w:rsid w:val="00E87EF9"/>
    <w:rsid w:val="00E91345"/>
    <w:rsid w:val="00E930B1"/>
    <w:rsid w:val="00EA309F"/>
    <w:rsid w:val="00EA3FA0"/>
    <w:rsid w:val="00EA610D"/>
    <w:rsid w:val="00EC1F4A"/>
    <w:rsid w:val="00EC7326"/>
    <w:rsid w:val="00ED0B67"/>
    <w:rsid w:val="00ED77AF"/>
    <w:rsid w:val="00EE5A1D"/>
    <w:rsid w:val="00EE751E"/>
    <w:rsid w:val="00EF0A3E"/>
    <w:rsid w:val="00EF3687"/>
    <w:rsid w:val="00EF53DF"/>
    <w:rsid w:val="00F02A18"/>
    <w:rsid w:val="00F121FF"/>
    <w:rsid w:val="00F13B8E"/>
    <w:rsid w:val="00F140B8"/>
    <w:rsid w:val="00F16EC4"/>
    <w:rsid w:val="00F27BFB"/>
    <w:rsid w:val="00F30F58"/>
    <w:rsid w:val="00F33490"/>
    <w:rsid w:val="00F3735F"/>
    <w:rsid w:val="00F40C74"/>
    <w:rsid w:val="00F41481"/>
    <w:rsid w:val="00F52916"/>
    <w:rsid w:val="00F6149D"/>
    <w:rsid w:val="00F64B69"/>
    <w:rsid w:val="00F739C2"/>
    <w:rsid w:val="00F97078"/>
    <w:rsid w:val="00FA1BEB"/>
    <w:rsid w:val="00FA4176"/>
    <w:rsid w:val="00FB1000"/>
    <w:rsid w:val="00FB2E7D"/>
    <w:rsid w:val="00FB4A2A"/>
    <w:rsid w:val="00FC36D9"/>
    <w:rsid w:val="00FD3A57"/>
    <w:rsid w:val="00FD57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rules v:ext="edit">
        <o:r id="V:Rule7" type="connector" idref="#_x0000_s1073"/>
        <o:r id="V:Rule9" type="connector" idref="#_x0000_s107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40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72812"/>
    <w:pPr>
      <w:pBdr>
        <w:bottom w:val="single" w:sz="6" w:space="1" w:color="auto"/>
      </w:pBdr>
      <w:tabs>
        <w:tab w:val="center" w:pos="4153"/>
        <w:tab w:val="right" w:pos="8306"/>
      </w:tabs>
      <w:snapToGrid w:val="0"/>
      <w:jc w:val="center"/>
    </w:pPr>
    <w:rPr>
      <w:sz w:val="18"/>
      <w:szCs w:val="18"/>
    </w:rPr>
  </w:style>
  <w:style w:type="paragraph" w:styleId="a4">
    <w:name w:val="footer"/>
    <w:basedOn w:val="a"/>
    <w:rsid w:val="00072812"/>
    <w:pPr>
      <w:tabs>
        <w:tab w:val="center" w:pos="4153"/>
        <w:tab w:val="right" w:pos="8306"/>
      </w:tabs>
      <w:snapToGrid w:val="0"/>
      <w:jc w:val="left"/>
    </w:pPr>
    <w:rPr>
      <w:sz w:val="18"/>
      <w:szCs w:val="18"/>
    </w:rPr>
  </w:style>
  <w:style w:type="character" w:customStyle="1" w:styleId="lvse1">
    <w:name w:val="lvse1"/>
    <w:rsid w:val="00A0308C"/>
    <w:rPr>
      <w:color w:val="067903"/>
      <w:sz w:val="18"/>
      <w:szCs w:val="18"/>
    </w:rPr>
  </w:style>
  <w:style w:type="paragraph" w:styleId="a5">
    <w:name w:val="Body Text"/>
    <w:basedOn w:val="a"/>
    <w:link w:val="Char"/>
    <w:rsid w:val="004D1F7F"/>
    <w:pPr>
      <w:spacing w:after="120"/>
    </w:pPr>
  </w:style>
  <w:style w:type="character" w:customStyle="1" w:styleId="Char">
    <w:name w:val="正文文本 Char"/>
    <w:link w:val="a5"/>
    <w:rsid w:val="004D1F7F"/>
    <w:rPr>
      <w:kern w:val="2"/>
      <w:sz w:val="21"/>
      <w:szCs w:val="24"/>
    </w:rPr>
  </w:style>
  <w:style w:type="paragraph" w:styleId="a6">
    <w:name w:val="Body Text First Indent"/>
    <w:basedOn w:val="a"/>
    <w:link w:val="Char0"/>
    <w:rsid w:val="004D1F7F"/>
    <w:pPr>
      <w:ind w:firstLineChars="200" w:firstLine="498"/>
    </w:pPr>
    <w:rPr>
      <w:sz w:val="24"/>
    </w:rPr>
  </w:style>
  <w:style w:type="character" w:customStyle="1" w:styleId="Char0">
    <w:name w:val="正文首行缩进 Char"/>
    <w:link w:val="a6"/>
    <w:rsid w:val="004D1F7F"/>
    <w:rPr>
      <w:kern w:val="2"/>
      <w:sz w:val="24"/>
      <w:szCs w:val="24"/>
    </w:rPr>
  </w:style>
  <w:style w:type="paragraph" w:styleId="a7">
    <w:name w:val="Balloon Text"/>
    <w:basedOn w:val="a"/>
    <w:link w:val="Char1"/>
    <w:rsid w:val="001517AB"/>
    <w:rPr>
      <w:sz w:val="18"/>
      <w:szCs w:val="18"/>
    </w:rPr>
  </w:style>
  <w:style w:type="character" w:customStyle="1" w:styleId="Char1">
    <w:name w:val="批注框文本 Char"/>
    <w:basedOn w:val="a0"/>
    <w:link w:val="a7"/>
    <w:rsid w:val="001517AB"/>
    <w:rPr>
      <w:kern w:val="2"/>
      <w:sz w:val="18"/>
      <w:szCs w:val="18"/>
    </w:rPr>
  </w:style>
  <w:style w:type="paragraph" w:styleId="a8">
    <w:name w:val="List Paragraph"/>
    <w:basedOn w:val="a"/>
    <w:uiPriority w:val="34"/>
    <w:qFormat/>
    <w:rsid w:val="005B509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6018565">
      <w:bodyDiv w:val="1"/>
      <w:marLeft w:val="0"/>
      <w:marRight w:val="0"/>
      <w:marTop w:val="0"/>
      <w:marBottom w:val="0"/>
      <w:divBdr>
        <w:top w:val="none" w:sz="0" w:space="0" w:color="auto"/>
        <w:left w:val="none" w:sz="0" w:space="0" w:color="auto"/>
        <w:bottom w:val="none" w:sz="0" w:space="0" w:color="auto"/>
        <w:right w:val="none" w:sz="0" w:space="0" w:color="auto"/>
      </w:divBdr>
      <w:divsChild>
        <w:div w:id="772019714">
          <w:marLeft w:val="0"/>
          <w:marRight w:val="0"/>
          <w:marTop w:val="0"/>
          <w:marBottom w:val="0"/>
          <w:divBdr>
            <w:top w:val="none" w:sz="0" w:space="0" w:color="auto"/>
            <w:left w:val="none" w:sz="0" w:space="0" w:color="auto"/>
            <w:bottom w:val="none" w:sz="0" w:space="0" w:color="auto"/>
            <w:right w:val="none" w:sz="0" w:space="0" w:color="auto"/>
          </w:divBdr>
        </w:div>
      </w:divsChild>
    </w:div>
    <w:div w:id="16532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A9B3DC3-CA2B-4767-9EA9-2AD61015B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6</Pages>
  <Words>530</Words>
  <Characters>3022</Characters>
  <Application>Microsoft Office Word</Application>
  <DocSecurity>0</DocSecurity>
  <Lines>25</Lines>
  <Paragraphs>7</Paragraphs>
  <ScaleCrop>false</ScaleCrop>
  <Company>雨薇在线</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雨薇</dc:creator>
  <cp:lastModifiedBy>admin</cp:lastModifiedBy>
  <cp:revision>292</cp:revision>
  <dcterms:created xsi:type="dcterms:W3CDTF">2017-09-04T00:13:00Z</dcterms:created>
  <dcterms:modified xsi:type="dcterms:W3CDTF">2018-09-17T13:12:00Z</dcterms:modified>
</cp:coreProperties>
</file>