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springboot创建web项目并打包，部署到产线提供web接口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 用springboot创建web项目demo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"https://www.cnblogs.com/renlywen/p/13524183.html"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https://www.cnblogs.com/renlywen/p/13524183.html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修改服务端口（默认8080）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84015" cy="1262380"/>
            <wp:effectExtent l="0" t="0" r="6985" b="13970"/>
            <wp:docPr id="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 把项目打包成jar包：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（打包后的jar包名称为</w:t>
      </w:r>
      <w:r>
        <w:rPr>
          <w:rFonts w:hint="default"/>
          <w:lang w:val="en-US" w:eastAsia="zh-CN"/>
        </w:rPr>
        <w:t>web-0.0.1-SNAPSHOT.jar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"https://blog.csdn.net/qq_44717317/article/details/103789656"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https://blog.csdn.net/qq_44717317/article/details/103789656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 启动web接口服务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进入到jar包目录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java -jar web-0.0.1-SNAPSHOT.jar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注：controller类中get/post方法获取请求参数的注解：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</w:rPr>
        <w:t>@RequestParam，@PathVariable，@RequestBody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等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例：</w:t>
      </w:r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</w:rPr>
        <w:t>@RequestParam</w:t>
      </w:r>
    </w:p>
    <w:p>
      <w:r>
        <w:drawing>
          <wp:inline distT="0" distB="0" distL="114300" distR="114300">
            <wp:extent cx="5265420" cy="2678430"/>
            <wp:effectExtent l="0" t="0" r="11430" b="7620"/>
            <wp:docPr id="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300F9"/>
    <w:rsid w:val="7EF3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2021-04-20T06:32:00Z</dcterms:created>
  <dc:creator>BRM</dc:creator>
  <cp:lastModifiedBy>BRM</cp:lastModifiedBy>
  <dcterms:modified xsi:type="dcterms:W3CDTF">2021-04-20T06:34:12Z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07D8C62D177047A78BA896D3B417380D</vt:lpwstr>
  </property>
</Properties>
</file>