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FCF8" w14:textId="266DF9A9" w:rsidR="00451D58" w:rsidRDefault="004E5E2B" w:rsidP="000D1729">
      <w:pPr>
        <w:pStyle w:val="1"/>
        <w:jc w:val="center"/>
      </w:pPr>
      <w:r w:rsidRPr="004E5E2B">
        <w:rPr>
          <w:rFonts w:hint="eastAsia"/>
        </w:rPr>
        <w:t>累产每日排名</w:t>
      </w:r>
      <w:r w:rsidR="000D1729">
        <w:rPr>
          <w:rFonts w:hint="eastAsia"/>
        </w:rPr>
        <w:t>数据</w:t>
      </w:r>
      <w:r>
        <w:rPr>
          <w:rFonts w:hint="eastAsia"/>
        </w:rPr>
        <w:t>处理</w:t>
      </w:r>
      <w:r w:rsidR="00CE15E5">
        <w:rPr>
          <w:rFonts w:hint="eastAsia"/>
        </w:rPr>
        <w:t>流程</w:t>
      </w:r>
    </w:p>
    <w:p w14:paraId="01968393" w14:textId="25BC873E" w:rsidR="000D1729" w:rsidRPr="002E3881" w:rsidRDefault="003A3932" w:rsidP="002E3881">
      <w:pPr>
        <w:pStyle w:val="2"/>
        <w:rPr>
          <w:rFonts w:ascii="宋体" w:eastAsia="宋体" w:hAnsi="宋体"/>
        </w:rPr>
      </w:pPr>
      <w:r w:rsidRPr="002E3881">
        <w:rPr>
          <w:rFonts w:ascii="宋体" w:eastAsia="宋体" w:hAnsi="宋体" w:hint="eastAsia"/>
        </w:rPr>
        <w:t>1.</w:t>
      </w:r>
      <w:r w:rsidR="000D1729" w:rsidRPr="002E3881">
        <w:rPr>
          <w:rFonts w:ascii="宋体" w:eastAsia="宋体" w:hAnsi="宋体" w:hint="eastAsia"/>
        </w:rPr>
        <w:t>原始数据</w:t>
      </w:r>
      <w:r w:rsidR="002E3881">
        <w:rPr>
          <w:rFonts w:ascii="宋体" w:eastAsia="宋体" w:hAnsi="宋体" w:hint="eastAsia"/>
        </w:rPr>
        <w:t>描述</w:t>
      </w:r>
    </w:p>
    <w:p w14:paraId="7EBC57F7" w14:textId="65C00A67" w:rsidR="000D1729" w:rsidRDefault="000D1729" w:rsidP="003A3932">
      <w:pPr>
        <w:ind w:firstLineChars="200" w:firstLine="420"/>
      </w:pPr>
      <w:r>
        <w:rPr>
          <w:rFonts w:hint="eastAsia"/>
        </w:rPr>
        <w:t>原始数据记录了各气井在一段时间内的生产数据，即单口井对多个生产日期。但部分气井投产后的一段时间内累计产气量为0，如表</w:t>
      </w:r>
      <w:r>
        <w:t>1</w:t>
      </w:r>
      <w:r>
        <w:rPr>
          <w:rFonts w:hint="eastAsia"/>
        </w:rPr>
        <w:t>所示。此类数据无法对气井的生产情况提供有效信息，属于冗余数据记录，故需要予以剔除</w:t>
      </w:r>
      <w:r w:rsidR="003A3932">
        <w:rPr>
          <w:rFonts w:hint="eastAsia"/>
        </w:rPr>
        <w:t>。</w:t>
      </w:r>
    </w:p>
    <w:p w14:paraId="6B9981D3" w14:textId="1474BC58" w:rsidR="000D1729" w:rsidRPr="003A3932" w:rsidRDefault="000D1729" w:rsidP="003A3932">
      <w:pPr>
        <w:jc w:val="center"/>
        <w:rPr>
          <w:b/>
          <w:bCs/>
        </w:rPr>
      </w:pPr>
      <w:r w:rsidRPr="003A3932">
        <w:rPr>
          <w:rFonts w:hint="eastAsia"/>
          <w:b/>
          <w:bCs/>
        </w:rPr>
        <w:t>表1</w:t>
      </w:r>
      <w:r w:rsidRPr="003A3932">
        <w:rPr>
          <w:b/>
          <w:bCs/>
        </w:rPr>
        <w:t xml:space="preserve"> </w:t>
      </w:r>
      <w:r w:rsidR="002E3881">
        <w:rPr>
          <w:rFonts w:hint="eastAsia"/>
          <w:b/>
          <w:bCs/>
        </w:rPr>
        <w:t>无效</w:t>
      </w:r>
      <w:r w:rsidR="003A3932" w:rsidRPr="003A3932">
        <w:rPr>
          <w:rFonts w:hint="eastAsia"/>
          <w:b/>
          <w:bCs/>
        </w:rPr>
        <w:t>数据示例</w:t>
      </w:r>
    </w:p>
    <w:tbl>
      <w:tblPr>
        <w:tblW w:w="3586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371"/>
        <w:gridCol w:w="1096"/>
        <w:gridCol w:w="1096"/>
        <w:gridCol w:w="1756"/>
        <w:gridCol w:w="1096"/>
        <w:gridCol w:w="1096"/>
      </w:tblGrid>
      <w:tr w:rsidR="000D1729" w:rsidRPr="000D1729" w14:paraId="2D4396A6" w14:textId="77777777" w:rsidTr="000D1729">
        <w:trPr>
          <w:trHeight w:val="280"/>
          <w:jc w:val="center"/>
        </w:trPr>
        <w:tc>
          <w:tcPr>
            <w:tcW w:w="908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45932961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井号</w:t>
            </w:r>
            <w:proofErr w:type="gramEnd"/>
          </w:p>
        </w:tc>
        <w:tc>
          <w:tcPr>
            <w:tcW w:w="735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39A75005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735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62B5AB3A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生产时间</w:t>
            </w:r>
          </w:p>
        </w:tc>
        <w:tc>
          <w:tcPr>
            <w:tcW w:w="1151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6D41B65A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历年累计产气量</w:t>
            </w:r>
          </w:p>
        </w:tc>
        <w:tc>
          <w:tcPr>
            <w:tcW w:w="735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0CFD7D4E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甜点分区</w:t>
            </w:r>
          </w:p>
        </w:tc>
        <w:tc>
          <w:tcPr>
            <w:tcW w:w="735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73BCCE4F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生产天数</w:t>
            </w:r>
          </w:p>
        </w:tc>
      </w:tr>
      <w:tr w:rsidR="000D1729" w:rsidRPr="000D1729" w14:paraId="2940A086" w14:textId="77777777" w:rsidTr="000D1729">
        <w:trPr>
          <w:trHeight w:val="280"/>
          <w:jc w:val="center"/>
        </w:trPr>
        <w:tc>
          <w:tcPr>
            <w:tcW w:w="90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F73227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4BBF75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FCDBAB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51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252997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B97BDF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D1D0B6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D1729" w:rsidRPr="000D1729" w14:paraId="73F3317A" w14:textId="77777777" w:rsidTr="000D1729">
        <w:trPr>
          <w:trHeight w:val="280"/>
          <w:jc w:val="center"/>
        </w:trPr>
        <w:tc>
          <w:tcPr>
            <w:tcW w:w="908" w:type="pct"/>
            <w:shd w:val="clear" w:color="auto" w:fill="auto"/>
            <w:noWrap/>
            <w:vAlign w:val="center"/>
            <w:hideMark/>
          </w:tcPr>
          <w:p w14:paraId="2F5AF651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4FA85FC3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2017/9/2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096E899E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51" w:type="pct"/>
            <w:shd w:val="clear" w:color="auto" w:fill="auto"/>
            <w:noWrap/>
            <w:vAlign w:val="center"/>
            <w:hideMark/>
          </w:tcPr>
          <w:p w14:paraId="309C3B28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74962D5E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4057660F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0D1729" w:rsidRPr="000D1729" w14:paraId="05F62B39" w14:textId="77777777" w:rsidTr="000D1729">
        <w:trPr>
          <w:trHeight w:val="280"/>
          <w:jc w:val="center"/>
        </w:trPr>
        <w:tc>
          <w:tcPr>
            <w:tcW w:w="908" w:type="pct"/>
            <w:shd w:val="clear" w:color="auto" w:fill="auto"/>
            <w:noWrap/>
            <w:vAlign w:val="center"/>
            <w:hideMark/>
          </w:tcPr>
          <w:p w14:paraId="53BE01F7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3B5E4942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2017/9/3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2B2D2B5D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51" w:type="pct"/>
            <w:shd w:val="clear" w:color="auto" w:fill="auto"/>
            <w:noWrap/>
            <w:vAlign w:val="center"/>
            <w:hideMark/>
          </w:tcPr>
          <w:p w14:paraId="095A7EC8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6FBE6E4F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779ABA9E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0D1729" w:rsidRPr="000D1729" w14:paraId="4FADC551" w14:textId="77777777" w:rsidTr="000D1729">
        <w:trPr>
          <w:trHeight w:val="280"/>
          <w:jc w:val="center"/>
        </w:trPr>
        <w:tc>
          <w:tcPr>
            <w:tcW w:w="908" w:type="pct"/>
            <w:shd w:val="clear" w:color="auto" w:fill="auto"/>
            <w:noWrap/>
            <w:vAlign w:val="center"/>
            <w:hideMark/>
          </w:tcPr>
          <w:p w14:paraId="4FE4EBDE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1C398C67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2017/9/4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66CBFC58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51" w:type="pct"/>
            <w:shd w:val="clear" w:color="auto" w:fill="auto"/>
            <w:noWrap/>
            <w:vAlign w:val="center"/>
            <w:hideMark/>
          </w:tcPr>
          <w:p w14:paraId="1E783831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0510775C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735" w:type="pct"/>
            <w:shd w:val="clear" w:color="auto" w:fill="auto"/>
            <w:noWrap/>
            <w:vAlign w:val="center"/>
            <w:hideMark/>
          </w:tcPr>
          <w:p w14:paraId="63BFC9CE" w14:textId="77777777" w:rsidR="000D1729" w:rsidRPr="000D1729" w:rsidRDefault="000D1729" w:rsidP="000D17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</w:tbl>
    <w:p w14:paraId="4744B9C1" w14:textId="37086698" w:rsidR="002E3881" w:rsidRPr="003A3932" w:rsidRDefault="003A3932" w:rsidP="00E97443">
      <w:pPr>
        <w:ind w:firstLineChars="200" w:firstLine="420"/>
      </w:pPr>
      <w:r>
        <w:rPr>
          <w:rFonts w:hint="eastAsia"/>
        </w:rPr>
        <w:t>此外，为分析各气井的产气能力，需要对2</w:t>
      </w:r>
      <w:r>
        <w:t>42</w:t>
      </w:r>
      <w:r>
        <w:rPr>
          <w:rFonts w:hint="eastAsia"/>
        </w:rPr>
        <w:t>口气井的产量进行横向比较。故以生产天数为单位，统计2</w:t>
      </w:r>
      <w:r>
        <w:t>42</w:t>
      </w:r>
      <w:r>
        <w:rPr>
          <w:rFonts w:hint="eastAsia"/>
        </w:rPr>
        <w:t>口气井的每日产量并进行排名，以便评估各气井的相对生产能力。</w:t>
      </w:r>
    </w:p>
    <w:p w14:paraId="2A0A29AD" w14:textId="0A8556A0" w:rsidR="000D1729" w:rsidRPr="002E3881" w:rsidRDefault="003A3932" w:rsidP="002E3881">
      <w:pPr>
        <w:pStyle w:val="2"/>
        <w:rPr>
          <w:rFonts w:ascii="宋体" w:eastAsia="宋体" w:hAnsi="宋体"/>
        </w:rPr>
      </w:pPr>
      <w:r w:rsidRPr="002E3881">
        <w:rPr>
          <w:rFonts w:ascii="宋体" w:eastAsia="宋体" w:hAnsi="宋体" w:hint="eastAsia"/>
        </w:rPr>
        <w:t>2</w:t>
      </w:r>
      <w:r w:rsidR="002E3881" w:rsidRPr="002E3881">
        <w:rPr>
          <w:rFonts w:ascii="宋体" w:eastAsia="宋体" w:hAnsi="宋体" w:hint="eastAsia"/>
        </w:rPr>
        <w:t>数据清洗</w:t>
      </w:r>
      <w:r w:rsidR="000D1729" w:rsidRPr="002E3881">
        <w:rPr>
          <w:rFonts w:ascii="宋体" w:eastAsia="宋体" w:hAnsi="宋体" w:hint="eastAsia"/>
        </w:rPr>
        <w:t>操作</w:t>
      </w:r>
      <w:r w:rsidR="002E3881" w:rsidRPr="002E3881">
        <w:rPr>
          <w:rFonts w:ascii="宋体" w:eastAsia="宋体" w:hAnsi="宋体" w:hint="eastAsia"/>
        </w:rPr>
        <w:t>流程</w:t>
      </w:r>
    </w:p>
    <w:p w14:paraId="2DA6BED9" w14:textId="70F45F33" w:rsidR="00E97443" w:rsidRPr="00E97443" w:rsidRDefault="002E3881" w:rsidP="003A393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97443">
        <w:rPr>
          <w:rFonts w:hint="eastAsia"/>
          <w:b/>
          <w:bCs/>
        </w:rPr>
        <w:t>剔除无效数据</w:t>
      </w:r>
    </w:p>
    <w:p w14:paraId="3474E7E2" w14:textId="35134B08" w:rsidR="003A3932" w:rsidRDefault="003A3932" w:rsidP="00E97443">
      <w:pPr>
        <w:ind w:firstLineChars="200" w:firstLine="420"/>
      </w:pPr>
      <w:r>
        <w:rPr>
          <w:rFonts w:hint="eastAsia"/>
        </w:rPr>
        <w:t>首先，对原始数据中历年累计产气量为0的数据条目进行剔除，保留历年累计产气量大于0的有效数据，并将清洗后的数据保存</w:t>
      </w:r>
      <w:r w:rsidR="005B02D9">
        <w:rPr>
          <w:rFonts w:hint="eastAsia"/>
        </w:rPr>
        <w:t>。</w:t>
      </w:r>
    </w:p>
    <w:p w14:paraId="108EA924" w14:textId="272157AF" w:rsidR="00E97443" w:rsidRPr="00E97443" w:rsidRDefault="002E3881" w:rsidP="00F164F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97443">
        <w:rPr>
          <w:rFonts w:hint="eastAsia"/>
          <w:b/>
          <w:bCs/>
        </w:rPr>
        <w:t>生产天数</w:t>
      </w:r>
      <w:r w:rsidR="00104E9E">
        <w:rPr>
          <w:rFonts w:hint="eastAsia"/>
          <w:b/>
          <w:bCs/>
        </w:rPr>
        <w:t>重编号</w:t>
      </w:r>
    </w:p>
    <w:p w14:paraId="53E55DE7" w14:textId="65290934" w:rsidR="00F164F9" w:rsidRDefault="002E3881" w:rsidP="00E97443">
      <w:pPr>
        <w:ind w:firstLineChars="200" w:firstLine="420"/>
      </w:pPr>
      <w:r>
        <w:rPr>
          <w:rFonts w:hint="eastAsia"/>
        </w:rPr>
        <w:t>依次</w:t>
      </w:r>
      <w:r w:rsidR="003A3932">
        <w:rPr>
          <w:rFonts w:hint="eastAsia"/>
        </w:rPr>
        <w:t>提取2</w:t>
      </w:r>
      <w:r w:rsidR="003A3932">
        <w:t>42</w:t>
      </w:r>
      <w:r w:rsidR="003A3932">
        <w:rPr>
          <w:rFonts w:hint="eastAsia"/>
        </w:rPr>
        <w:t>口气井的</w:t>
      </w:r>
      <w:r>
        <w:rPr>
          <w:rFonts w:hint="eastAsia"/>
        </w:rPr>
        <w:t>历史</w:t>
      </w:r>
      <w:r w:rsidR="003A3932">
        <w:rPr>
          <w:rFonts w:hint="eastAsia"/>
        </w:rPr>
        <w:t>生产数据，</w:t>
      </w:r>
      <w:r w:rsidR="00836CFC">
        <w:rPr>
          <w:rFonts w:hint="eastAsia"/>
        </w:rPr>
        <w:t>对每一口气井的</w:t>
      </w:r>
      <w:r w:rsidR="00CA5580">
        <w:rPr>
          <w:rFonts w:hint="eastAsia"/>
        </w:rPr>
        <w:t>历史生产数据，</w:t>
      </w:r>
      <w:r>
        <w:rPr>
          <w:rFonts w:hint="eastAsia"/>
        </w:rPr>
        <w:t>按照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日期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变量进行升序排列，以最早的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日期“记录作为</w:t>
      </w:r>
      <w:r w:rsidR="00CA5580">
        <w:rPr>
          <w:rFonts w:hint="eastAsia"/>
        </w:rPr>
        <w:t>首次生产日</w:t>
      </w:r>
      <w:r>
        <w:rPr>
          <w:rFonts w:hint="eastAsia"/>
        </w:rPr>
        <w:t>，重新编辑</w:t>
      </w:r>
      <w:r w:rsidR="00DE46DF">
        <w:rPr>
          <w:rFonts w:hint="eastAsia"/>
        </w:rPr>
        <w:t>气井</w:t>
      </w:r>
      <w:r>
        <w:rPr>
          <w:rFonts w:hint="eastAsia"/>
        </w:rPr>
        <w:t>各</w:t>
      </w:r>
      <w:r w:rsidR="00DE46DF">
        <w:rPr>
          <w:rFonts w:hint="eastAsia"/>
        </w:rPr>
        <w:t>个</w:t>
      </w:r>
      <w:r>
        <w:rPr>
          <w:rFonts w:hint="eastAsia"/>
        </w:rPr>
        <w:t>日期对应的生产天数</w:t>
      </w:r>
      <w:r w:rsidR="00F164F9">
        <w:rPr>
          <w:rFonts w:hint="eastAsia"/>
        </w:rPr>
        <w:t>。以表1</w:t>
      </w:r>
      <w:r w:rsidR="005B02D9">
        <w:rPr>
          <w:rFonts w:hint="eastAsia"/>
        </w:rPr>
        <w:t>中</w:t>
      </w:r>
      <w:r w:rsidR="005B02D9" w:rsidRPr="005B02D9">
        <w:rPr>
          <w:rFonts w:hint="eastAsia"/>
        </w:rPr>
        <w:t>威202H10-5</w:t>
      </w:r>
      <w:r w:rsidR="005B02D9">
        <w:rPr>
          <w:rFonts w:hint="eastAsia"/>
        </w:rPr>
        <w:t>气井</w:t>
      </w:r>
      <w:r w:rsidR="00F164F9">
        <w:rPr>
          <w:rFonts w:hint="eastAsia"/>
        </w:rPr>
        <w:t>为例，重新编辑</w:t>
      </w:r>
      <w:r w:rsidR="005B17D7">
        <w:rPr>
          <w:rFonts w:hint="eastAsia"/>
        </w:rPr>
        <w:t>后的数据</w:t>
      </w:r>
      <w:r>
        <w:rPr>
          <w:rFonts w:hint="eastAsia"/>
        </w:rPr>
        <w:t>如表2所示</w:t>
      </w:r>
      <w:r w:rsidR="005B02D9">
        <w:rPr>
          <w:rFonts w:hint="eastAsia"/>
        </w:rPr>
        <w:t>。</w:t>
      </w:r>
    </w:p>
    <w:p w14:paraId="6DB8B72F" w14:textId="70CD7DF0" w:rsidR="00F164F9" w:rsidRPr="00F164F9" w:rsidRDefault="00F164F9" w:rsidP="00F164F9">
      <w:pPr>
        <w:jc w:val="center"/>
        <w:rPr>
          <w:b/>
          <w:bCs/>
        </w:rPr>
      </w:pPr>
      <w:r w:rsidRPr="00F164F9">
        <w:rPr>
          <w:rFonts w:hint="eastAsia"/>
          <w:b/>
          <w:bCs/>
        </w:rPr>
        <w:t>表</w:t>
      </w:r>
      <w:r>
        <w:rPr>
          <w:b/>
          <w:bCs/>
        </w:rPr>
        <w:t>2</w:t>
      </w:r>
      <w:r w:rsidRPr="00F164F9">
        <w:rPr>
          <w:b/>
          <w:bCs/>
        </w:rPr>
        <w:t xml:space="preserve"> </w:t>
      </w:r>
      <w:r w:rsidRPr="008A0AAA">
        <w:rPr>
          <w:rFonts w:hint="eastAsia"/>
          <w:b/>
          <w:bCs/>
        </w:rPr>
        <w:t>生产天数</w:t>
      </w:r>
      <w:r w:rsidR="008A0AAA" w:rsidRPr="008A0AAA">
        <w:rPr>
          <w:rFonts w:hint="eastAsia"/>
          <w:b/>
          <w:bCs/>
        </w:rPr>
        <w:t>重排</w:t>
      </w:r>
      <w:r w:rsidRPr="00F164F9">
        <w:rPr>
          <w:rFonts w:hint="eastAsia"/>
          <w:b/>
          <w:bCs/>
        </w:rPr>
        <w:t>数据示例</w:t>
      </w:r>
    </w:p>
    <w:tbl>
      <w:tblPr>
        <w:tblW w:w="4521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371"/>
        <w:gridCol w:w="1206"/>
        <w:gridCol w:w="1096"/>
        <w:gridCol w:w="1756"/>
        <w:gridCol w:w="1096"/>
        <w:gridCol w:w="1096"/>
      </w:tblGrid>
      <w:tr w:rsidR="005B17D7" w:rsidRPr="000D1729" w14:paraId="47B892F7" w14:textId="77777777" w:rsidTr="00F164F9">
        <w:trPr>
          <w:trHeight w:val="280"/>
          <w:jc w:val="center"/>
        </w:trPr>
        <w:tc>
          <w:tcPr>
            <w:tcW w:w="913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3233D86A" w14:textId="77777777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井号</w:t>
            </w:r>
            <w:proofErr w:type="gramEnd"/>
          </w:p>
        </w:tc>
        <w:tc>
          <w:tcPr>
            <w:tcW w:w="730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0A02364C" w14:textId="77777777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730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11E9C8A5" w14:textId="77777777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生产时间</w:t>
            </w:r>
          </w:p>
        </w:tc>
        <w:tc>
          <w:tcPr>
            <w:tcW w:w="1169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50C31CE9" w14:textId="77777777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历年累计产气量</w:t>
            </w:r>
          </w:p>
        </w:tc>
        <w:tc>
          <w:tcPr>
            <w:tcW w:w="730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6838EE9C" w14:textId="77777777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甜点分区</w:t>
            </w:r>
          </w:p>
        </w:tc>
        <w:tc>
          <w:tcPr>
            <w:tcW w:w="730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6B26B9F3" w14:textId="77777777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生产天数</w:t>
            </w:r>
          </w:p>
        </w:tc>
      </w:tr>
      <w:tr w:rsidR="005B17D7" w:rsidRPr="000D1729" w14:paraId="2E926957" w14:textId="77777777" w:rsidTr="00F164F9">
        <w:trPr>
          <w:trHeight w:val="280"/>
          <w:jc w:val="center"/>
        </w:trPr>
        <w:tc>
          <w:tcPr>
            <w:tcW w:w="913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EAF8F5" w14:textId="145BE474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3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5D7FB5" w14:textId="5C877A1C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2017/9/14</w:t>
            </w:r>
          </w:p>
        </w:tc>
        <w:tc>
          <w:tcPr>
            <w:tcW w:w="73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F91F25" w14:textId="2D965B4D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69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2C807E" w14:textId="40756413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0.5732</w:t>
            </w:r>
          </w:p>
        </w:tc>
        <w:tc>
          <w:tcPr>
            <w:tcW w:w="73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4A4880" w14:textId="26F7FC51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73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CC3177" w14:textId="4F7590FD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5B17D7" w:rsidRPr="000D1729" w14:paraId="7DEF0A1A" w14:textId="77777777" w:rsidTr="00F164F9">
        <w:trPr>
          <w:trHeight w:val="280"/>
          <w:jc w:val="center"/>
        </w:trPr>
        <w:tc>
          <w:tcPr>
            <w:tcW w:w="913" w:type="pct"/>
            <w:shd w:val="clear" w:color="auto" w:fill="auto"/>
            <w:noWrap/>
            <w:vAlign w:val="center"/>
            <w:hideMark/>
          </w:tcPr>
          <w:p w14:paraId="41DFF08B" w14:textId="696C09ED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471BD857" w14:textId="6CABF8F5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2017/9/15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12476543" w14:textId="29C02BCD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69" w:type="pct"/>
            <w:shd w:val="clear" w:color="auto" w:fill="auto"/>
            <w:noWrap/>
            <w:vAlign w:val="center"/>
            <w:hideMark/>
          </w:tcPr>
          <w:p w14:paraId="58048525" w14:textId="2D67C52D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1.253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4074B30F" w14:textId="16B2D35D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58061F63" w14:textId="24A618DD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 w:rsidR="005B17D7" w:rsidRPr="000D1729" w14:paraId="48E9004C" w14:textId="77777777" w:rsidTr="00F164F9">
        <w:trPr>
          <w:trHeight w:val="280"/>
          <w:jc w:val="center"/>
        </w:trPr>
        <w:tc>
          <w:tcPr>
            <w:tcW w:w="913" w:type="pct"/>
            <w:shd w:val="clear" w:color="auto" w:fill="auto"/>
            <w:noWrap/>
            <w:vAlign w:val="center"/>
            <w:hideMark/>
          </w:tcPr>
          <w:p w14:paraId="56639249" w14:textId="0F8E87BD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44EFEAB0" w14:textId="38C0E547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2017/9/16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430B388E" w14:textId="401CCCEA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69" w:type="pct"/>
            <w:shd w:val="clear" w:color="auto" w:fill="auto"/>
            <w:noWrap/>
            <w:vAlign w:val="center"/>
            <w:hideMark/>
          </w:tcPr>
          <w:p w14:paraId="20857887" w14:textId="66DF951D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2.1471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3B6D9DD2" w14:textId="00812DF9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774C65C4" w14:textId="1817F6F1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 w:rsidR="005B17D7" w:rsidRPr="000D1729" w14:paraId="12F46379" w14:textId="77777777" w:rsidTr="00F164F9">
        <w:trPr>
          <w:trHeight w:val="280"/>
          <w:jc w:val="center"/>
        </w:trPr>
        <w:tc>
          <w:tcPr>
            <w:tcW w:w="913" w:type="pct"/>
            <w:shd w:val="clear" w:color="auto" w:fill="auto"/>
            <w:noWrap/>
            <w:vAlign w:val="center"/>
            <w:hideMark/>
          </w:tcPr>
          <w:p w14:paraId="2DBD3342" w14:textId="7C1AA202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4E644809" w14:textId="5EDC20B5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2017/9/17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782C7209" w14:textId="4B07D4DC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69" w:type="pct"/>
            <w:shd w:val="clear" w:color="auto" w:fill="auto"/>
            <w:noWrap/>
            <w:vAlign w:val="center"/>
            <w:hideMark/>
          </w:tcPr>
          <w:p w14:paraId="5C1FAB45" w14:textId="224824FE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3.3581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45FA5467" w14:textId="0FA20878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14:paraId="2F84C132" w14:textId="6390CAEF" w:rsidR="005B17D7" w:rsidRPr="000D1729" w:rsidRDefault="005B17D7" w:rsidP="008A0AA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</w:tr>
    </w:tbl>
    <w:p w14:paraId="2DBA24B5" w14:textId="42C37A3A" w:rsidR="00E97443" w:rsidRPr="00E97443" w:rsidRDefault="002E3881" w:rsidP="00E9744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97443">
        <w:rPr>
          <w:rFonts w:hint="eastAsia"/>
          <w:b/>
          <w:bCs/>
        </w:rPr>
        <w:t>累计产气量</w:t>
      </w:r>
      <w:r w:rsidR="007E7AEA">
        <w:rPr>
          <w:rFonts w:hint="eastAsia"/>
          <w:b/>
          <w:bCs/>
        </w:rPr>
        <w:t>排名</w:t>
      </w:r>
    </w:p>
    <w:p w14:paraId="3BAE8D33" w14:textId="2E46756F" w:rsidR="009D3F55" w:rsidRDefault="0073567B" w:rsidP="00E97443">
      <w:pPr>
        <w:ind w:firstLineChars="200" w:firstLine="420"/>
      </w:pPr>
      <w:r>
        <w:rPr>
          <w:rFonts w:hint="eastAsia"/>
        </w:rPr>
        <w:t>为评估各气井在相同生产天数内的产气能力，</w:t>
      </w:r>
      <w:r w:rsidR="00973499">
        <w:rPr>
          <w:rFonts w:hint="eastAsia"/>
        </w:rPr>
        <w:t>对</w:t>
      </w:r>
      <w:r w:rsidR="00973499">
        <w:t>242</w:t>
      </w:r>
      <w:r w:rsidR="00973499">
        <w:rPr>
          <w:rFonts w:hint="eastAsia"/>
        </w:rPr>
        <w:t>口气井在每日的累计产气量进行排名，并增加</w:t>
      </w:r>
      <w:r w:rsidR="00C93138">
        <w:rPr>
          <w:rFonts w:hint="eastAsia"/>
        </w:rPr>
        <w:t>一列新变量“排名”</w:t>
      </w:r>
      <w:r w:rsidR="00973499">
        <w:rPr>
          <w:rFonts w:hint="eastAsia"/>
        </w:rPr>
        <w:t>，</w:t>
      </w:r>
      <w:r w:rsidR="00C93138">
        <w:rPr>
          <w:rFonts w:hint="eastAsia"/>
        </w:rPr>
        <w:t>变量取值范围为1-</w:t>
      </w:r>
      <w:r w:rsidR="00C93138">
        <w:t>242</w:t>
      </w:r>
      <w:r w:rsidR="00C93138">
        <w:rPr>
          <w:rFonts w:hint="eastAsia"/>
        </w:rPr>
        <w:t>。以</w:t>
      </w:r>
      <w:r w:rsidR="00C93138" w:rsidRPr="005B02D9">
        <w:rPr>
          <w:rFonts w:hint="eastAsia"/>
        </w:rPr>
        <w:t>威202H10-5</w:t>
      </w:r>
      <w:r w:rsidR="00C93138">
        <w:rPr>
          <w:rFonts w:hint="eastAsia"/>
        </w:rPr>
        <w:t>气井为例，增加排名变量后的数据</w:t>
      </w:r>
      <w:r w:rsidR="00973499">
        <w:rPr>
          <w:rFonts w:hint="eastAsia"/>
        </w:rPr>
        <w:t>如表3所示</w:t>
      </w:r>
      <w:r w:rsidR="005B02D9">
        <w:rPr>
          <w:rFonts w:hint="eastAsia"/>
        </w:rPr>
        <w:t>。</w:t>
      </w:r>
    </w:p>
    <w:p w14:paraId="28F033E1" w14:textId="77777777" w:rsidR="00E97443" w:rsidRDefault="00E97443" w:rsidP="00E97443">
      <w:pPr>
        <w:ind w:firstLineChars="200" w:firstLine="420"/>
      </w:pPr>
    </w:p>
    <w:p w14:paraId="67AE0728" w14:textId="77777777" w:rsidR="00E97443" w:rsidRDefault="00E97443" w:rsidP="00E97443">
      <w:pPr>
        <w:ind w:firstLineChars="200" w:firstLine="420"/>
      </w:pPr>
    </w:p>
    <w:p w14:paraId="5C6CBBAB" w14:textId="77777777" w:rsidR="00E97443" w:rsidRDefault="00E97443" w:rsidP="00E97443">
      <w:pPr>
        <w:ind w:firstLineChars="200" w:firstLine="420"/>
      </w:pPr>
    </w:p>
    <w:p w14:paraId="0D77F58C" w14:textId="77777777" w:rsidR="00E97443" w:rsidRDefault="00E97443" w:rsidP="00E97443">
      <w:pPr>
        <w:ind w:firstLineChars="200" w:firstLine="420"/>
      </w:pPr>
    </w:p>
    <w:p w14:paraId="652E9CEB" w14:textId="77777777" w:rsidR="00E97443" w:rsidRDefault="00E97443" w:rsidP="00E97443">
      <w:pPr>
        <w:ind w:firstLineChars="200" w:firstLine="420"/>
      </w:pPr>
    </w:p>
    <w:p w14:paraId="61C37983" w14:textId="77777777" w:rsidR="00E97443" w:rsidRDefault="00E97443" w:rsidP="00E97443">
      <w:pPr>
        <w:ind w:firstLineChars="200" w:firstLine="420"/>
      </w:pPr>
    </w:p>
    <w:p w14:paraId="530E96F6" w14:textId="5AB80593" w:rsidR="00B344A6" w:rsidRPr="00B344A6" w:rsidRDefault="00B344A6" w:rsidP="00B344A6">
      <w:pPr>
        <w:jc w:val="center"/>
        <w:rPr>
          <w:b/>
          <w:bCs/>
        </w:rPr>
      </w:pPr>
      <w:r w:rsidRPr="00B344A6">
        <w:rPr>
          <w:rFonts w:hint="eastAsia"/>
          <w:b/>
          <w:bCs/>
        </w:rPr>
        <w:t>表</w:t>
      </w:r>
      <w:r w:rsidRPr="00B344A6">
        <w:rPr>
          <w:b/>
          <w:bCs/>
        </w:rPr>
        <w:t xml:space="preserve">3 </w:t>
      </w:r>
      <w:r w:rsidRPr="00B344A6">
        <w:rPr>
          <w:rFonts w:hint="eastAsia"/>
          <w:b/>
          <w:bCs/>
        </w:rPr>
        <w:t>每日产气量排名数据示例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1206"/>
        <w:gridCol w:w="1096"/>
        <w:gridCol w:w="1756"/>
        <w:gridCol w:w="1096"/>
        <w:gridCol w:w="1096"/>
        <w:gridCol w:w="681"/>
      </w:tblGrid>
      <w:tr w:rsidR="00B344A6" w:rsidRPr="000D1729" w14:paraId="776E505F" w14:textId="2EB2A28B" w:rsidTr="00B344A6">
        <w:trPr>
          <w:trHeight w:val="280"/>
          <w:jc w:val="center"/>
        </w:trPr>
        <w:tc>
          <w:tcPr>
            <w:tcW w:w="827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56CFA5B2" w14:textId="77777777" w:rsidR="00B344A6" w:rsidRPr="000D1729" w:rsidRDefault="00B344A6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井号</w:t>
            </w:r>
            <w:proofErr w:type="gramEnd"/>
          </w:p>
        </w:tc>
        <w:tc>
          <w:tcPr>
            <w:tcW w:w="726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77148716" w14:textId="77777777" w:rsidR="00B344A6" w:rsidRPr="000D1729" w:rsidRDefault="00B344A6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698F46A2" w14:textId="77777777" w:rsidR="00B344A6" w:rsidRPr="000D1729" w:rsidRDefault="00B344A6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生产时间</w:t>
            </w:r>
          </w:p>
        </w:tc>
        <w:tc>
          <w:tcPr>
            <w:tcW w:w="1057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3895A791" w14:textId="77777777" w:rsidR="00B344A6" w:rsidRPr="000D1729" w:rsidRDefault="00B344A6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历年累计产气量</w:t>
            </w:r>
          </w:p>
        </w:tc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604A4309" w14:textId="77777777" w:rsidR="00B344A6" w:rsidRPr="000D1729" w:rsidRDefault="00B344A6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甜点分区</w:t>
            </w:r>
          </w:p>
        </w:tc>
        <w:tc>
          <w:tcPr>
            <w:tcW w:w="660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1BFA968D" w14:textId="77777777" w:rsidR="00B344A6" w:rsidRPr="000D1729" w:rsidRDefault="00B344A6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1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生产天数</w:t>
            </w:r>
          </w:p>
        </w:tc>
        <w:tc>
          <w:tcPr>
            <w:tcW w:w="411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</w:tcPr>
          <w:p w14:paraId="161283B1" w14:textId="0526A48B" w:rsidR="00B344A6" w:rsidRPr="000D1729" w:rsidRDefault="00B344A6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44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排名</w:t>
            </w:r>
          </w:p>
        </w:tc>
      </w:tr>
      <w:tr w:rsidR="00B344A6" w:rsidRPr="000D1729" w14:paraId="6AF4FDAD" w14:textId="5973A8B5" w:rsidTr="00B344A6">
        <w:trPr>
          <w:trHeight w:val="280"/>
          <w:jc w:val="center"/>
        </w:trPr>
        <w:tc>
          <w:tcPr>
            <w:tcW w:w="827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E52B5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26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87CFE1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2017/9/14</w:t>
            </w:r>
          </w:p>
        </w:tc>
        <w:tc>
          <w:tcPr>
            <w:tcW w:w="66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3EDAAF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57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582D4A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0.5732</w:t>
            </w:r>
          </w:p>
        </w:tc>
        <w:tc>
          <w:tcPr>
            <w:tcW w:w="66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CE2ED3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660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E73550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11" w:type="pct"/>
            <w:tcBorders>
              <w:top w:val="single" w:sz="12" w:space="0" w:color="auto"/>
            </w:tcBorders>
            <w:vAlign w:val="center"/>
          </w:tcPr>
          <w:p w14:paraId="451C0E08" w14:textId="5BA506DB" w:rsidR="00B344A6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44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</w:tr>
      <w:tr w:rsidR="00B344A6" w:rsidRPr="000D1729" w14:paraId="03C36B2A" w14:textId="24BC053B" w:rsidTr="00B344A6">
        <w:trPr>
          <w:trHeight w:val="280"/>
          <w:jc w:val="center"/>
        </w:trPr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53B4B7DA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56FE1683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2017/9/15</w:t>
            </w:r>
          </w:p>
        </w:tc>
        <w:tc>
          <w:tcPr>
            <w:tcW w:w="660" w:type="pct"/>
            <w:shd w:val="clear" w:color="auto" w:fill="auto"/>
            <w:noWrap/>
            <w:vAlign w:val="center"/>
            <w:hideMark/>
          </w:tcPr>
          <w:p w14:paraId="6CB28424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17845024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1.253</w:t>
            </w:r>
          </w:p>
        </w:tc>
        <w:tc>
          <w:tcPr>
            <w:tcW w:w="660" w:type="pct"/>
            <w:shd w:val="clear" w:color="auto" w:fill="auto"/>
            <w:noWrap/>
            <w:vAlign w:val="center"/>
            <w:hideMark/>
          </w:tcPr>
          <w:p w14:paraId="4A0340AE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660" w:type="pct"/>
            <w:shd w:val="clear" w:color="auto" w:fill="auto"/>
            <w:noWrap/>
            <w:vAlign w:val="center"/>
            <w:hideMark/>
          </w:tcPr>
          <w:p w14:paraId="79D5379D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411" w:type="pct"/>
            <w:vAlign w:val="center"/>
          </w:tcPr>
          <w:p w14:paraId="5C216B31" w14:textId="6504F352" w:rsidR="00B344A6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44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</w:tr>
      <w:tr w:rsidR="00B344A6" w:rsidRPr="000D1729" w14:paraId="1B2511FD" w14:textId="007CF885" w:rsidTr="00B344A6">
        <w:trPr>
          <w:trHeight w:val="280"/>
          <w:jc w:val="center"/>
        </w:trPr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AF2D7BC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514B5150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2017/9/16</w:t>
            </w:r>
          </w:p>
        </w:tc>
        <w:tc>
          <w:tcPr>
            <w:tcW w:w="660" w:type="pct"/>
            <w:shd w:val="clear" w:color="auto" w:fill="auto"/>
            <w:noWrap/>
            <w:vAlign w:val="center"/>
            <w:hideMark/>
          </w:tcPr>
          <w:p w14:paraId="517B5A61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04471FCC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2.1471</w:t>
            </w:r>
          </w:p>
        </w:tc>
        <w:tc>
          <w:tcPr>
            <w:tcW w:w="660" w:type="pct"/>
            <w:shd w:val="clear" w:color="auto" w:fill="auto"/>
            <w:noWrap/>
            <w:vAlign w:val="center"/>
            <w:hideMark/>
          </w:tcPr>
          <w:p w14:paraId="379B7F72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660" w:type="pct"/>
            <w:shd w:val="clear" w:color="auto" w:fill="auto"/>
            <w:noWrap/>
            <w:vAlign w:val="center"/>
            <w:hideMark/>
          </w:tcPr>
          <w:p w14:paraId="637503F1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411" w:type="pct"/>
            <w:vAlign w:val="center"/>
          </w:tcPr>
          <w:p w14:paraId="5556B632" w14:textId="09F782FC" w:rsidR="00B344A6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44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</w:tr>
      <w:tr w:rsidR="00B344A6" w:rsidRPr="000D1729" w14:paraId="52FC7B49" w14:textId="4BBF3732" w:rsidTr="00B344A6">
        <w:trPr>
          <w:trHeight w:val="280"/>
          <w:jc w:val="center"/>
        </w:trPr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82FDDCA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威202H10-5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5F5C8824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2017/9/17</w:t>
            </w:r>
          </w:p>
        </w:tc>
        <w:tc>
          <w:tcPr>
            <w:tcW w:w="660" w:type="pct"/>
            <w:shd w:val="clear" w:color="auto" w:fill="auto"/>
            <w:noWrap/>
            <w:vAlign w:val="center"/>
            <w:hideMark/>
          </w:tcPr>
          <w:p w14:paraId="7BDFAD5C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4F0A8BEC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3.3581</w:t>
            </w:r>
          </w:p>
        </w:tc>
        <w:tc>
          <w:tcPr>
            <w:tcW w:w="660" w:type="pct"/>
            <w:shd w:val="clear" w:color="auto" w:fill="auto"/>
            <w:noWrap/>
            <w:vAlign w:val="center"/>
            <w:hideMark/>
          </w:tcPr>
          <w:p w14:paraId="62A6ACFB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1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柠檬</w:t>
            </w:r>
          </w:p>
        </w:tc>
        <w:tc>
          <w:tcPr>
            <w:tcW w:w="660" w:type="pct"/>
            <w:shd w:val="clear" w:color="auto" w:fill="auto"/>
            <w:noWrap/>
            <w:vAlign w:val="center"/>
            <w:hideMark/>
          </w:tcPr>
          <w:p w14:paraId="2F4707A1" w14:textId="77777777" w:rsidR="00B344A6" w:rsidRPr="000D1729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411" w:type="pct"/>
            <w:vAlign w:val="center"/>
          </w:tcPr>
          <w:p w14:paraId="01B551BC" w14:textId="7768AA20" w:rsidR="00B344A6" w:rsidRDefault="00B344A6" w:rsidP="00B344A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44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</w:tr>
    </w:tbl>
    <w:p w14:paraId="06BE6CC1" w14:textId="6B99F2E5" w:rsidR="00E97443" w:rsidRPr="00C50469" w:rsidRDefault="002B24A6" w:rsidP="00C50469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以不同生产周期划分</w:t>
      </w:r>
      <w:r w:rsidR="00582169">
        <w:rPr>
          <w:rFonts w:hint="eastAsia"/>
          <w:b/>
          <w:bCs/>
        </w:rPr>
        <w:t>数据</w:t>
      </w:r>
    </w:p>
    <w:p w14:paraId="3DF2CCCB" w14:textId="50EC0F33" w:rsidR="00436614" w:rsidRDefault="00DF33CF" w:rsidP="00E97443">
      <w:pPr>
        <w:ind w:firstLineChars="200" w:firstLine="420"/>
      </w:pPr>
      <w:r>
        <w:rPr>
          <w:rFonts w:hint="eastAsia"/>
        </w:rPr>
        <w:t>对前3年历史生产数据，</w:t>
      </w:r>
      <w:r w:rsidR="002E3881">
        <w:rPr>
          <w:rFonts w:hint="eastAsia"/>
        </w:rPr>
        <w:t>以9</w:t>
      </w:r>
      <w:r w:rsidR="002E3881">
        <w:t>0</w:t>
      </w:r>
      <w:r w:rsidR="002E3881">
        <w:rPr>
          <w:rFonts w:hint="eastAsia"/>
        </w:rPr>
        <w:t>天</w:t>
      </w:r>
      <w:r w:rsidR="0057636C">
        <w:rPr>
          <w:rFonts w:hint="eastAsia"/>
        </w:rPr>
        <w:t>（季度）</w:t>
      </w:r>
      <w:r w:rsidR="002E3881">
        <w:rPr>
          <w:rFonts w:hint="eastAsia"/>
        </w:rPr>
        <w:t>为</w:t>
      </w:r>
      <w:r w:rsidR="00BF763B">
        <w:rPr>
          <w:rFonts w:hint="eastAsia"/>
        </w:rPr>
        <w:t>跨度</w:t>
      </w:r>
      <w:r w:rsidR="002E3881">
        <w:rPr>
          <w:rFonts w:hint="eastAsia"/>
        </w:rPr>
        <w:t>，</w:t>
      </w:r>
      <w:r w:rsidR="00143E7E">
        <w:rPr>
          <w:rFonts w:hint="eastAsia"/>
        </w:rPr>
        <w:t>记录</w:t>
      </w:r>
      <w:r w:rsidR="00966A69">
        <w:rPr>
          <w:rFonts w:hint="eastAsia"/>
        </w:rPr>
        <w:t>2</w:t>
      </w:r>
      <w:r w:rsidR="00966A69">
        <w:t>42</w:t>
      </w:r>
      <w:r w:rsidR="00966A69">
        <w:rPr>
          <w:rFonts w:hint="eastAsia"/>
        </w:rPr>
        <w:t>口气井在不同时间</w:t>
      </w:r>
      <w:r w:rsidR="005B48BE">
        <w:rPr>
          <w:rFonts w:hint="eastAsia"/>
        </w:rPr>
        <w:t>范围</w:t>
      </w:r>
      <w:r w:rsidR="00966A69">
        <w:rPr>
          <w:rFonts w:hint="eastAsia"/>
        </w:rPr>
        <w:t>内</w:t>
      </w:r>
      <w:r w:rsidR="00BF763B">
        <w:rPr>
          <w:rFonts w:hint="eastAsia"/>
        </w:rPr>
        <w:t>的</w:t>
      </w:r>
      <w:r w:rsidR="00143E7E">
        <w:rPr>
          <w:rFonts w:hint="eastAsia"/>
        </w:rPr>
        <w:t>生产数据，并增加排名变量。</w:t>
      </w:r>
      <w:r w:rsidR="0057636C">
        <w:rPr>
          <w:rFonts w:hint="eastAsia"/>
        </w:rPr>
        <w:t>由于大部分气井的生产天数小于</w:t>
      </w:r>
      <w:r w:rsidR="00C50469">
        <w:t>4</w:t>
      </w:r>
      <w:r w:rsidR="0057636C">
        <w:rPr>
          <w:rFonts w:hint="eastAsia"/>
        </w:rPr>
        <w:t>年，</w:t>
      </w:r>
      <w:r w:rsidR="00C50469">
        <w:rPr>
          <w:rFonts w:hint="eastAsia"/>
        </w:rPr>
        <w:t>从第</w:t>
      </w:r>
      <w:r w:rsidR="00D86886">
        <w:t>4</w:t>
      </w:r>
      <w:r w:rsidR="00D86886">
        <w:rPr>
          <w:rFonts w:hint="eastAsia"/>
        </w:rPr>
        <w:t>年</w:t>
      </w:r>
      <w:r w:rsidR="00C50469">
        <w:rPr>
          <w:rFonts w:hint="eastAsia"/>
        </w:rPr>
        <w:t>开始，</w:t>
      </w:r>
      <w:r w:rsidR="00D86886">
        <w:rPr>
          <w:rFonts w:hint="eastAsia"/>
        </w:rPr>
        <w:t>以年为单位</w:t>
      </w:r>
      <w:r w:rsidR="00B35868">
        <w:rPr>
          <w:rFonts w:hint="eastAsia"/>
        </w:rPr>
        <w:t>进行划分。最终得到第1年各气井生产情况（1-</w:t>
      </w:r>
      <w:r w:rsidR="00B35868">
        <w:t>4</w:t>
      </w:r>
      <w:r w:rsidR="00B35868">
        <w:rPr>
          <w:rFonts w:hint="eastAsia"/>
        </w:rPr>
        <w:t>季度）、</w:t>
      </w:r>
      <w:r w:rsidR="00436614">
        <w:rPr>
          <w:rFonts w:hint="eastAsia"/>
        </w:rPr>
        <w:t>第</w:t>
      </w:r>
      <w:r w:rsidR="00436614">
        <w:t>2</w:t>
      </w:r>
      <w:r w:rsidR="00436614">
        <w:rPr>
          <w:rFonts w:hint="eastAsia"/>
        </w:rPr>
        <w:t>年各气井生产情况（1-</w:t>
      </w:r>
      <w:r w:rsidR="00436614">
        <w:t>4</w:t>
      </w:r>
      <w:r w:rsidR="00436614">
        <w:rPr>
          <w:rFonts w:hint="eastAsia"/>
        </w:rPr>
        <w:t>季度）、第</w:t>
      </w:r>
      <w:r w:rsidR="00436614">
        <w:t>3</w:t>
      </w:r>
      <w:r w:rsidR="00436614">
        <w:rPr>
          <w:rFonts w:hint="eastAsia"/>
        </w:rPr>
        <w:t>年各气井生产情况（1-</w:t>
      </w:r>
      <w:r w:rsidR="00436614">
        <w:t>4</w:t>
      </w:r>
      <w:r w:rsidR="00436614">
        <w:rPr>
          <w:rFonts w:hint="eastAsia"/>
        </w:rPr>
        <w:t>季度）、第4年各气井生产情况（全年）、第</w:t>
      </w:r>
      <w:r w:rsidR="00436614">
        <w:t>5</w:t>
      </w:r>
      <w:r w:rsidR="00436614">
        <w:rPr>
          <w:rFonts w:hint="eastAsia"/>
        </w:rPr>
        <w:t>年各气井生产情况（全年）、第</w:t>
      </w:r>
      <w:r w:rsidR="00436614">
        <w:t>6</w:t>
      </w:r>
      <w:r w:rsidR="00436614">
        <w:rPr>
          <w:rFonts w:hint="eastAsia"/>
        </w:rPr>
        <w:t>年各气井生产情况（全年）</w:t>
      </w:r>
      <w:r w:rsidR="00E97443">
        <w:rPr>
          <w:rFonts w:hint="eastAsia"/>
        </w:rPr>
        <w:t>。</w:t>
      </w:r>
    </w:p>
    <w:p w14:paraId="35B61644" w14:textId="79EFFCD6" w:rsidR="00E97443" w:rsidRPr="00DF33CF" w:rsidRDefault="00DF33CF" w:rsidP="00DF33CF">
      <w:pPr>
        <w:jc w:val="center"/>
        <w:rPr>
          <w:b/>
          <w:bCs/>
        </w:rPr>
      </w:pPr>
      <w:r w:rsidRPr="00DF33CF">
        <w:rPr>
          <w:rFonts w:hint="eastAsia"/>
          <w:b/>
          <w:bCs/>
        </w:rPr>
        <w:t>表4</w:t>
      </w:r>
      <w:r w:rsidRPr="00DF33CF">
        <w:rPr>
          <w:b/>
          <w:bCs/>
        </w:rPr>
        <w:t xml:space="preserve"> </w:t>
      </w:r>
      <w:r w:rsidRPr="00DF33CF">
        <w:rPr>
          <w:rFonts w:hint="eastAsia"/>
          <w:b/>
          <w:bCs/>
        </w:rPr>
        <w:t>清洗数据集汇总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4424"/>
        <w:gridCol w:w="3882"/>
      </w:tblGrid>
      <w:tr w:rsidR="00E97443" w:rsidRPr="000D1729" w14:paraId="22CC690A" w14:textId="77777777" w:rsidTr="0034611B">
        <w:trPr>
          <w:trHeight w:val="280"/>
          <w:jc w:val="center"/>
        </w:trPr>
        <w:tc>
          <w:tcPr>
            <w:tcW w:w="2663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3C37B604" w14:textId="5F859785" w:rsidR="00E97443" w:rsidRPr="000D1729" w:rsidRDefault="00E97443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数据集</w:t>
            </w:r>
          </w:p>
        </w:tc>
        <w:tc>
          <w:tcPr>
            <w:tcW w:w="2337" w:type="pct"/>
            <w:tcBorders>
              <w:top w:val="single" w:sz="12" w:space="0" w:color="auto"/>
              <w:bottom w:val="single" w:sz="12" w:space="0" w:color="auto"/>
            </w:tcBorders>
            <w:shd w:val="clear" w:color="000000" w:fill="5B9BD5"/>
            <w:noWrap/>
            <w:vAlign w:val="center"/>
            <w:hideMark/>
          </w:tcPr>
          <w:p w14:paraId="404E9C3B" w14:textId="5F11A9F7" w:rsidR="00E97443" w:rsidRPr="000D1729" w:rsidRDefault="0034611B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生产天数范围</w:t>
            </w:r>
          </w:p>
        </w:tc>
      </w:tr>
      <w:tr w:rsidR="00E97443" w:rsidRPr="000D1729" w14:paraId="5B88EDCD" w14:textId="77777777" w:rsidTr="0034611B">
        <w:trPr>
          <w:trHeight w:val="280"/>
          <w:jc w:val="center"/>
        </w:trPr>
        <w:tc>
          <w:tcPr>
            <w:tcW w:w="2663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E663CD" w14:textId="12044B59" w:rsidR="00E97443" w:rsidRPr="000D1729" w:rsidRDefault="0034611B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第1年1季度各气井生产情况</w:t>
            </w:r>
          </w:p>
        </w:tc>
        <w:tc>
          <w:tcPr>
            <w:tcW w:w="2337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8F67AC" w14:textId="3BA4C2D3" w:rsidR="00E97443" w:rsidRPr="000D1729" w:rsidRDefault="0034611B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90</w:t>
            </w:r>
          </w:p>
        </w:tc>
      </w:tr>
      <w:tr w:rsidR="00E97443" w:rsidRPr="000D1729" w14:paraId="56A8DC55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  <w:hideMark/>
          </w:tcPr>
          <w:p w14:paraId="2F17B3C8" w14:textId="7EF8553F" w:rsidR="00E97443" w:rsidRPr="000D1729" w:rsidRDefault="0034611B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第1年2季度各气井生产情况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  <w:hideMark/>
          </w:tcPr>
          <w:p w14:paraId="3B58BF1F" w14:textId="10214630" w:rsidR="00E97443" w:rsidRPr="000D1729" w:rsidRDefault="0034611B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180</w:t>
            </w:r>
          </w:p>
        </w:tc>
      </w:tr>
      <w:tr w:rsidR="00E97443" w:rsidRPr="000D1729" w14:paraId="0D97D680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  <w:hideMark/>
          </w:tcPr>
          <w:p w14:paraId="27197B14" w14:textId="4809B7E7" w:rsidR="00E97443" w:rsidRPr="000D1729" w:rsidRDefault="0034611B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第1年3季度各气井生产情况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  <w:hideMark/>
          </w:tcPr>
          <w:p w14:paraId="17936BB6" w14:textId="765A3FEA" w:rsidR="00E97443" w:rsidRPr="000D1729" w:rsidRDefault="0034611B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270</w:t>
            </w:r>
          </w:p>
        </w:tc>
      </w:tr>
      <w:tr w:rsidR="00E97443" w:rsidRPr="000D1729" w14:paraId="044A70E5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  <w:hideMark/>
          </w:tcPr>
          <w:p w14:paraId="150C9484" w14:textId="53C758CC" w:rsidR="00E97443" w:rsidRPr="000D1729" w:rsidRDefault="0034611B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第1年4季度各气井生产情况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  <w:hideMark/>
          </w:tcPr>
          <w:p w14:paraId="1EAA3F48" w14:textId="5087A358" w:rsidR="00E97443" w:rsidRPr="000D1729" w:rsidRDefault="0034611B" w:rsidP="002E76A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365</w:t>
            </w:r>
          </w:p>
        </w:tc>
      </w:tr>
      <w:tr w:rsidR="0034611B" w:rsidRPr="000D1729" w14:paraId="2C9DF08E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</w:tcPr>
          <w:p w14:paraId="717A364C" w14:textId="19375088" w:rsidR="0034611B" w:rsidRPr="0084284A" w:rsidRDefault="0034611B" w:rsidP="0034611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第2年1季度各气井生产情况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</w:tcPr>
          <w:p w14:paraId="7881F4EC" w14:textId="73DFBD20" w:rsidR="0034611B" w:rsidRDefault="0034611B" w:rsidP="0034611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455</w:t>
            </w:r>
          </w:p>
        </w:tc>
      </w:tr>
      <w:tr w:rsidR="0034611B" w:rsidRPr="000D1729" w14:paraId="70B48022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</w:tcPr>
          <w:p w14:paraId="422243F0" w14:textId="31A8C3C6" w:rsidR="0034611B" w:rsidRPr="0084284A" w:rsidRDefault="0034611B" w:rsidP="0034611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第2年2季度各气井生产情况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</w:tcPr>
          <w:p w14:paraId="37952B8D" w14:textId="6EA8F8EA" w:rsidR="0034611B" w:rsidRDefault="0034611B" w:rsidP="0034611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545</w:t>
            </w:r>
          </w:p>
        </w:tc>
      </w:tr>
      <w:tr w:rsidR="0034611B" w:rsidRPr="000D1729" w14:paraId="681C57C1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</w:tcPr>
          <w:p w14:paraId="57A4963B" w14:textId="5BC743C1" w:rsidR="0034611B" w:rsidRPr="0084284A" w:rsidRDefault="0034611B" w:rsidP="0034611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第2年3季度各气井生产情况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</w:tcPr>
          <w:p w14:paraId="60243544" w14:textId="3F1E802C" w:rsidR="0034611B" w:rsidRDefault="0034611B" w:rsidP="0034611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635</w:t>
            </w:r>
          </w:p>
        </w:tc>
      </w:tr>
      <w:tr w:rsidR="0034611B" w:rsidRPr="000D1729" w14:paraId="5AE75E5D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</w:tcPr>
          <w:p w14:paraId="225F7017" w14:textId="57EDB2A3" w:rsidR="0034611B" w:rsidRPr="0084284A" w:rsidRDefault="0034611B" w:rsidP="0034611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第2年4季度各气井生产情况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</w:tcPr>
          <w:p w14:paraId="425BE830" w14:textId="69EAC645" w:rsidR="0034611B" w:rsidRDefault="0034611B" w:rsidP="0034611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 w:rsidR="007B2F89">
              <w:rPr>
                <w:rFonts w:ascii="宋体" w:eastAsia="宋体" w:hAnsi="宋体" w:cs="宋体"/>
                <w:color w:val="000000"/>
                <w:kern w:val="0"/>
                <w:sz w:val="22"/>
              </w:rPr>
              <w:t>730</w:t>
            </w:r>
          </w:p>
        </w:tc>
      </w:tr>
      <w:tr w:rsidR="007B2F89" w:rsidRPr="000D1729" w14:paraId="515349C7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</w:tcPr>
          <w:p w14:paraId="3564B212" w14:textId="31525853" w:rsidR="007B2F89" w:rsidRPr="0084284A" w:rsidRDefault="007B2F89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 w:rsidR="00CB5716"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年1季度各气井生产情况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</w:tcPr>
          <w:p w14:paraId="73103F24" w14:textId="3AF1603B" w:rsidR="007B2F89" w:rsidRDefault="00E00FFE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820</w:t>
            </w:r>
          </w:p>
        </w:tc>
      </w:tr>
      <w:tr w:rsidR="007B2F89" w:rsidRPr="000D1729" w14:paraId="20DA92F5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</w:tcPr>
          <w:p w14:paraId="03424152" w14:textId="5FE8E9AD" w:rsidR="007B2F89" w:rsidRPr="0084284A" w:rsidRDefault="007B2F89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 w:rsidR="00CB5716"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年2季度各气井生产情况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</w:tcPr>
          <w:p w14:paraId="1FD09B17" w14:textId="3DFBA46D" w:rsidR="007B2F89" w:rsidRDefault="00E00FFE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910</w:t>
            </w:r>
          </w:p>
        </w:tc>
      </w:tr>
      <w:tr w:rsidR="007B2F89" w:rsidRPr="000D1729" w14:paraId="598DD9DB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</w:tcPr>
          <w:p w14:paraId="7C448410" w14:textId="57B7F4BB" w:rsidR="007B2F89" w:rsidRPr="0084284A" w:rsidRDefault="007B2F89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 w:rsidR="00CB5716"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年3季度各气井生产情况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</w:tcPr>
          <w:p w14:paraId="6B8B4974" w14:textId="67930DB8" w:rsidR="007B2F89" w:rsidRDefault="00E00FFE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1000</w:t>
            </w:r>
          </w:p>
        </w:tc>
      </w:tr>
      <w:tr w:rsidR="007B2F89" w:rsidRPr="000D1729" w14:paraId="5CD585B6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</w:tcPr>
          <w:p w14:paraId="31EB83FF" w14:textId="4622E3EB" w:rsidR="007B2F89" w:rsidRPr="0084284A" w:rsidRDefault="007B2F89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 w:rsidR="00CB5716"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年4季度各气井生产情况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</w:tcPr>
          <w:p w14:paraId="33339485" w14:textId="7D8705AC" w:rsidR="007B2F89" w:rsidRDefault="00E00FFE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 w:rsidR="00CB5716">
              <w:rPr>
                <w:rFonts w:ascii="宋体" w:eastAsia="宋体" w:hAnsi="宋体" w:cs="宋体"/>
                <w:color w:val="000000"/>
                <w:kern w:val="0"/>
                <w:sz w:val="22"/>
              </w:rPr>
              <w:t>1095</w:t>
            </w:r>
          </w:p>
        </w:tc>
      </w:tr>
      <w:tr w:rsidR="007B2F89" w:rsidRPr="000D1729" w14:paraId="3AD19C15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</w:tcPr>
          <w:p w14:paraId="452D46F2" w14:textId="4F72AAB0" w:rsidR="007B2F89" w:rsidRPr="0084284A" w:rsidRDefault="00CB5716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第4年各气井生产情况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</w:tcPr>
          <w:p w14:paraId="7507799E" w14:textId="498260E3" w:rsidR="007B2F89" w:rsidRDefault="00CB5716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 w:rsidR="00815EF6">
              <w:rPr>
                <w:rFonts w:ascii="宋体" w:eastAsia="宋体" w:hAnsi="宋体" w:cs="宋体"/>
                <w:color w:val="000000"/>
                <w:kern w:val="0"/>
                <w:sz w:val="22"/>
              </w:rPr>
              <w:t>1460</w:t>
            </w:r>
          </w:p>
        </w:tc>
      </w:tr>
      <w:tr w:rsidR="007B2F89" w:rsidRPr="000D1729" w14:paraId="614C76F7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</w:tcPr>
          <w:p w14:paraId="165DAADF" w14:textId="4B9FD63B" w:rsidR="007B2F89" w:rsidRPr="0084284A" w:rsidRDefault="00815EF6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第5年各气井生产情况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</w:tcPr>
          <w:p w14:paraId="2270ED4D" w14:textId="2E037378" w:rsidR="007B2F89" w:rsidRDefault="00815EF6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 w:rsidR="0042746D">
              <w:rPr>
                <w:rFonts w:ascii="宋体" w:eastAsia="宋体" w:hAnsi="宋体" w:cs="宋体"/>
                <w:color w:val="000000"/>
                <w:kern w:val="0"/>
                <w:sz w:val="22"/>
              </w:rPr>
              <w:t>1825</w:t>
            </w:r>
          </w:p>
        </w:tc>
      </w:tr>
      <w:tr w:rsidR="007B2F89" w:rsidRPr="000D1729" w14:paraId="1C5DBBD9" w14:textId="77777777" w:rsidTr="0034611B">
        <w:trPr>
          <w:trHeight w:val="280"/>
          <w:jc w:val="center"/>
        </w:trPr>
        <w:tc>
          <w:tcPr>
            <w:tcW w:w="2663" w:type="pct"/>
            <w:shd w:val="clear" w:color="auto" w:fill="auto"/>
            <w:noWrap/>
            <w:vAlign w:val="center"/>
          </w:tcPr>
          <w:p w14:paraId="4D7CD352" w14:textId="33C498BC" w:rsidR="007B2F89" w:rsidRPr="0084284A" w:rsidRDefault="00815EF6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28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第6年各气井生产情况</w:t>
            </w:r>
          </w:p>
        </w:tc>
        <w:tc>
          <w:tcPr>
            <w:tcW w:w="2337" w:type="pct"/>
            <w:shd w:val="clear" w:color="auto" w:fill="auto"/>
            <w:noWrap/>
            <w:vAlign w:val="center"/>
          </w:tcPr>
          <w:p w14:paraId="48C3D8B7" w14:textId="24A1C4C8" w:rsidR="007B2F89" w:rsidRDefault="00DF33CF" w:rsidP="007B2F8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190</w:t>
            </w:r>
          </w:p>
        </w:tc>
      </w:tr>
    </w:tbl>
    <w:p w14:paraId="5F6B8E1C" w14:textId="77777777" w:rsidR="00E97443" w:rsidRDefault="00E97443" w:rsidP="00E97443">
      <w:pPr>
        <w:ind w:firstLineChars="200" w:firstLine="420"/>
      </w:pPr>
    </w:p>
    <w:p w14:paraId="72EE5A51" w14:textId="4FD0B6B2" w:rsidR="00436614" w:rsidRDefault="00436614" w:rsidP="00436614">
      <w:pPr>
        <w:pStyle w:val="a3"/>
        <w:ind w:left="720" w:firstLineChars="0" w:firstLine="0"/>
      </w:pPr>
    </w:p>
    <w:p w14:paraId="62E39AD1" w14:textId="3AF10596" w:rsidR="000D1729" w:rsidRPr="000D1729" w:rsidRDefault="000D1729" w:rsidP="000D1729"/>
    <w:sectPr w:rsidR="000D1729" w:rsidRPr="000D1729" w:rsidSect="000D1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A14C6"/>
    <w:multiLevelType w:val="hybridMultilevel"/>
    <w:tmpl w:val="67AC9B28"/>
    <w:lvl w:ilvl="0" w:tplc="AAFC22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29"/>
    <w:rsid w:val="000B1A97"/>
    <w:rsid w:val="000D1729"/>
    <w:rsid w:val="00104E9E"/>
    <w:rsid w:val="00143E7E"/>
    <w:rsid w:val="002436A3"/>
    <w:rsid w:val="002B24A6"/>
    <w:rsid w:val="002E3881"/>
    <w:rsid w:val="0034611B"/>
    <w:rsid w:val="003A3932"/>
    <w:rsid w:val="0042746D"/>
    <w:rsid w:val="00436614"/>
    <w:rsid w:val="00451D58"/>
    <w:rsid w:val="004E5E2B"/>
    <w:rsid w:val="0057636C"/>
    <w:rsid w:val="00582169"/>
    <w:rsid w:val="005B02D9"/>
    <w:rsid w:val="005B17D7"/>
    <w:rsid w:val="005B48BE"/>
    <w:rsid w:val="00675F37"/>
    <w:rsid w:val="00712BE3"/>
    <w:rsid w:val="0073567B"/>
    <w:rsid w:val="007B2F89"/>
    <w:rsid w:val="007E7AEA"/>
    <w:rsid w:val="00815EF6"/>
    <w:rsid w:val="00836CFC"/>
    <w:rsid w:val="0084284A"/>
    <w:rsid w:val="008A0AAA"/>
    <w:rsid w:val="00966A69"/>
    <w:rsid w:val="00973499"/>
    <w:rsid w:val="009D3F55"/>
    <w:rsid w:val="00B344A6"/>
    <w:rsid w:val="00B35868"/>
    <w:rsid w:val="00BF763B"/>
    <w:rsid w:val="00C50469"/>
    <w:rsid w:val="00C93138"/>
    <w:rsid w:val="00CA5580"/>
    <w:rsid w:val="00CB5716"/>
    <w:rsid w:val="00CE15E5"/>
    <w:rsid w:val="00D5531B"/>
    <w:rsid w:val="00D86886"/>
    <w:rsid w:val="00DE46DF"/>
    <w:rsid w:val="00DF33CF"/>
    <w:rsid w:val="00E00FFE"/>
    <w:rsid w:val="00E97443"/>
    <w:rsid w:val="00EC3F94"/>
    <w:rsid w:val="00F1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3CA1"/>
  <w15:chartTrackingRefBased/>
  <w15:docId w15:val="{2FE7850A-9066-472F-BBA9-0399CCDC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3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7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393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E38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junwen yang</dc:creator>
  <cp:keywords/>
  <dc:description/>
  <cp:lastModifiedBy>Bing Yang</cp:lastModifiedBy>
  <cp:revision>2</cp:revision>
  <dcterms:created xsi:type="dcterms:W3CDTF">2023-11-21T07:19:00Z</dcterms:created>
  <dcterms:modified xsi:type="dcterms:W3CDTF">2023-11-21T07:19:00Z</dcterms:modified>
</cp:coreProperties>
</file>