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24A1" w14:textId="77777777" w:rsidR="00690FCF" w:rsidRDefault="00690FCF" w:rsidP="00690FCF">
      <w:pPr>
        <w:spacing w:before="26" w:after="26"/>
        <w:ind w:right="4"/>
        <w:jc w:val="center"/>
        <w:rPr>
          <w:rFonts w:eastAsia="Times New Roman" w:cs="Times New Roman"/>
          <w:color w:val="000000"/>
          <w:sz w:val="44"/>
          <w:szCs w:val="44"/>
          <w:lang w:eastAsia="en-GB"/>
        </w:rPr>
      </w:pPr>
      <w:r>
        <w:rPr>
          <w:rFonts w:eastAsia="Times New Roman" w:cs="Times New Roman"/>
          <w:color w:val="000000"/>
          <w:sz w:val="48"/>
          <w:szCs w:val="48"/>
          <w:lang w:eastAsia="en-GB"/>
        </w:rPr>
        <w:t>The George Washington University</w:t>
      </w:r>
      <w:r>
        <w:rPr>
          <w:rFonts w:cs="Times New Roman"/>
          <w:noProof/>
          <w:color w:val="666666"/>
          <w:sz w:val="20"/>
          <w:szCs w:val="20"/>
        </w:rPr>
        <w:drawing>
          <wp:inline distT="0" distB="0" distL="0" distR="0" wp14:anchorId="2D5005A4" wp14:editId="71F5240A">
            <wp:extent cx="4686300" cy="52705"/>
            <wp:effectExtent l="0" t="0" r="0" b="0"/>
            <wp:docPr id="1055303868" name="Picture 2" descr="shor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ort 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33478" w14:textId="77777777" w:rsidR="00690FCF" w:rsidRDefault="00690FCF" w:rsidP="00690FCF">
      <w:pPr>
        <w:spacing w:before="26" w:after="26" w:line="360" w:lineRule="auto"/>
        <w:ind w:left="1440" w:right="1440"/>
        <w:jc w:val="center"/>
        <w:rPr>
          <w:rFonts w:eastAsia="Times New Roman" w:cs="Times New Roman"/>
          <w:lang w:eastAsia="en-GB"/>
        </w:rPr>
      </w:pPr>
    </w:p>
    <w:p w14:paraId="29D09C5D" w14:textId="77777777" w:rsidR="00690FCF" w:rsidRDefault="00690FCF" w:rsidP="00690FCF">
      <w:pPr>
        <w:spacing w:before="26" w:after="26" w:line="360" w:lineRule="auto"/>
        <w:ind w:left="1440" w:right="1440"/>
        <w:jc w:val="center"/>
        <w:rPr>
          <w:rFonts w:eastAsia="Times New Roman" w:cs="Times New Roman"/>
          <w:lang w:eastAsia="en-GB"/>
        </w:rPr>
      </w:pPr>
    </w:p>
    <w:p w14:paraId="430B5B2D" w14:textId="77777777" w:rsidR="00690FCF" w:rsidRDefault="00690FCF" w:rsidP="00690FCF">
      <w:pPr>
        <w:spacing w:before="26" w:after="26" w:line="360" w:lineRule="auto"/>
        <w:ind w:right="4"/>
        <w:jc w:val="center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noProof/>
          <w:lang w:eastAsia="en-GB"/>
        </w:rPr>
        <w:drawing>
          <wp:inline distT="0" distB="0" distL="0" distR="0" wp14:anchorId="64748E10" wp14:editId="7C89B8B0">
            <wp:extent cx="1855470" cy="1380490"/>
            <wp:effectExtent l="0" t="0" r="0" b="3810"/>
            <wp:docPr id="66427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59A73" w14:textId="77777777" w:rsidR="00690FCF" w:rsidRDefault="00690FCF" w:rsidP="00690FCF">
      <w:pPr>
        <w:spacing w:before="26" w:after="26" w:line="360" w:lineRule="auto"/>
        <w:ind w:left="1440" w:right="1440"/>
        <w:jc w:val="center"/>
        <w:rPr>
          <w:rFonts w:eastAsia="Times New Roman" w:cs="Times New Roman"/>
          <w:lang w:eastAsia="en-GB"/>
        </w:rPr>
      </w:pPr>
    </w:p>
    <w:p w14:paraId="42F30418" w14:textId="77777777" w:rsidR="00690FCF" w:rsidRDefault="00690FCF" w:rsidP="00690FCF">
      <w:pPr>
        <w:spacing w:before="26" w:after="26" w:line="360" w:lineRule="auto"/>
        <w:ind w:left="1440" w:right="1440"/>
        <w:jc w:val="center"/>
        <w:rPr>
          <w:rFonts w:eastAsia="Times New Roman" w:cs="Times New Roman"/>
          <w:lang w:eastAsia="en-GB"/>
        </w:rPr>
      </w:pPr>
    </w:p>
    <w:p w14:paraId="7FF0F025" w14:textId="77777777" w:rsidR="00690FCF" w:rsidRDefault="00690FCF" w:rsidP="00690FCF">
      <w:pPr>
        <w:spacing w:before="26" w:after="26" w:line="360" w:lineRule="auto"/>
        <w:ind w:right="4" w:hanging="142"/>
        <w:jc w:val="center"/>
        <w:rPr>
          <w:rFonts w:eastAsia="Times New Roman" w:cs="Times New Roman"/>
          <w:sz w:val="28"/>
          <w:szCs w:val="28"/>
          <w:lang w:eastAsia="en-GB"/>
        </w:rPr>
      </w:pPr>
    </w:p>
    <w:p w14:paraId="5939BD11" w14:textId="77777777" w:rsidR="00690FCF" w:rsidRDefault="00690FCF" w:rsidP="00332B19">
      <w:pPr>
        <w:spacing w:before="26" w:after="26" w:line="360" w:lineRule="auto"/>
        <w:ind w:right="4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Computer System Architecture (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en-GB"/>
        </w:rPr>
        <w:t>CSCI 6461_10)</w:t>
      </w:r>
    </w:p>
    <w:p w14:paraId="1717184F" w14:textId="77777777" w:rsidR="00690FCF" w:rsidRDefault="00690FCF" w:rsidP="00332B19">
      <w:pPr>
        <w:spacing w:before="26" w:after="26" w:line="360" w:lineRule="auto"/>
        <w:ind w:right="4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Project Part 0 User Guide</w:t>
      </w:r>
    </w:p>
    <w:p w14:paraId="6C0C4E16" w14:textId="77777777" w:rsidR="00690FCF" w:rsidRDefault="00690FCF" w:rsidP="00332B19">
      <w:pPr>
        <w:spacing w:before="26" w:after="26" w:line="360" w:lineRule="auto"/>
        <w:ind w:left="1440" w:right="1440"/>
        <w:jc w:val="center"/>
        <w:rPr>
          <w:rFonts w:cs="Times New Roman"/>
          <w:sz w:val="28"/>
          <w:szCs w:val="28"/>
        </w:rPr>
      </w:pPr>
    </w:p>
    <w:p w14:paraId="2F1C9575" w14:textId="77777777" w:rsidR="00690FCF" w:rsidRDefault="00690FCF" w:rsidP="00332B19">
      <w:pPr>
        <w:spacing w:before="26" w:after="26" w:line="360" w:lineRule="auto"/>
        <w:ind w:left="1440" w:right="1440"/>
        <w:jc w:val="center"/>
        <w:rPr>
          <w:rFonts w:cs="Times New Roman"/>
          <w:sz w:val="28"/>
          <w:szCs w:val="28"/>
        </w:rPr>
      </w:pPr>
    </w:p>
    <w:p w14:paraId="769E7FE5" w14:textId="77777777" w:rsidR="00690FCF" w:rsidRPr="00BB3B0E" w:rsidRDefault="00690FCF" w:rsidP="00332B19">
      <w:pPr>
        <w:spacing w:before="26" w:after="26" w:line="360" w:lineRule="auto"/>
        <w:ind w:right="4"/>
        <w:jc w:val="center"/>
        <w:rPr>
          <w:rFonts w:eastAsia="Times New Roman" w:cs="Times New Roman"/>
          <w:b/>
          <w:bCs/>
          <w:sz w:val="28"/>
          <w:szCs w:val="28"/>
          <w:lang w:eastAsia="en-GB"/>
        </w:rPr>
      </w:pPr>
      <w:r w:rsidRPr="00BB3B0E">
        <w:rPr>
          <w:rFonts w:eastAsia="Times New Roman" w:cs="Times New Roman"/>
          <w:b/>
          <w:bCs/>
          <w:sz w:val="28"/>
          <w:szCs w:val="28"/>
          <w:lang w:eastAsia="en-GB"/>
        </w:rPr>
        <w:t>Submitted By:</w:t>
      </w:r>
    </w:p>
    <w:p w14:paraId="399D5E97" w14:textId="77777777" w:rsidR="00690FCF" w:rsidRPr="00BB3B0E" w:rsidRDefault="00690FCF" w:rsidP="00332B19">
      <w:pPr>
        <w:spacing w:before="26" w:after="26" w:line="360" w:lineRule="auto"/>
        <w:ind w:right="4"/>
        <w:jc w:val="center"/>
        <w:rPr>
          <w:rFonts w:eastAsia="Times New Roman" w:cs="Times New Roman"/>
          <w:sz w:val="28"/>
          <w:szCs w:val="28"/>
          <w:lang w:eastAsia="en-GB"/>
        </w:rPr>
      </w:pPr>
      <w:r w:rsidRPr="00BB3B0E">
        <w:rPr>
          <w:rFonts w:eastAsia="Times New Roman" w:cs="Times New Roman"/>
          <w:sz w:val="28"/>
          <w:szCs w:val="28"/>
          <w:lang w:eastAsia="en-GB"/>
        </w:rPr>
        <w:t>Group 9</w:t>
      </w:r>
    </w:p>
    <w:p w14:paraId="65429DFF" w14:textId="77777777" w:rsidR="00690FCF" w:rsidRPr="00BB3B0E" w:rsidRDefault="00690FCF" w:rsidP="00332B19">
      <w:pPr>
        <w:spacing w:before="26" w:after="26" w:line="276" w:lineRule="auto"/>
        <w:ind w:right="4"/>
        <w:jc w:val="center"/>
        <w:rPr>
          <w:rFonts w:eastAsia="Times New Roman" w:cs="Times New Roman"/>
          <w:sz w:val="28"/>
          <w:szCs w:val="28"/>
          <w:lang w:eastAsia="en-GB"/>
        </w:rPr>
      </w:pPr>
      <w:r w:rsidRPr="00BB3B0E">
        <w:rPr>
          <w:rFonts w:eastAsia="Times New Roman" w:cs="Times New Roman"/>
          <w:sz w:val="28"/>
          <w:szCs w:val="28"/>
          <w:lang w:eastAsia="en-GB"/>
        </w:rPr>
        <w:t>Abhiyan Sainju</w:t>
      </w:r>
    </w:p>
    <w:p w14:paraId="47B422FE" w14:textId="77777777" w:rsidR="00690FCF" w:rsidRPr="00BB3B0E" w:rsidRDefault="00690FCF" w:rsidP="00332B19">
      <w:pPr>
        <w:spacing w:before="26" w:after="26" w:line="276" w:lineRule="auto"/>
        <w:ind w:right="4"/>
        <w:jc w:val="center"/>
        <w:rPr>
          <w:rFonts w:eastAsia="Times New Roman" w:cs="Times New Roman"/>
          <w:sz w:val="28"/>
          <w:szCs w:val="28"/>
          <w:lang w:eastAsia="en-GB"/>
        </w:rPr>
      </w:pPr>
      <w:r w:rsidRPr="00BB3B0E">
        <w:rPr>
          <w:rFonts w:eastAsia="Times New Roman" w:cs="Times New Roman"/>
          <w:sz w:val="28"/>
          <w:szCs w:val="28"/>
          <w:lang w:eastAsia="en-GB"/>
        </w:rPr>
        <w:t>Boxin Yang</w:t>
      </w:r>
    </w:p>
    <w:p w14:paraId="64AF3E91" w14:textId="77777777" w:rsidR="00690FCF" w:rsidRPr="00BB3B0E" w:rsidRDefault="00690FCF" w:rsidP="00332B19">
      <w:pPr>
        <w:spacing w:before="26" w:after="26" w:line="276" w:lineRule="auto"/>
        <w:ind w:right="4"/>
        <w:jc w:val="center"/>
        <w:rPr>
          <w:rFonts w:eastAsia="Times New Roman" w:cs="Times New Roman"/>
          <w:sz w:val="28"/>
          <w:szCs w:val="28"/>
          <w:lang w:eastAsia="en-GB"/>
        </w:rPr>
      </w:pPr>
      <w:r w:rsidRPr="00BB3B0E">
        <w:rPr>
          <w:rFonts w:eastAsia="Times New Roman" w:cs="Times New Roman"/>
          <w:sz w:val="28"/>
          <w:szCs w:val="28"/>
          <w:lang w:eastAsia="en-GB"/>
        </w:rPr>
        <w:t>Udaykiran Kalyanapu</w:t>
      </w:r>
    </w:p>
    <w:p w14:paraId="320027C7" w14:textId="77777777" w:rsidR="00690FCF" w:rsidRDefault="00690FCF" w:rsidP="00332B19">
      <w:pPr>
        <w:spacing w:line="360" w:lineRule="auto"/>
        <w:jc w:val="center"/>
        <w:rPr>
          <w:rFonts w:eastAsia="Times New Roman" w:cs="Times New Roman"/>
          <w:lang w:eastAsia="en-GB"/>
        </w:rPr>
      </w:pPr>
    </w:p>
    <w:p w14:paraId="4B02D4BC" w14:textId="77777777" w:rsidR="00690FCF" w:rsidRPr="00BB3B0E" w:rsidRDefault="00690FCF" w:rsidP="00332B19">
      <w:pPr>
        <w:spacing w:before="26" w:after="26" w:line="360" w:lineRule="auto"/>
        <w:ind w:right="4"/>
        <w:jc w:val="center"/>
        <w:rPr>
          <w:rFonts w:eastAsia="Times New Roman" w:cs="Times New Roman"/>
          <w:sz w:val="28"/>
          <w:szCs w:val="28"/>
          <w:lang w:eastAsia="en-GB"/>
        </w:rPr>
      </w:pPr>
      <w:r>
        <w:rPr>
          <w:rFonts w:eastAsia="Times New Roman" w:cs="Times New Roman"/>
          <w:lang w:eastAsia="en-GB"/>
        </w:rPr>
        <w:br/>
      </w:r>
    </w:p>
    <w:p w14:paraId="46A80929" w14:textId="77777777" w:rsidR="00690FCF" w:rsidRPr="00BB3B0E" w:rsidRDefault="00690FCF" w:rsidP="00332B19">
      <w:pPr>
        <w:spacing w:before="26" w:after="26" w:line="360" w:lineRule="auto"/>
        <w:ind w:right="4"/>
        <w:jc w:val="center"/>
        <w:rPr>
          <w:rFonts w:eastAsia="Times New Roman" w:cs="Times New Roman"/>
          <w:b/>
          <w:bCs/>
          <w:sz w:val="28"/>
          <w:szCs w:val="28"/>
          <w:lang w:eastAsia="en-GB"/>
        </w:rPr>
      </w:pPr>
      <w:r w:rsidRPr="00BB3B0E">
        <w:rPr>
          <w:rFonts w:eastAsia="Times New Roman" w:cs="Times New Roman"/>
          <w:b/>
          <w:bCs/>
          <w:sz w:val="28"/>
          <w:szCs w:val="28"/>
          <w:lang w:eastAsia="en-GB"/>
        </w:rPr>
        <w:t>Submitted to:</w:t>
      </w:r>
    </w:p>
    <w:p w14:paraId="37745412" w14:textId="77777777" w:rsidR="00690FCF" w:rsidRPr="00BB3B0E" w:rsidRDefault="00690FCF" w:rsidP="00332B19">
      <w:pPr>
        <w:spacing w:before="26" w:after="26" w:line="360" w:lineRule="auto"/>
        <w:ind w:right="4"/>
        <w:jc w:val="center"/>
        <w:rPr>
          <w:rFonts w:eastAsia="Times New Roman" w:cs="Times New Roman"/>
          <w:sz w:val="28"/>
          <w:szCs w:val="28"/>
          <w:lang w:eastAsia="en-GB"/>
        </w:rPr>
      </w:pPr>
      <w:r w:rsidRPr="00BB3B0E">
        <w:rPr>
          <w:rFonts w:eastAsia="Times New Roman" w:cs="Times New Roman"/>
          <w:sz w:val="28"/>
          <w:szCs w:val="28"/>
          <w:lang w:eastAsia="en-GB"/>
        </w:rPr>
        <w:t>Professor Morris Lancaster</w:t>
      </w:r>
    </w:p>
    <w:p w14:paraId="04C9F8C8" w14:textId="77777777" w:rsidR="00690FCF" w:rsidRDefault="00690FCF" w:rsidP="00690FCF">
      <w:pPr>
        <w:spacing w:before="26" w:line="360" w:lineRule="auto"/>
        <w:ind w:left="1440" w:right="1440"/>
        <w:jc w:val="center"/>
        <w:rPr>
          <w:rFonts w:eastAsia="Times New Roman" w:cs="Times New Roman"/>
          <w:lang w:eastAsia="en-GB"/>
        </w:rPr>
      </w:pPr>
    </w:p>
    <w:p w14:paraId="5359B3A6" w14:textId="77777777" w:rsidR="00B67B77" w:rsidRPr="00011025" w:rsidRDefault="00FD7F70" w:rsidP="00905DA7">
      <w:pPr>
        <w:pStyle w:val="Heading1"/>
        <w:spacing w:line="360" w:lineRule="auto"/>
        <w:jc w:val="center"/>
        <w:rPr>
          <w:rFonts w:cs="Times New Roman"/>
          <w:lang w:val="en-US"/>
        </w:rPr>
      </w:pPr>
      <w:r w:rsidRPr="00011025">
        <w:rPr>
          <w:rFonts w:cs="Times New Roman"/>
          <w:lang w:val="en-US"/>
        </w:rPr>
        <w:lastRenderedPageBreak/>
        <w:t>Project Part 0</w:t>
      </w:r>
      <w:r w:rsidR="00905DA7">
        <w:rPr>
          <w:rFonts w:cs="Times New Roman"/>
          <w:lang w:val="en-US"/>
        </w:rPr>
        <w:t xml:space="preserve"> Assembler</w:t>
      </w:r>
      <w:r w:rsidRPr="00011025">
        <w:rPr>
          <w:rFonts w:cs="Times New Roman"/>
          <w:lang w:val="en-US"/>
        </w:rPr>
        <w:t xml:space="preserve">: </w:t>
      </w:r>
      <w:r w:rsidR="00905DA7">
        <w:rPr>
          <w:rFonts w:cs="Times New Roman"/>
          <w:lang w:val="en-US"/>
        </w:rPr>
        <w:t>User Guide</w:t>
      </w:r>
    </w:p>
    <w:p w14:paraId="334DBA7A" w14:textId="77777777" w:rsidR="00FD7F70" w:rsidRPr="00011025" w:rsidRDefault="00FD7F70" w:rsidP="00905DA7">
      <w:pPr>
        <w:spacing w:line="360" w:lineRule="auto"/>
        <w:rPr>
          <w:rFonts w:cs="Times New Roman"/>
          <w:lang w:val="en-US"/>
        </w:rPr>
      </w:pPr>
    </w:p>
    <w:p w14:paraId="47F7A5A0" w14:textId="77777777" w:rsidR="00905DA7" w:rsidRPr="00541A70" w:rsidRDefault="00905DA7" w:rsidP="00541A70">
      <w:pPr>
        <w:pStyle w:val="Heading2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541A70">
        <w:rPr>
          <w:sz w:val="24"/>
          <w:szCs w:val="24"/>
        </w:rPr>
        <w:t>Prerequisites</w:t>
      </w:r>
    </w:p>
    <w:p w14:paraId="0299B3A9" w14:textId="77777777"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rFonts w:hint="eastAsia"/>
        </w:rPr>
        <w:t>Java</w:t>
      </w:r>
      <w:r w:rsidRPr="00541A70">
        <w:t xml:space="preserve">17 </w:t>
      </w:r>
      <w:r w:rsidRPr="00541A70">
        <w:rPr>
          <w:rFonts w:hint="eastAsia"/>
        </w:rPr>
        <w:t>or</w:t>
      </w:r>
      <w:r w:rsidRPr="00541A70">
        <w:t xml:space="preserve"> </w:t>
      </w:r>
      <w:r w:rsidRPr="00541A70">
        <w:rPr>
          <w:rFonts w:hint="eastAsia"/>
        </w:rPr>
        <w:t>later</w:t>
      </w:r>
      <w:r w:rsidRPr="00541A70">
        <w:t xml:space="preserve"> </w:t>
      </w:r>
      <w:r w:rsidRPr="00541A70">
        <w:rPr>
          <w:rFonts w:hint="eastAsia"/>
        </w:rPr>
        <w:t>version</w:t>
      </w:r>
      <w:r w:rsidRPr="00541A70">
        <w:t xml:space="preserve"> </w:t>
      </w:r>
      <w:r w:rsidRPr="00541A70">
        <w:rPr>
          <w:rFonts w:hint="eastAsia"/>
        </w:rPr>
        <w:t>installed</w:t>
      </w:r>
      <w:r w:rsidRPr="00541A70">
        <w:t>.</w:t>
      </w:r>
    </w:p>
    <w:p w14:paraId="5D8E0746" w14:textId="77777777"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t>Java Runtime Environment (JRE) or Java Development Kit (JDK) installed.</w:t>
      </w:r>
    </w:p>
    <w:p w14:paraId="2CBA0111" w14:textId="77777777"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t>Text file with assembly instructions prepared.</w:t>
      </w:r>
    </w:p>
    <w:p w14:paraId="76C7C496" w14:textId="77777777" w:rsidR="00905DA7" w:rsidRPr="00541A70" w:rsidRDefault="00905DA7" w:rsidP="00905DA7">
      <w:pPr>
        <w:pStyle w:val="Heading2"/>
        <w:spacing w:line="360" w:lineRule="auto"/>
        <w:rPr>
          <w:sz w:val="24"/>
          <w:szCs w:val="24"/>
        </w:rPr>
      </w:pPr>
    </w:p>
    <w:p w14:paraId="68CD9F68" w14:textId="77777777" w:rsidR="00905DA7" w:rsidRPr="00541A70" w:rsidRDefault="00905DA7" w:rsidP="00541A70">
      <w:pPr>
        <w:pStyle w:val="Heading2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541A70">
        <w:rPr>
          <w:sz w:val="24"/>
          <w:szCs w:val="24"/>
        </w:rPr>
        <w:t>Usage</w:t>
      </w:r>
    </w:p>
    <w:p w14:paraId="33694ECB" w14:textId="77777777"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t>Open your command line interface.</w:t>
      </w:r>
    </w:p>
    <w:p w14:paraId="6A009ECE" w14:textId="77777777"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t xml:space="preserve">Navigate to the directory where </w:t>
      </w:r>
      <w:r w:rsidR="00AE4B1E">
        <w:t xml:space="preserve">the </w:t>
      </w:r>
      <w:r w:rsidRPr="00541A70">
        <w:t>Assembler program is located.</w:t>
      </w:r>
    </w:p>
    <w:p w14:paraId="34D9359B" w14:textId="77777777"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t>Execute the program by simply click</w:t>
      </w:r>
      <w:r w:rsidR="00AE4B1E">
        <w:t>ing</w:t>
      </w:r>
      <w:r w:rsidRPr="00541A70">
        <w:t xml:space="preserve"> on the run.jar file or</w:t>
      </w:r>
    </w:p>
    <w:p w14:paraId="5423E889" w14:textId="77777777" w:rsidR="00DB7068" w:rsidRPr="00DB7068" w:rsidRDefault="00905DA7" w:rsidP="00DB7068">
      <w:pPr>
        <w:pStyle w:val="ListParagraph"/>
        <w:numPr>
          <w:ilvl w:val="0"/>
          <w:numId w:val="18"/>
        </w:numPr>
        <w:spacing w:line="360" w:lineRule="auto"/>
      </w:pPr>
      <w:r w:rsidRPr="00541A70">
        <w:t xml:space="preserve">Type in </w:t>
      </w:r>
      <w:r w:rsidRPr="00541A70">
        <w:rPr>
          <w:b/>
          <w:bCs/>
        </w:rPr>
        <w:t>java -jar run.jar</w:t>
      </w:r>
      <w:r w:rsidR="00DB7068">
        <w:rPr>
          <w:b/>
          <w:bCs/>
        </w:rPr>
        <w:t xml:space="preserve"> </w:t>
      </w:r>
      <w:r w:rsidR="00DB7068">
        <w:rPr>
          <w:rFonts w:hint="eastAsia"/>
          <w:b/>
          <w:bCs/>
          <w:lang w:eastAsia="zh-CN"/>
        </w:rPr>
        <w:t>‘</w:t>
      </w:r>
      <w:r w:rsidR="00DB7068">
        <w:rPr>
          <w:rFonts w:hint="eastAsia"/>
          <w:b/>
          <w:bCs/>
          <w:lang w:eastAsia="zh-CN"/>
        </w:rPr>
        <w:t>your</w:t>
      </w:r>
      <w:r w:rsidR="00DB7068">
        <w:rPr>
          <w:b/>
          <w:bCs/>
          <w:lang w:eastAsia="zh-CN"/>
        </w:rPr>
        <w:t xml:space="preserve"> file name</w:t>
      </w:r>
      <w:r w:rsidR="00DB7068">
        <w:rPr>
          <w:rFonts w:hint="eastAsia"/>
          <w:b/>
          <w:bCs/>
          <w:lang w:eastAsia="zh-CN"/>
        </w:rPr>
        <w:t>’</w:t>
      </w:r>
    </w:p>
    <w:p w14:paraId="33469795" w14:textId="5A474E0A" w:rsidR="00DB7068" w:rsidRPr="00DB7068" w:rsidRDefault="00DB7068" w:rsidP="00DB7068">
      <w:pPr>
        <w:pStyle w:val="ListParagraph"/>
        <w:spacing w:line="360" w:lineRule="auto"/>
      </w:pPr>
      <w:r>
        <w:rPr>
          <w:lang w:eastAsia="zh-CN"/>
        </w:rPr>
        <w:t xml:space="preserve">p.s. If the file name is not provided, </w:t>
      </w:r>
      <w:r w:rsidRPr="00DB7068">
        <w:rPr>
          <w:lang w:eastAsia="zh-CN"/>
        </w:rPr>
        <w:t>by default it runs test1.txt</w:t>
      </w:r>
      <w:r>
        <w:rPr>
          <w:lang w:eastAsia="zh-CN"/>
        </w:rPr>
        <w:t>.</w:t>
      </w:r>
    </w:p>
    <w:p w14:paraId="3430EE40" w14:textId="77777777" w:rsidR="00905DA7" w:rsidRPr="00541A70" w:rsidRDefault="00905DA7" w:rsidP="00905DA7">
      <w:pPr>
        <w:spacing w:line="360" w:lineRule="auto"/>
      </w:pPr>
      <w:r w:rsidRPr="00541A70">
        <w:t xml:space="preserve">   This will start the Assembler program.</w:t>
      </w:r>
    </w:p>
    <w:p w14:paraId="5430DB06" w14:textId="77777777" w:rsidR="00905DA7" w:rsidRPr="00541A70" w:rsidRDefault="00905DA7" w:rsidP="00905DA7">
      <w:pPr>
        <w:spacing w:line="360" w:lineRule="auto"/>
      </w:pPr>
    </w:p>
    <w:p w14:paraId="714F63D9" w14:textId="77777777" w:rsidR="00541A70" w:rsidRPr="00541A70" w:rsidRDefault="00905DA7" w:rsidP="00541A70">
      <w:pPr>
        <w:pStyle w:val="ListParagraph"/>
        <w:numPr>
          <w:ilvl w:val="0"/>
          <w:numId w:val="23"/>
        </w:numPr>
        <w:spacing w:line="360" w:lineRule="auto"/>
        <w:rPr>
          <w:b/>
          <w:bCs/>
        </w:rPr>
      </w:pPr>
      <w:r w:rsidRPr="00541A70">
        <w:rPr>
          <w:rFonts w:eastAsiaTheme="majorEastAsia" w:cstheme="majorBidi"/>
          <w:b/>
          <w:bCs/>
          <w:color w:val="000000" w:themeColor="text1"/>
        </w:rPr>
        <w:t>Input File</w:t>
      </w:r>
      <w:r w:rsidRPr="00541A70">
        <w:rPr>
          <w:b/>
          <w:bCs/>
        </w:rPr>
        <w:t xml:space="preserve">: </w:t>
      </w:r>
    </w:p>
    <w:p w14:paraId="0DB6608A" w14:textId="0FDBA6FD" w:rsidR="00905DA7" w:rsidRPr="00541A70" w:rsidRDefault="00905DA7" w:rsidP="00541A70">
      <w:pPr>
        <w:pStyle w:val="ListParagraph"/>
        <w:spacing w:line="360" w:lineRule="auto"/>
      </w:pPr>
      <w:r w:rsidRPr="00541A70">
        <w:t xml:space="preserve">By default, the Assembler expects a </w:t>
      </w:r>
      <w:r w:rsidR="00DB7068">
        <w:t xml:space="preserve">file name from </w:t>
      </w:r>
      <w:r w:rsidR="00DB7068">
        <w:rPr>
          <w:rFonts w:hint="eastAsia"/>
          <w:lang w:eastAsia="zh-CN"/>
        </w:rPr>
        <w:t>command</w:t>
      </w:r>
      <w:r w:rsidR="00DB7068">
        <w:t xml:space="preserve"> line</w:t>
      </w:r>
      <w:r w:rsidRPr="00541A70">
        <w:t xml:space="preserve">. </w:t>
      </w:r>
      <w:r w:rsidR="00DB7068">
        <w:t>If the file name is not provided, it will read from “test1.txt”.</w:t>
      </w:r>
    </w:p>
    <w:p w14:paraId="28A24668" w14:textId="77777777" w:rsidR="00905DA7" w:rsidRPr="00541A70" w:rsidRDefault="00905DA7" w:rsidP="00905DA7">
      <w:pPr>
        <w:spacing w:line="360" w:lineRule="auto"/>
      </w:pPr>
    </w:p>
    <w:p w14:paraId="7473C710" w14:textId="77777777" w:rsidR="00541A70" w:rsidRDefault="00905DA7" w:rsidP="00706647">
      <w:pPr>
        <w:pStyle w:val="ListParagraph"/>
        <w:numPr>
          <w:ilvl w:val="0"/>
          <w:numId w:val="23"/>
        </w:numPr>
        <w:spacing w:line="360" w:lineRule="auto"/>
      </w:pPr>
      <w:r w:rsidRPr="00541A70">
        <w:rPr>
          <w:rStyle w:val="Heading2Char"/>
          <w:sz w:val="24"/>
          <w:szCs w:val="24"/>
        </w:rPr>
        <w:t>Output File:</w:t>
      </w:r>
      <w:r w:rsidRPr="00541A70">
        <w:t xml:space="preserve"> </w:t>
      </w:r>
    </w:p>
    <w:p w14:paraId="18A8B55D" w14:textId="77777777" w:rsidR="00905DA7" w:rsidRPr="00541A70" w:rsidRDefault="00905DA7" w:rsidP="00541A70">
      <w:pPr>
        <w:pStyle w:val="ListParagraph"/>
        <w:spacing w:line="360" w:lineRule="auto"/>
      </w:pPr>
      <w:r w:rsidRPr="00541A70">
        <w:t>The Assembler will generate two files:</w:t>
      </w:r>
    </w:p>
    <w:p w14:paraId="1B4270B4" w14:textId="77777777"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t>ListingFile.txt</w:t>
      </w:r>
      <w:r w:rsidRPr="00541A70">
        <w:t>: This file contains a list of the processed instructions along with their original lines.</w:t>
      </w:r>
    </w:p>
    <w:p w14:paraId="5EEA5A8B" w14:textId="77777777"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t>LoadFile.txt</w:t>
      </w:r>
      <w:r w:rsidRPr="00541A70">
        <w:t>: This file contains the processed instructions ready for loading into memory.</w:t>
      </w:r>
    </w:p>
    <w:p w14:paraId="5FA06654" w14:textId="77777777" w:rsidR="00905DA7" w:rsidRPr="00541A70" w:rsidRDefault="00905DA7" w:rsidP="00905DA7">
      <w:pPr>
        <w:spacing w:line="360" w:lineRule="auto"/>
      </w:pPr>
    </w:p>
    <w:p w14:paraId="27828A92" w14:textId="77777777" w:rsidR="00905DA7" w:rsidRPr="00541A70" w:rsidRDefault="00905DA7" w:rsidP="001D6291">
      <w:pPr>
        <w:pStyle w:val="Heading2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541A70">
        <w:rPr>
          <w:bCs/>
          <w:sz w:val="24"/>
          <w:szCs w:val="24"/>
        </w:rPr>
        <w:t>Detailed Function Descriptions</w:t>
      </w:r>
    </w:p>
    <w:p w14:paraId="560AC5A6" w14:textId="77777777"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t>**loadDict()**:</w:t>
      </w:r>
      <w:r w:rsidRPr="00541A70">
        <w:t xml:space="preserve"> Initializes the opcode to binary and register</w:t>
      </w:r>
      <w:r w:rsidR="00AE4B1E">
        <w:t>s</w:t>
      </w:r>
      <w:r w:rsidRPr="00541A70">
        <w:t xml:space="preserve"> to binary mappings.</w:t>
      </w:r>
    </w:p>
    <w:p w14:paraId="764D5D80" w14:textId="77777777"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t>**readFile()**:</w:t>
      </w:r>
      <w:r w:rsidRPr="00541A70">
        <w:t xml:space="preserve"> Reads assembly instructions from the input file.</w:t>
      </w:r>
    </w:p>
    <w:p w14:paraId="1108DC6E" w14:textId="77777777"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t>**BinaryToOctal()**:</w:t>
      </w:r>
      <w:r w:rsidRPr="00541A70">
        <w:t xml:space="preserve"> Converts binary strings to their octal representation.</w:t>
      </w:r>
    </w:p>
    <w:p w14:paraId="1BFD3537" w14:textId="77777777"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lastRenderedPageBreak/>
        <w:t>**formatAndConvertInstruction()**:</w:t>
      </w:r>
      <w:r w:rsidRPr="00541A70">
        <w:t xml:space="preserve"> Formats the instruction components and converts them to octal.</w:t>
      </w:r>
    </w:p>
    <w:p w14:paraId="5BEF3CDF" w14:textId="77777777"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t>**handleMiscellaneousInstruction()**</w:t>
      </w:r>
      <w:r w:rsidRPr="00541A70">
        <w:t xml:space="preserve"> and other `handle` methods: Process different types of assembly instructions.</w:t>
      </w:r>
    </w:p>
    <w:p w14:paraId="03FF1234" w14:textId="77777777"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t>**parse()**:</w:t>
      </w:r>
      <w:r w:rsidRPr="00541A70">
        <w:t xml:space="preserve"> Parses the instructions, categorizes them, and converts them to the output format.</w:t>
      </w:r>
    </w:p>
    <w:p w14:paraId="6B6A0A89" w14:textId="77777777"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t>**writeListingFile()**:</w:t>
      </w:r>
      <w:r w:rsidRPr="00541A70">
        <w:t xml:space="preserve"> Writes the detailed listing of instructions to a file.</w:t>
      </w:r>
    </w:p>
    <w:p w14:paraId="5E232C11" w14:textId="77777777"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t>**writeLoadFile()**:</w:t>
      </w:r>
      <w:r w:rsidRPr="00541A70">
        <w:t xml:space="preserve"> Writes the load-ready instructions to a file.</w:t>
      </w:r>
    </w:p>
    <w:p w14:paraId="065E8396" w14:textId="77777777"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t>**cleanup()**:</w:t>
      </w:r>
      <w:r w:rsidRPr="00541A70">
        <w:t xml:space="preserve"> Cleans up the load file by removing blank lines.</w:t>
      </w:r>
    </w:p>
    <w:p w14:paraId="72EACB2F" w14:textId="77777777"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t>**run()**:</w:t>
      </w:r>
      <w:r w:rsidRPr="00541A70">
        <w:t xml:space="preserve"> Orchestrates the reading, parsing, and writing of instructions.</w:t>
      </w:r>
    </w:p>
    <w:p w14:paraId="3481C508" w14:textId="77777777"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t>**main()**:</w:t>
      </w:r>
      <w:r w:rsidRPr="00541A70">
        <w:t xml:space="preserve"> The entry point to run the Assembler program.</w:t>
      </w:r>
    </w:p>
    <w:p w14:paraId="7170A097" w14:textId="77777777" w:rsidR="00905DA7" w:rsidRPr="00541A70" w:rsidRDefault="00905DA7" w:rsidP="00905DA7">
      <w:pPr>
        <w:spacing w:line="360" w:lineRule="auto"/>
      </w:pPr>
    </w:p>
    <w:p w14:paraId="08CDB526" w14:textId="77777777" w:rsidR="00905DA7" w:rsidRPr="00541A70" w:rsidRDefault="00905DA7" w:rsidP="00541A70">
      <w:pPr>
        <w:spacing w:line="360" w:lineRule="auto"/>
        <w:ind w:firstLine="360"/>
      </w:pPr>
      <w:r w:rsidRPr="00541A70">
        <w:rPr>
          <w:b/>
          <w:bCs/>
        </w:rPr>
        <w:t>Troubleshooting:</w:t>
      </w:r>
    </w:p>
    <w:p w14:paraId="56AB22AF" w14:textId="77777777"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t>**Missing Input File**:</w:t>
      </w:r>
      <w:r w:rsidRPr="00541A70">
        <w:t xml:space="preserve"> If the program cannot find the input file, check the filename and path.</w:t>
      </w:r>
    </w:p>
    <w:p w14:paraId="7E5E7008" w14:textId="77777777"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t>**Output Files Not Generated**:</w:t>
      </w:r>
      <w:r w:rsidRPr="00541A70">
        <w:t xml:space="preserve"> Make sure you have write permissions in the directory.</w:t>
      </w:r>
    </w:p>
    <w:p w14:paraId="07FCE8A8" w14:textId="77777777" w:rsidR="00905DA7" w:rsidRPr="00541A70" w:rsidRDefault="00905DA7" w:rsidP="00905DA7">
      <w:pPr>
        <w:pStyle w:val="ListParagraph"/>
        <w:numPr>
          <w:ilvl w:val="0"/>
          <w:numId w:val="18"/>
        </w:numPr>
        <w:spacing w:line="360" w:lineRule="auto"/>
      </w:pPr>
      <w:r w:rsidRPr="00541A70">
        <w:rPr>
          <w:i/>
          <w:iCs/>
        </w:rPr>
        <w:t>**Java Exception**:</w:t>
      </w:r>
      <w:r w:rsidRPr="00541A70">
        <w:t xml:space="preserve"> If you encounter a Java exception, check that your Java version matches the version used to compile the Assembler class.</w:t>
      </w:r>
    </w:p>
    <w:p w14:paraId="0C76315A" w14:textId="77777777" w:rsidR="00271363" w:rsidRPr="00541A70" w:rsidRDefault="00271363" w:rsidP="00905DA7">
      <w:pPr>
        <w:pStyle w:val="Heading2"/>
        <w:spacing w:line="360" w:lineRule="auto"/>
        <w:rPr>
          <w:rFonts w:cs="Times New Roman"/>
          <w:sz w:val="24"/>
          <w:szCs w:val="24"/>
        </w:rPr>
      </w:pPr>
    </w:p>
    <w:sectPr w:rsidR="00271363" w:rsidRPr="00541A70" w:rsidSect="001D61B7">
      <w:headerReference w:type="even" r:id="rId9"/>
      <w:headerReference w:type="default" r:id="rId10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4BE02" w14:textId="77777777" w:rsidR="001D61B7" w:rsidRDefault="001D61B7" w:rsidP="00282E6A">
      <w:r>
        <w:separator/>
      </w:r>
    </w:p>
  </w:endnote>
  <w:endnote w:type="continuationSeparator" w:id="0">
    <w:p w14:paraId="6FAC9D26" w14:textId="77777777" w:rsidR="001D61B7" w:rsidRDefault="001D61B7" w:rsidP="00282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129ED" w14:textId="77777777" w:rsidR="001D61B7" w:rsidRDefault="001D61B7" w:rsidP="00282E6A">
      <w:r>
        <w:separator/>
      </w:r>
    </w:p>
  </w:footnote>
  <w:footnote w:type="continuationSeparator" w:id="0">
    <w:p w14:paraId="250FC7EC" w14:textId="77777777" w:rsidR="001D61B7" w:rsidRDefault="001D61B7" w:rsidP="00282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55066861"/>
      <w:docPartObj>
        <w:docPartGallery w:val="Page Numbers (Top of Page)"/>
        <w:docPartUnique/>
      </w:docPartObj>
    </w:sdtPr>
    <w:sdtContent>
      <w:p w14:paraId="509DAFDD" w14:textId="77777777" w:rsidR="00282E6A" w:rsidRDefault="00282E6A" w:rsidP="00C722A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708847" w14:textId="77777777" w:rsidR="00282E6A" w:rsidRDefault="00282E6A" w:rsidP="00282E6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78427959"/>
      <w:docPartObj>
        <w:docPartGallery w:val="Page Numbers (Top of Page)"/>
        <w:docPartUnique/>
      </w:docPartObj>
    </w:sdtPr>
    <w:sdtContent>
      <w:p w14:paraId="7F54B126" w14:textId="77777777" w:rsidR="00282E6A" w:rsidRDefault="00282E6A" w:rsidP="00C722A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1D0B84" w14:textId="77777777" w:rsidR="00282E6A" w:rsidRDefault="00282E6A" w:rsidP="00282E6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31A"/>
    <w:multiLevelType w:val="hybridMultilevel"/>
    <w:tmpl w:val="0394B7EC"/>
    <w:lvl w:ilvl="0" w:tplc="152ED744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D1630A2"/>
    <w:multiLevelType w:val="hybridMultilevel"/>
    <w:tmpl w:val="EF982060"/>
    <w:lvl w:ilvl="0" w:tplc="D738FFE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C30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CC67E7F"/>
    <w:multiLevelType w:val="hybridMultilevel"/>
    <w:tmpl w:val="4A26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E3CF8"/>
    <w:multiLevelType w:val="hybridMultilevel"/>
    <w:tmpl w:val="B830B99A"/>
    <w:lvl w:ilvl="0" w:tplc="31DE95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067F6"/>
    <w:multiLevelType w:val="hybridMultilevel"/>
    <w:tmpl w:val="489AA1D8"/>
    <w:lvl w:ilvl="0" w:tplc="31DE95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E38C6"/>
    <w:multiLevelType w:val="multilevel"/>
    <w:tmpl w:val="9D822D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E32B61"/>
    <w:multiLevelType w:val="hybridMultilevel"/>
    <w:tmpl w:val="B2E80B42"/>
    <w:lvl w:ilvl="0" w:tplc="31DE95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349E0"/>
    <w:multiLevelType w:val="hybridMultilevel"/>
    <w:tmpl w:val="08E6C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57F49"/>
    <w:multiLevelType w:val="hybridMultilevel"/>
    <w:tmpl w:val="F2264F60"/>
    <w:lvl w:ilvl="0" w:tplc="31DE95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672EC"/>
    <w:multiLevelType w:val="multilevel"/>
    <w:tmpl w:val="43F0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93DA4"/>
    <w:multiLevelType w:val="hybridMultilevel"/>
    <w:tmpl w:val="1A360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B35AB2"/>
    <w:multiLevelType w:val="hybridMultilevel"/>
    <w:tmpl w:val="C2966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123488"/>
    <w:multiLevelType w:val="multilevel"/>
    <w:tmpl w:val="EB2E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950D63"/>
    <w:multiLevelType w:val="multilevel"/>
    <w:tmpl w:val="61349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DE0951"/>
    <w:multiLevelType w:val="hybridMultilevel"/>
    <w:tmpl w:val="0F6C0566"/>
    <w:lvl w:ilvl="0" w:tplc="31DE95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121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23C6ED7"/>
    <w:multiLevelType w:val="multilevel"/>
    <w:tmpl w:val="F9249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7B4EC2"/>
    <w:multiLevelType w:val="hybridMultilevel"/>
    <w:tmpl w:val="6F30E2D4"/>
    <w:lvl w:ilvl="0" w:tplc="94D6649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B24B2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5ADC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BE95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3E2A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1C61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A8A6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6CEC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F640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E21519"/>
    <w:multiLevelType w:val="hybridMultilevel"/>
    <w:tmpl w:val="B07C3B06"/>
    <w:lvl w:ilvl="0" w:tplc="5326410A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7632359B"/>
    <w:multiLevelType w:val="hybridMultilevel"/>
    <w:tmpl w:val="7CA2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250084">
    <w:abstractNumId w:val="3"/>
  </w:num>
  <w:num w:numId="2" w16cid:durableId="931202740">
    <w:abstractNumId w:val="16"/>
  </w:num>
  <w:num w:numId="3" w16cid:durableId="518617076">
    <w:abstractNumId w:val="2"/>
  </w:num>
  <w:num w:numId="4" w16cid:durableId="1226644877">
    <w:abstractNumId w:val="17"/>
  </w:num>
  <w:num w:numId="5" w16cid:durableId="434055065">
    <w:abstractNumId w:val="17"/>
  </w:num>
  <w:num w:numId="6" w16cid:durableId="1288048041">
    <w:abstractNumId w:val="11"/>
  </w:num>
  <w:num w:numId="7" w16cid:durableId="1067220247">
    <w:abstractNumId w:val="6"/>
    <w:lvlOverride w:ilvl="0">
      <w:lvl w:ilvl="0">
        <w:numFmt w:val="decimal"/>
        <w:lvlText w:val="%1."/>
        <w:lvlJc w:val="left"/>
      </w:lvl>
    </w:lvlOverride>
  </w:num>
  <w:num w:numId="8" w16cid:durableId="2054189276">
    <w:abstractNumId w:val="1"/>
  </w:num>
  <w:num w:numId="9" w16cid:durableId="1089735058">
    <w:abstractNumId w:val="14"/>
    <w:lvlOverride w:ilvl="0">
      <w:lvl w:ilvl="0">
        <w:numFmt w:val="upperLetter"/>
        <w:lvlText w:val="%1."/>
        <w:lvlJc w:val="left"/>
      </w:lvl>
    </w:lvlOverride>
  </w:num>
  <w:num w:numId="10" w16cid:durableId="1638147640">
    <w:abstractNumId w:val="18"/>
  </w:num>
  <w:num w:numId="11" w16cid:durableId="1409423078">
    <w:abstractNumId w:val="13"/>
    <w:lvlOverride w:ilvl="0">
      <w:lvl w:ilvl="0">
        <w:numFmt w:val="lowerLetter"/>
        <w:lvlText w:val="%1."/>
        <w:lvlJc w:val="left"/>
      </w:lvl>
    </w:lvlOverride>
  </w:num>
  <w:num w:numId="12" w16cid:durableId="1647322331">
    <w:abstractNumId w:val="19"/>
  </w:num>
  <w:num w:numId="13" w16cid:durableId="1789661627">
    <w:abstractNumId w:val="13"/>
  </w:num>
  <w:num w:numId="14" w16cid:durableId="131875750">
    <w:abstractNumId w:val="0"/>
  </w:num>
  <w:num w:numId="15" w16cid:durableId="858465395">
    <w:abstractNumId w:val="10"/>
  </w:num>
  <w:num w:numId="16" w16cid:durableId="454296431">
    <w:abstractNumId w:val="12"/>
  </w:num>
  <w:num w:numId="17" w16cid:durableId="1616785246">
    <w:abstractNumId w:val="20"/>
  </w:num>
  <w:num w:numId="18" w16cid:durableId="310255224">
    <w:abstractNumId w:val="4"/>
  </w:num>
  <w:num w:numId="19" w16cid:durableId="1076172858">
    <w:abstractNumId w:val="7"/>
  </w:num>
  <w:num w:numId="20" w16cid:durableId="1396010272">
    <w:abstractNumId w:val="9"/>
  </w:num>
  <w:num w:numId="21" w16cid:durableId="1289435423">
    <w:abstractNumId w:val="5"/>
  </w:num>
  <w:num w:numId="22" w16cid:durableId="847057886">
    <w:abstractNumId w:val="15"/>
  </w:num>
  <w:num w:numId="23" w16cid:durableId="17924753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70"/>
    <w:rsid w:val="00011025"/>
    <w:rsid w:val="001153DD"/>
    <w:rsid w:val="001D61B7"/>
    <w:rsid w:val="00271363"/>
    <w:rsid w:val="00282E6A"/>
    <w:rsid w:val="00332B19"/>
    <w:rsid w:val="004A5FA6"/>
    <w:rsid w:val="00541A70"/>
    <w:rsid w:val="00690FCF"/>
    <w:rsid w:val="00696B10"/>
    <w:rsid w:val="00782040"/>
    <w:rsid w:val="008278E7"/>
    <w:rsid w:val="00905DA7"/>
    <w:rsid w:val="00AE4B1E"/>
    <w:rsid w:val="00B66F0C"/>
    <w:rsid w:val="00B67B77"/>
    <w:rsid w:val="00DB7068"/>
    <w:rsid w:val="00FD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D63F"/>
  <w15:chartTrackingRefBased/>
  <w15:docId w15:val="{4F3328E4-17E8-C641-A177-1861B58A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025"/>
    <w:pPr>
      <w:jc w:val="both"/>
    </w:pPr>
    <w:rPr>
      <w:rFonts w:ascii="Times New Roman" w:eastAsiaTheme="minorHAnsi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8E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8E7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8E7"/>
    <w:pPr>
      <w:keepNext/>
      <w:keepLines/>
      <w:spacing w:before="40"/>
      <w:outlineLvl w:val="2"/>
    </w:pPr>
    <w:rPr>
      <w:rFonts w:eastAsiaTheme="majorEastAsia" w:cstheme="majorBidi"/>
      <w:b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8E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8E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FD7F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278E7"/>
    <w:rPr>
      <w:rFonts w:ascii="Times New Roman" w:eastAsiaTheme="majorEastAsia" w:hAnsi="Times New Roman" w:cstheme="majorBidi"/>
      <w:b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282E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E6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82E6A"/>
  </w:style>
  <w:style w:type="paragraph" w:styleId="Footer">
    <w:name w:val="footer"/>
    <w:basedOn w:val="Normal"/>
    <w:link w:val="FooterChar"/>
    <w:uiPriority w:val="99"/>
    <w:unhideWhenUsed/>
    <w:rsid w:val="00282E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E6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Abhiyan Sainju</dc:creator>
  <cp:keywords/>
  <dc:description/>
  <cp:lastModifiedBy>Yang, Boxin</cp:lastModifiedBy>
  <cp:revision>22</cp:revision>
  <dcterms:created xsi:type="dcterms:W3CDTF">2024-02-10T16:07:00Z</dcterms:created>
  <dcterms:modified xsi:type="dcterms:W3CDTF">2024-02-15T02:31:00Z</dcterms:modified>
</cp:coreProperties>
</file>