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5AC56" w14:textId="77777777" w:rsidR="003A7AE2" w:rsidRDefault="003A7AE2" w:rsidP="003A7AE2"/>
    <w:p w14:paraId="4DA13FE6" w14:textId="77777777" w:rsidR="003A7AE2" w:rsidRDefault="003A7AE2" w:rsidP="003A7AE2"/>
    <w:p w14:paraId="3E1D4088" w14:textId="77777777" w:rsidR="003A7AE2" w:rsidRDefault="003A7AE2" w:rsidP="003A7AE2"/>
    <w:p w14:paraId="0341836B" w14:textId="77777777" w:rsidR="003A7AE2" w:rsidRDefault="003A7AE2" w:rsidP="003A7AE2">
      <w:r>
        <w:t xml:space="preserve">          </w:t>
      </w:r>
    </w:p>
    <w:p w14:paraId="035B4377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>查找代码中的模型管理和错误处理相关实现。</w:t>
      </w:r>
    </w:p>
    <w:p w14:paraId="5F37EA6C" w14:textId="77777777" w:rsidR="003A7AE2" w:rsidRDefault="003A7AE2" w:rsidP="003A7AE2">
      <w:r>
        <w:t xml:space="preserve">        </w:t>
      </w:r>
    </w:p>
    <w:p w14:paraId="7F2918ED" w14:textId="77777777" w:rsidR="003A7AE2" w:rsidRDefault="003A7AE2" w:rsidP="003A7AE2">
      <w:r>
        <w:t xml:space="preserve">            </w:t>
      </w:r>
    </w:p>
    <w:p w14:paraId="66AE43A4" w14:textId="77777777" w:rsidR="003A7AE2" w:rsidRDefault="003A7AE2" w:rsidP="003A7AE2">
      <w:r>
        <w:t>toolName: search_codebase</w:t>
      </w:r>
    </w:p>
    <w:p w14:paraId="4665DB0C" w14:textId="77777777" w:rsidR="003A7AE2" w:rsidRDefault="003A7AE2" w:rsidP="003A7AE2">
      <w:r>
        <w:t xml:space="preserve">            </w:t>
      </w:r>
    </w:p>
    <w:p w14:paraId="4C91277C" w14:textId="77777777" w:rsidR="003A7AE2" w:rsidRDefault="003A7AE2" w:rsidP="003A7AE2">
      <w:r>
        <w:t>status: failed</w:t>
      </w:r>
    </w:p>
    <w:p w14:paraId="77A4AEDD" w14:textId="77777777" w:rsidR="003A7AE2" w:rsidRDefault="003A7AE2" w:rsidP="003A7AE2">
      <w:r>
        <w:t xml:space="preserve">          </w:t>
      </w:r>
    </w:p>
    <w:p w14:paraId="03D546EE" w14:textId="77777777" w:rsidR="003A7AE2" w:rsidRDefault="003A7AE2" w:rsidP="003A7AE2">
      <w:r>
        <w:t>query: model management error handling chat create</w:t>
      </w:r>
    </w:p>
    <w:p w14:paraId="280EC87E" w14:textId="77777777" w:rsidR="003A7AE2" w:rsidRDefault="003A7AE2" w:rsidP="003A7AE2">
      <w:r>
        <w:t xml:space="preserve">          </w:t>
      </w:r>
    </w:p>
    <w:p w14:paraId="5A2E4DCF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>搜索代码中的模型管理和错误处理相关代码。</w:t>
      </w:r>
    </w:p>
    <w:p w14:paraId="3D6BD557" w14:textId="77777777" w:rsidR="003A7AE2" w:rsidRDefault="003A7AE2" w:rsidP="003A7AE2">
      <w:r>
        <w:t xml:space="preserve">        </w:t>
      </w:r>
    </w:p>
    <w:p w14:paraId="6CE44DF5" w14:textId="77777777" w:rsidR="003A7AE2" w:rsidRDefault="003A7AE2" w:rsidP="003A7AE2">
      <w:r>
        <w:t xml:space="preserve">            </w:t>
      </w:r>
    </w:p>
    <w:p w14:paraId="0D8FAAAA" w14:textId="77777777" w:rsidR="003A7AE2" w:rsidRDefault="003A7AE2" w:rsidP="003A7AE2">
      <w:r>
        <w:t>toolName: search_by_regex</w:t>
      </w:r>
    </w:p>
    <w:p w14:paraId="5B92FC92" w14:textId="77777777" w:rsidR="003A7AE2" w:rsidRDefault="003A7AE2" w:rsidP="003A7AE2">
      <w:r>
        <w:t xml:space="preserve">            </w:t>
      </w:r>
    </w:p>
    <w:p w14:paraId="30F04B73" w14:textId="77777777" w:rsidR="003A7AE2" w:rsidRDefault="003A7AE2" w:rsidP="003A7AE2">
      <w:r>
        <w:t>status: success</w:t>
      </w:r>
    </w:p>
    <w:p w14:paraId="0D8B4F86" w14:textId="77777777" w:rsidR="003A7AE2" w:rsidRDefault="003A7AE2" w:rsidP="003A7AE2">
      <w:r>
        <w:t xml:space="preserve">          </w:t>
      </w:r>
    </w:p>
    <w:p w14:paraId="34768BDE" w14:textId="77777777" w:rsidR="003A7AE2" w:rsidRDefault="003A7AE2" w:rsidP="003A7AE2">
      <w:r>
        <w:t xml:space="preserve">          </w:t>
      </w:r>
    </w:p>
    <w:p w14:paraId="42E0825D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>基于代码分析，使用</w:t>
      </w:r>
      <w:r>
        <w:rPr>
          <w:rFonts w:hint="eastAsia"/>
        </w:rPr>
        <w:t>Open Router</w:t>
      </w:r>
      <w:r>
        <w:rPr>
          <w:rFonts w:hint="eastAsia"/>
        </w:rPr>
        <w:t>来简化大模型管理切换可以帮助解决一些未知错误，原因如下：</w:t>
      </w:r>
    </w:p>
    <w:p w14:paraId="39F604E6" w14:textId="77777777" w:rsidR="003A7AE2" w:rsidRDefault="003A7AE2" w:rsidP="003A7AE2"/>
    <w:p w14:paraId="2E26C09A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当前系统的错误处理机制：</w:t>
      </w:r>
    </w:p>
    <w:p w14:paraId="1FB78DA4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在</w:t>
      </w:r>
      <w:r>
        <w:rPr>
          <w:rFonts w:hint="eastAsia"/>
        </w:rPr>
        <w:t xml:space="preserve"> &lt;mcfile name="Base.php" path="/Users/yangboz/Documents/PoCs/chatAI-MPwithoutTrademark/chat/application/api/controller/robot/Base.php"&gt;&lt;/mcfile&gt; </w:t>
      </w:r>
      <w:r>
        <w:rPr>
          <w:rFonts w:hint="eastAsia"/>
        </w:rPr>
        <w:t>中，系统会遍历多个模型（最多</w:t>
      </w:r>
      <w:r>
        <w:rPr>
          <w:rFonts w:hint="eastAsia"/>
        </w:rPr>
        <w:t>4</w:t>
      </w:r>
      <w:r>
        <w:rPr>
          <w:rFonts w:hint="eastAsia"/>
        </w:rPr>
        <w:t>个）尝试生成回答</w:t>
      </w:r>
    </w:p>
    <w:p w14:paraId="5FC1A12C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当模型调用失败时，会记录错误信息到</w:t>
      </w:r>
      <w:r>
        <w:rPr>
          <w:rFonts w:hint="eastAsia"/>
        </w:rPr>
        <w:t xml:space="preserve"> `robot_error_log` </w:t>
      </w:r>
      <w:r>
        <w:rPr>
          <w:rFonts w:hint="eastAsia"/>
        </w:rPr>
        <w:t>表，包含：</w:t>
      </w:r>
    </w:p>
    <w:p w14:paraId="2250F199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渠道名称</w:t>
      </w:r>
    </w:p>
    <w:p w14:paraId="1651418B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模型标识</w:t>
      </w:r>
    </w:p>
    <w:p w14:paraId="464C257F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错误代码</w:t>
      </w:r>
    </w:p>
    <w:p w14:paraId="72475539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错误信息</w:t>
      </w:r>
    </w:p>
    <w:p w14:paraId="359D4E9D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是否流式输出</w:t>
      </w:r>
    </w:p>
    <w:p w14:paraId="6EDDADE1" w14:textId="77777777" w:rsidR="003A7AE2" w:rsidRDefault="003A7AE2" w:rsidP="003A7AE2"/>
    <w:p w14:paraId="49649091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现有的问题：</w:t>
      </w:r>
    </w:p>
    <w:p w14:paraId="320ADFDF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每个模型接口（</w:t>
      </w:r>
      <w:r>
        <w:rPr>
          <w:rFonts w:hint="eastAsia"/>
        </w:rPr>
        <w:t>ChatGPT</w:t>
      </w:r>
      <w:r>
        <w:rPr>
          <w:rFonts w:hint="eastAsia"/>
        </w:rPr>
        <w:t>、文心一言、讯飞星火等）都需要单独维护错误处理逻辑</w:t>
      </w:r>
    </w:p>
    <w:p w14:paraId="663B35A4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不同模型的错误格式不统一：</w:t>
      </w:r>
    </w:p>
    <w:p w14:paraId="0885C74C" w14:textId="77777777" w:rsidR="003A7AE2" w:rsidRDefault="003A7AE2" w:rsidP="003A7AE2">
      <w:r>
        <w:t xml:space="preserve">  - ChatGPT: `error.message`</w:t>
      </w:r>
    </w:p>
    <w:p w14:paraId="0F3B659C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文心一言</w:t>
      </w:r>
      <w:r>
        <w:rPr>
          <w:rFonts w:hint="eastAsia"/>
        </w:rPr>
        <w:t xml:space="preserve">: `error_code` </w:t>
      </w:r>
      <w:r>
        <w:rPr>
          <w:rFonts w:hint="eastAsia"/>
        </w:rPr>
        <w:t>和</w:t>
      </w:r>
      <w:r>
        <w:rPr>
          <w:rFonts w:hint="eastAsia"/>
        </w:rPr>
        <w:t xml:space="preserve"> `error_msg`</w:t>
      </w:r>
    </w:p>
    <w:p w14:paraId="74B5D195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  - 360</w:t>
      </w:r>
      <w:r>
        <w:rPr>
          <w:rFonts w:hint="eastAsia"/>
        </w:rPr>
        <w:t>智脑</w:t>
      </w:r>
      <w:r>
        <w:rPr>
          <w:rFonts w:hint="eastAsia"/>
        </w:rPr>
        <w:t xml:space="preserve">: `error.code` </w:t>
      </w:r>
      <w:r>
        <w:rPr>
          <w:rFonts w:hint="eastAsia"/>
        </w:rPr>
        <w:t>和</w:t>
      </w:r>
      <w:r>
        <w:rPr>
          <w:rFonts w:hint="eastAsia"/>
        </w:rPr>
        <w:t xml:space="preserve"> `error.message`</w:t>
      </w:r>
    </w:p>
    <w:p w14:paraId="7E363F01" w14:textId="77777777" w:rsidR="003A7AE2" w:rsidRDefault="003A7AE2" w:rsidP="003A7AE2"/>
    <w:p w14:paraId="021C0F90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Open Router</w:t>
      </w:r>
      <w:r>
        <w:rPr>
          <w:rFonts w:hint="eastAsia"/>
        </w:rPr>
        <w:t>的优势：</w:t>
      </w:r>
    </w:p>
    <w:p w14:paraId="098DC715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统一的</w:t>
      </w:r>
      <w:r>
        <w:rPr>
          <w:rFonts w:hint="eastAsia"/>
        </w:rPr>
        <w:t>API</w:t>
      </w:r>
      <w:r>
        <w:rPr>
          <w:rFonts w:hint="eastAsia"/>
        </w:rPr>
        <w:t>接口，简化模型切换逻辑</w:t>
      </w:r>
    </w:p>
    <w:p w14:paraId="1F1B13DA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标准化的错误处理机制</w:t>
      </w:r>
    </w:p>
    <w:p w14:paraId="6CD54489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自动的负载均衡和故障转移</w:t>
      </w:r>
    </w:p>
    <w:p w14:paraId="4CB32F1F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减少对单个模型的依赖</w:t>
      </w:r>
    </w:p>
    <w:p w14:paraId="11239759" w14:textId="77777777" w:rsidR="003A7AE2" w:rsidRDefault="003A7AE2" w:rsidP="003A7AE2"/>
    <w:p w14:paraId="1D71F811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建议的改进方案：</w:t>
      </w:r>
    </w:p>
    <w:p w14:paraId="384669A3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在</w:t>
      </w:r>
      <w:r>
        <w:rPr>
          <w:rFonts w:hint="eastAsia"/>
        </w:rPr>
        <w:t xml:space="preserve"> &lt;mcfile name="Channel.php" path="/Users/yangboz/Documents/PoCs/chatAI-MPwithoutTrademark/chat/application/api/library/robot/Channel.php"&gt;&lt;/mcfile&gt; </w:t>
      </w:r>
      <w:r>
        <w:rPr>
          <w:rFonts w:hint="eastAsia"/>
        </w:rPr>
        <w:t>接口中添加</w:t>
      </w:r>
      <w:r>
        <w:rPr>
          <w:rFonts w:hint="eastAsia"/>
        </w:rPr>
        <w:t>Open Router</w:t>
      </w:r>
      <w:r>
        <w:rPr>
          <w:rFonts w:hint="eastAsia"/>
        </w:rPr>
        <w:t>支持</w:t>
      </w:r>
    </w:p>
    <w:p w14:paraId="004F544E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统一错误响应格式</w:t>
      </w:r>
    </w:p>
    <w:p w14:paraId="7E61EFC0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添加模型可用性检测</w:t>
      </w:r>
    </w:p>
    <w:p w14:paraId="0E379A88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实现智能模型切换策略</w:t>
      </w:r>
    </w:p>
    <w:p w14:paraId="063005FD" w14:textId="77777777" w:rsidR="003A7AE2" w:rsidRDefault="003A7AE2" w:rsidP="003A7AE2"/>
    <w:p w14:paraId="7B625F52" w14:textId="77777777" w:rsidR="003A7AE2" w:rsidRDefault="003A7AE2" w:rsidP="003A7AE2">
      <w:pPr>
        <w:rPr>
          <w:rFonts w:hint="eastAsia"/>
        </w:rPr>
      </w:pPr>
      <w:r>
        <w:rPr>
          <w:rFonts w:hint="eastAsia"/>
        </w:rPr>
        <w:t>这样可以有效减少因单个模型服务不稳定导致的未知错误，提高系统的整体可靠性。</w:t>
      </w:r>
    </w:p>
    <w:p w14:paraId="47164D9D" w14:textId="07EFD7A3" w:rsidR="001F0570" w:rsidRDefault="003A7AE2" w:rsidP="003A7AE2">
      <w:r>
        <w:t xml:space="preserve">        </w:t>
      </w:r>
    </w:p>
    <w:sectPr w:rsidR="001F0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E2"/>
    <w:rsid w:val="001F0570"/>
    <w:rsid w:val="003A7AE2"/>
    <w:rsid w:val="003F0502"/>
    <w:rsid w:val="004D383F"/>
    <w:rsid w:val="006A6B04"/>
    <w:rsid w:val="009934DE"/>
    <w:rsid w:val="00DF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5FEF3"/>
  <w15:chartTrackingRefBased/>
  <w15:docId w15:val="{33C0F19F-FF92-D748-8E62-3166FBF73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Yangbo Zhou</dc:creator>
  <cp:keywords/>
  <dc:description/>
  <cp:lastModifiedBy>Yangbo Zhou</cp:lastModifiedBy>
  <cp:revision>1</cp:revision>
  <dcterms:created xsi:type="dcterms:W3CDTF">2025-06-16T00:16:00Z</dcterms:created>
  <dcterms:modified xsi:type="dcterms:W3CDTF">2025-06-16T00:17:00Z</dcterms:modified>
</cp:coreProperties>
</file>