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1160" w14:textId="77777777" w:rsidR="004A32EE" w:rsidRDefault="004A32EE">
      <w:pPr>
        <w:rPr>
          <w:rFonts w:hint="eastAsia"/>
        </w:rPr>
      </w:pPr>
    </w:p>
    <w:p w14:paraId="3B1C5436" w14:textId="77777777" w:rsidR="004A32EE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应用管理</w:t>
      </w:r>
    </w:p>
    <w:p w14:paraId="48D76845" w14:textId="77777777" w:rsidR="004A32EE" w:rsidRDefault="00000000">
      <w:pPr>
        <w:ind w:firstLine="420"/>
      </w:pPr>
      <w:r>
        <w:rPr>
          <w:rFonts w:hint="eastAsia"/>
        </w:rPr>
        <w:t>后台为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版，可无限配置新增小程序共同管理，每新增的一个小程序称为一个应用，并且可以配置一个与之对应的</w:t>
      </w:r>
      <w:r>
        <w:rPr>
          <w:rFonts w:hint="eastAsia"/>
        </w:rPr>
        <w:t>pc</w:t>
      </w:r>
      <w:r>
        <w:rPr>
          <w:rFonts w:hint="eastAsia"/>
        </w:rPr>
        <w:t>端。</w:t>
      </w:r>
    </w:p>
    <w:p w14:paraId="0AC7F1F1" w14:textId="77777777" w:rsidR="004A32EE" w:rsidRDefault="00000000">
      <w:pPr>
        <w:ind w:firstLine="420"/>
      </w:pPr>
      <w:r>
        <w:rPr>
          <w:rFonts w:hint="eastAsia"/>
        </w:rPr>
        <w:t>应用名称：小程序的名称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应用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：用于小程序应用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接口请求鉴权使用</w:t>
      </w:r>
    </w:p>
    <w:p w14:paraId="339959FB" w14:textId="77777777" w:rsidR="004A32EE" w:rsidRDefault="00000000">
      <w:pPr>
        <w:ind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应用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appsecret</w:t>
      </w:r>
      <w:proofErr w:type="spellEnd"/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hint="eastAsia"/>
        </w:rPr>
        <w:t>用于小程序应用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接口请求鉴权使用</w:t>
      </w:r>
    </w:p>
    <w:p w14:paraId="1D1DCB33" w14:textId="77777777" w:rsidR="004A32EE" w:rsidRDefault="00000000">
      <w:pPr>
        <w:ind w:firstLine="420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每日免费次数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：每个用户每天免费可以使用的次数，超过了需要做每日任务获得次数</w:t>
      </w:r>
    </w:p>
    <w:p w14:paraId="1B093547" w14:textId="77777777" w:rsidR="004A32EE" w:rsidRDefault="00000000">
      <w:pPr>
        <w:ind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微信小程序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appkey</w:t>
      </w:r>
      <w:proofErr w:type="spellEnd"/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：微信小程序后台获取的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微信小程序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appkey</w:t>
      </w:r>
      <w:proofErr w:type="spellEnd"/>
    </w:p>
    <w:p w14:paraId="4B4D9EC9" w14:textId="77777777" w:rsidR="004A32EE" w:rsidRDefault="00000000">
      <w:pPr>
        <w:ind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微信小程序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appsecret</w:t>
      </w:r>
      <w:proofErr w:type="spellEnd"/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：微信小程序后台获取的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微信小程序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appsecret</w:t>
      </w:r>
      <w:proofErr w:type="spellEnd"/>
    </w:p>
    <w:p w14:paraId="7BD1757C" w14:textId="77777777" w:rsidR="004A32EE" w:rsidRDefault="00000000">
      <w:pPr>
        <w:ind w:firstLine="420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微信小程序是否显示广告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：创作页、生成结果页、每日任务页、分享页的广告是否显示</w:t>
      </w:r>
    </w:p>
    <w:p w14:paraId="2D95088A" w14:textId="77777777" w:rsidR="004A32EE" w:rsidRDefault="00000000">
      <w:pPr>
        <w:ind w:firstLine="420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微信小程序是否显示VIP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：小程序个人中心的</w:t>
      </w:r>
      <w:proofErr w:type="spellStart"/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vip</w:t>
      </w:r>
      <w:proofErr w:type="spellEnd"/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推广图片是否显示</w:t>
      </w:r>
    </w:p>
    <w:p w14:paraId="49755E97" w14:textId="77777777" w:rsidR="004A32EE" w:rsidRDefault="00000000">
      <w:pPr>
        <w:ind w:firstLine="420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应用简介：用于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PC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端首页显示的应用介绍</w:t>
      </w:r>
    </w:p>
    <w:p w14:paraId="36BA9322" w14:textId="77777777" w:rsidR="004A32EE" w:rsidRDefault="004A32EE">
      <w:pPr>
        <w:ind w:firstLine="420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</w:p>
    <w:p w14:paraId="2EAB55BF" w14:textId="77777777" w:rsidR="004A32EE" w:rsidRDefault="00000000">
      <w:pPr>
        <w:ind w:firstLine="420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是否显示输出方式选择按钮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：用于控制创作页面的流式输出按钮是否显示</w:t>
      </w:r>
    </w:p>
    <w:p w14:paraId="7E05446B" w14:textId="77777777" w:rsidR="004A32EE" w:rsidRDefault="00000000">
      <w:pPr>
        <w:ind w:firstLine="420"/>
      </w:pPr>
      <w:r>
        <w:rPr>
          <w:noProof/>
        </w:rPr>
        <w:drawing>
          <wp:inline distT="0" distB="0" distL="114300" distR="114300" wp14:anchorId="4594A1B0" wp14:editId="720BC59C">
            <wp:extent cx="2014220" cy="19951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BA61" w14:textId="77777777" w:rsidR="004A32EE" w:rsidRDefault="00000000">
      <w:pPr>
        <w:ind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流式输出按钮默认状态: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用于控制创作页面的流式输出按钮的默认状态是开启还是关闭</w:t>
      </w:r>
    </w:p>
    <w:p w14:paraId="54E0D84E" w14:textId="77777777" w:rsidR="004A32EE" w:rsidRDefault="00000000">
      <w:pPr>
        <w:widowControl/>
        <w:shd w:val="clear" w:color="auto" w:fill="FFFFFF"/>
        <w:spacing w:line="21" w:lineRule="atLeast"/>
        <w:ind w:firstLine="420"/>
        <w:jc w:val="left"/>
        <w:textAlignment w:val="center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输出方式: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不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显示输出方式选择按钮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的情况下的小程序默认输出方式</w:t>
      </w:r>
    </w:p>
    <w:p w14:paraId="50D70399" w14:textId="77777777" w:rsidR="004A32EE" w:rsidRDefault="00000000">
      <w:pPr>
        <w:widowControl/>
        <w:numPr>
          <w:ilvl w:val="1"/>
          <w:numId w:val="1"/>
        </w:numPr>
        <w:shd w:val="clear" w:color="auto" w:fill="FFFFFF"/>
        <w:spacing w:line="21" w:lineRule="atLeast"/>
        <w:jc w:val="left"/>
        <w:textAlignment w:val="center"/>
        <w:rPr>
          <w:rFonts w:ascii="Helvetica" w:eastAsia="SimSun" w:hAnsi="Helvetica" w:cs="Helvetica" w:hint="eastAsia"/>
          <w:b/>
          <w:bCs/>
          <w:color w:val="333333"/>
          <w:szCs w:val="21"/>
          <w:shd w:val="clear" w:color="auto" w:fill="FFFFFF"/>
        </w:rPr>
      </w:pPr>
      <w:r>
        <w:rPr>
          <w:rFonts w:ascii="Helvetica" w:eastAsia="SimSun" w:hAnsi="Helvetica" w:cs="Helvetica" w:hint="eastAsia"/>
          <w:b/>
          <w:bCs/>
          <w:color w:val="333333"/>
          <w:szCs w:val="21"/>
          <w:shd w:val="clear" w:color="auto" w:fill="FFFFFF"/>
        </w:rPr>
        <w:t>关联模型</w:t>
      </w:r>
    </w:p>
    <w:p w14:paraId="63B1E78F" w14:textId="77777777" w:rsidR="004A32EE" w:rsidRDefault="00000000">
      <w:pPr>
        <w:widowControl/>
        <w:shd w:val="clear" w:color="auto" w:fill="FFFFFF"/>
        <w:spacing w:line="21" w:lineRule="atLeast"/>
        <w:ind w:firstLine="420"/>
        <w:jc w:val="left"/>
        <w:textAlignment w:val="center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当前应用可以使用的模型，关联后会按序使用模型，如果排序高的模型生成失败会自动切换到下一个模型。</w:t>
      </w:r>
    </w:p>
    <w:p w14:paraId="3B0D5721" w14:textId="77777777" w:rsidR="004A32EE" w:rsidRDefault="00000000">
      <w:pPr>
        <w:widowControl/>
        <w:numPr>
          <w:ilvl w:val="1"/>
          <w:numId w:val="1"/>
        </w:numPr>
        <w:shd w:val="clear" w:color="auto" w:fill="FFFFFF"/>
        <w:spacing w:line="21" w:lineRule="atLeast"/>
        <w:jc w:val="left"/>
        <w:textAlignment w:val="center"/>
        <w:rPr>
          <w:rFonts w:ascii="Helvetica" w:eastAsia="SimSun" w:hAnsi="Helvetica" w:cs="Helvetica" w:hint="eastAsia"/>
          <w:b/>
          <w:bCs/>
          <w:color w:val="333333"/>
          <w:szCs w:val="21"/>
          <w:shd w:val="clear" w:color="auto" w:fill="FFFFFF"/>
        </w:rPr>
      </w:pPr>
      <w:r>
        <w:rPr>
          <w:rFonts w:ascii="Helvetica" w:eastAsia="SimSun" w:hAnsi="Helvetica" w:cs="Helvetica" w:hint="eastAsia"/>
          <w:b/>
          <w:bCs/>
          <w:color w:val="333333"/>
          <w:szCs w:val="21"/>
          <w:shd w:val="clear" w:color="auto" w:fill="FFFFFF"/>
        </w:rPr>
        <w:t>关联分类</w:t>
      </w:r>
    </w:p>
    <w:p w14:paraId="09D46256" w14:textId="77777777" w:rsidR="004A32EE" w:rsidRDefault="00000000">
      <w:pPr>
        <w:widowControl/>
        <w:shd w:val="clear" w:color="auto" w:fill="FFFFFF"/>
        <w:spacing w:line="21" w:lineRule="atLeast"/>
        <w:ind w:firstLine="420"/>
        <w:jc w:val="left"/>
        <w:textAlignment w:val="center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当前应用小程序、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pc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端页面显示的分类，按关联分类的排序显示</w:t>
      </w:r>
    </w:p>
    <w:p w14:paraId="33CD2C73" w14:textId="77777777" w:rsidR="004A32EE" w:rsidRDefault="00000000">
      <w:pPr>
        <w:widowControl/>
        <w:shd w:val="clear" w:color="auto" w:fill="FFFFFF"/>
        <w:spacing w:line="21" w:lineRule="atLeast"/>
        <w:jc w:val="left"/>
        <w:textAlignment w:val="center"/>
        <w:rPr>
          <w:rFonts w:ascii="Helvetica" w:eastAsia="SimSun" w:hAnsi="Helvetica" w:cs="Helvetica" w:hint="eastAsia"/>
          <w:b/>
          <w:bCs/>
          <w:color w:val="333333"/>
          <w:szCs w:val="21"/>
          <w:shd w:val="clear" w:color="auto" w:fill="FFFFFF"/>
        </w:rPr>
      </w:pPr>
      <w:r>
        <w:rPr>
          <w:rFonts w:ascii="Helvetica" w:eastAsia="SimSun" w:hAnsi="Helvetica" w:cs="Helvetica" w:hint="eastAsia"/>
          <w:b/>
          <w:bCs/>
          <w:color w:val="333333"/>
          <w:szCs w:val="21"/>
          <w:shd w:val="clear" w:color="auto" w:fill="FFFFFF"/>
        </w:rPr>
        <w:t xml:space="preserve">1.3 </w:t>
      </w:r>
      <w:r>
        <w:rPr>
          <w:rFonts w:ascii="Helvetica" w:eastAsia="SimSun" w:hAnsi="Helvetica" w:cs="Helvetica" w:hint="eastAsia"/>
          <w:b/>
          <w:bCs/>
          <w:color w:val="333333"/>
          <w:szCs w:val="21"/>
          <w:shd w:val="clear" w:color="auto" w:fill="FFFFFF"/>
        </w:rPr>
        <w:t>关联助手</w:t>
      </w:r>
    </w:p>
    <w:p w14:paraId="612EFBE3" w14:textId="77777777" w:rsidR="004A32EE" w:rsidRDefault="00000000">
      <w:pPr>
        <w:widowControl/>
        <w:shd w:val="clear" w:color="auto" w:fill="FFFFFF"/>
        <w:spacing w:line="21" w:lineRule="atLeast"/>
        <w:ind w:firstLine="420"/>
        <w:jc w:val="left"/>
        <w:textAlignment w:val="center"/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当前应用小程序、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pc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端显示的助手，先按分类排序显示，再按关联助手的排序显示</w:t>
      </w:r>
    </w:p>
    <w:p w14:paraId="62821193" w14:textId="77777777" w:rsidR="004A32EE" w:rsidRDefault="004A32EE"/>
    <w:p w14:paraId="32E913A3" w14:textId="77777777" w:rsidR="004A32EE" w:rsidRDefault="004A32EE"/>
    <w:p w14:paraId="32A328E3" w14:textId="77777777" w:rsidR="004A32EE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模型管理</w:t>
      </w:r>
    </w:p>
    <w:p w14:paraId="386449AF" w14:textId="77777777" w:rsidR="004A32EE" w:rsidRDefault="00000000">
      <w:pPr>
        <w:ind w:firstLine="420"/>
      </w:pPr>
      <w:r>
        <w:rPr>
          <w:rFonts w:hint="eastAsia"/>
        </w:rPr>
        <w:t>模型厂商：默认集成了</w:t>
      </w:r>
      <w:r>
        <w:rPr>
          <w:rFonts w:hint="eastAsia"/>
        </w:rPr>
        <w:t xml:space="preserve"> </w:t>
      </w:r>
      <w:r>
        <w:rPr>
          <w:rFonts w:hint="eastAsia"/>
        </w:rPr>
        <w:t>百度、阿里、科大讯飞、</w:t>
      </w:r>
      <w:r>
        <w:rPr>
          <w:rFonts w:hint="eastAsia"/>
        </w:rPr>
        <w:t>360</w:t>
      </w:r>
      <w:r>
        <w:rPr>
          <w:rFonts w:hint="eastAsia"/>
        </w:rPr>
        <w:t>、智谱</w:t>
      </w:r>
      <w:r>
        <w:rPr>
          <w:rFonts w:hint="eastAsia"/>
        </w:rPr>
        <w:t>AI</w:t>
      </w:r>
    </w:p>
    <w:p w14:paraId="7A6B8168" w14:textId="77777777" w:rsidR="004A32EE" w:rsidRDefault="00000000">
      <w:pPr>
        <w:ind w:firstLine="420"/>
      </w:pPr>
      <w:r>
        <w:rPr>
          <w:rFonts w:hint="eastAsia"/>
        </w:rPr>
        <w:t>模型名称：各厂商下的可选择模型</w:t>
      </w:r>
    </w:p>
    <w:p w14:paraId="095073E3" w14:textId="77777777" w:rsidR="004A32EE" w:rsidRDefault="00000000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地址：预留参数，留空即可，留空为各厂商默认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</w:t>
      </w:r>
    </w:p>
    <w:p w14:paraId="6E7A7DBD" w14:textId="77777777" w:rsidR="004A32EE" w:rsidRDefault="00000000">
      <w:pPr>
        <w:ind w:firstLine="420"/>
      </w:pPr>
      <w:r>
        <w:rPr>
          <w:rFonts w:hint="eastAsia"/>
        </w:rPr>
        <w:t>采样温度：集成各个厂商的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后对参数做了精简，只保留了采样温度控制生成结果的随机性，取值范围（</w:t>
      </w:r>
      <w:r>
        <w:rPr>
          <w:rFonts w:hint="eastAsia"/>
        </w:rPr>
        <w:t>0~1</w:t>
      </w:r>
      <w:r>
        <w:rPr>
          <w:rFonts w:hint="eastAsia"/>
        </w:rPr>
        <w:t>），越大相同输入的输出结果的随机性就越大</w:t>
      </w:r>
    </w:p>
    <w:p w14:paraId="6C36B74A" w14:textId="77777777" w:rsidR="004A32EE" w:rsidRDefault="004A32EE"/>
    <w:p w14:paraId="0A2286D9" w14:textId="77777777" w:rsidR="004A32EE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分类管理</w:t>
      </w:r>
    </w:p>
    <w:p w14:paraId="699BFB23" w14:textId="77777777" w:rsidR="004A32EE" w:rsidRDefault="00000000">
      <w:pPr>
        <w:ind w:firstLine="420"/>
      </w:pPr>
      <w:r>
        <w:rPr>
          <w:rFonts w:hint="eastAsia"/>
        </w:rPr>
        <w:t>可以使用的小助手的分类维护模块</w:t>
      </w:r>
    </w:p>
    <w:p w14:paraId="1FFE526C" w14:textId="77777777" w:rsidR="004A32EE" w:rsidRDefault="004A32EE"/>
    <w:p w14:paraId="7AACB181" w14:textId="77777777" w:rsidR="004A32EE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助手管理</w:t>
      </w:r>
    </w:p>
    <w:p w14:paraId="4E228B83" w14:textId="77777777" w:rsidR="004A32EE" w:rsidRDefault="00000000">
      <w:pPr>
        <w:ind w:firstLine="420"/>
      </w:pPr>
      <w:r>
        <w:rPr>
          <w:rFonts w:hint="eastAsia"/>
        </w:rPr>
        <w:t>prompt</w:t>
      </w:r>
      <w:r>
        <w:rPr>
          <w:rFonts w:hint="eastAsia"/>
        </w:rPr>
        <w:t>设置</w:t>
      </w:r>
      <w:r>
        <w:rPr>
          <w:rFonts w:hint="eastAsia"/>
        </w:rPr>
        <w:t>:</w:t>
      </w:r>
      <w:r>
        <w:rPr>
          <w:rFonts w:hint="eastAsia"/>
        </w:rPr>
        <w:t>用于设置小助手的输入项，会转化为小程序创作页面中的文本框、输入区、字数限制等输入窗口，必须有一项为输入区。</w:t>
      </w:r>
    </w:p>
    <w:p w14:paraId="1E4EFEC7" w14:textId="77777777" w:rsidR="004A32EE" w:rsidRDefault="00000000">
      <w:pPr>
        <w:ind w:firstLine="420"/>
        <w:rPr>
          <w:rFonts w:eastAsia="SimSun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Prompt</w:t>
      </w:r>
      <w:r>
        <w:rPr>
          <w:rFonts w:ascii="Helvetica" w:eastAsia="SimSun" w:hAnsi="Helvetica" w:cs="Helvetica" w:hint="eastAsia"/>
          <w:color w:val="333333"/>
          <w:szCs w:val="21"/>
          <w:shd w:val="clear" w:color="auto" w:fill="FFFFFF"/>
        </w:rPr>
        <w:t>：输入</w:t>
      </w:r>
      <w:r>
        <w:rPr>
          <w:rFonts w:hint="eastAsia"/>
        </w:rPr>
        <w:t>prompt</w:t>
      </w:r>
      <w:r>
        <w:rPr>
          <w:rFonts w:hint="eastAsia"/>
        </w:rPr>
        <w:t>设置后自动生成的向</w:t>
      </w:r>
      <w:r>
        <w:rPr>
          <w:rFonts w:hint="eastAsia"/>
        </w:rPr>
        <w:t>ai</w:t>
      </w:r>
      <w:r>
        <w:rPr>
          <w:rFonts w:hint="eastAsia"/>
        </w:rPr>
        <w:t>提问的话术，可做适当修改</w:t>
      </w:r>
    </w:p>
    <w:p w14:paraId="5790D821" w14:textId="77777777" w:rsidR="004A32EE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用户管理</w:t>
      </w:r>
    </w:p>
    <w:p w14:paraId="6AC060E6" w14:textId="77777777" w:rsidR="004A32EE" w:rsidRDefault="00000000">
      <w:pPr>
        <w:ind w:firstLine="420"/>
      </w:pPr>
      <w:r>
        <w:rPr>
          <w:rFonts w:hint="eastAsia"/>
        </w:rPr>
        <w:t>目前为微信小程序注册的用户</w:t>
      </w:r>
    </w:p>
    <w:p w14:paraId="71523B82" w14:textId="77777777" w:rsidR="004A32EE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创作记录</w:t>
      </w:r>
    </w:p>
    <w:p w14:paraId="7AC1CFE7" w14:textId="77777777" w:rsidR="004A32EE" w:rsidRDefault="00000000">
      <w:pPr>
        <w:ind w:firstLine="420"/>
      </w:pPr>
      <w:r>
        <w:rPr>
          <w:rFonts w:hint="eastAsia"/>
        </w:rPr>
        <w:t>用户使用小程序、</w:t>
      </w:r>
      <w:r>
        <w:rPr>
          <w:rFonts w:hint="eastAsia"/>
        </w:rPr>
        <w:t>pc</w:t>
      </w:r>
      <w:r>
        <w:rPr>
          <w:rFonts w:hint="eastAsia"/>
        </w:rPr>
        <w:t>端，生成的内容记录。</w:t>
      </w:r>
    </w:p>
    <w:p w14:paraId="7851BD7C" w14:textId="77777777" w:rsidR="004A32EE" w:rsidRDefault="004A32EE"/>
    <w:p w14:paraId="72DF45E4" w14:textId="77777777" w:rsidR="004A32EE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运营管理</w:t>
      </w:r>
    </w:p>
    <w:p w14:paraId="7A8921CD" w14:textId="77777777" w:rsidR="004A32EE" w:rsidRDefault="00000000">
      <w:pPr>
        <w:rPr>
          <w:b/>
          <w:bCs/>
        </w:rPr>
      </w:pPr>
      <w:r>
        <w:rPr>
          <w:rFonts w:hint="eastAsia"/>
          <w:b/>
          <w:bCs/>
        </w:rPr>
        <w:t>7.1</w:t>
      </w:r>
      <w:r>
        <w:rPr>
          <w:rFonts w:hint="eastAsia"/>
          <w:b/>
          <w:bCs/>
        </w:rPr>
        <w:t>轮播图管理</w:t>
      </w:r>
    </w:p>
    <w:p w14:paraId="79E2BDEA" w14:textId="77777777" w:rsidR="004A32EE" w:rsidRDefault="00000000">
      <w:pPr>
        <w:ind w:firstLine="420"/>
      </w:pPr>
      <w:r>
        <w:rPr>
          <w:rFonts w:hint="eastAsia"/>
        </w:rPr>
        <w:t>小程序首页轮播图的配置</w:t>
      </w:r>
    </w:p>
    <w:p w14:paraId="0A9CB15F" w14:textId="77777777" w:rsidR="004A32EE" w:rsidRDefault="004A32EE"/>
    <w:p w14:paraId="384D4AA0" w14:textId="77777777" w:rsidR="004A32EE" w:rsidRDefault="00000000">
      <w:pPr>
        <w:rPr>
          <w:b/>
          <w:bCs/>
        </w:rPr>
      </w:pPr>
      <w:r>
        <w:rPr>
          <w:rFonts w:hint="eastAsia"/>
          <w:b/>
          <w:bCs/>
        </w:rPr>
        <w:t>7.2</w:t>
      </w:r>
      <w:r>
        <w:rPr>
          <w:rFonts w:hint="eastAsia"/>
          <w:b/>
          <w:bCs/>
        </w:rPr>
        <w:t>活动管理</w:t>
      </w:r>
    </w:p>
    <w:p w14:paraId="0834B00C" w14:textId="77777777" w:rsidR="004A32EE" w:rsidRDefault="00000000">
      <w:pPr>
        <w:ind w:firstLine="420"/>
      </w:pPr>
      <w:r>
        <w:rPr>
          <w:rFonts w:hint="eastAsia"/>
        </w:rPr>
        <w:t>应用管理中配置的每日免费次数使用完后会弹出每日任务窗口</w:t>
      </w:r>
    </w:p>
    <w:p w14:paraId="6852809E" w14:textId="77777777" w:rsidR="004A32EE" w:rsidRDefault="004A32EE">
      <w:pPr>
        <w:ind w:firstLine="420"/>
      </w:pPr>
    </w:p>
    <w:p w14:paraId="401D1972" w14:textId="77777777" w:rsidR="004A32EE" w:rsidRDefault="00000000">
      <w:pPr>
        <w:ind w:firstLine="420"/>
      </w:pP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需要设置支付参数后使用，参考支付设置</w:t>
      </w:r>
    </w:p>
    <w:p w14:paraId="37660168" w14:textId="77777777" w:rsidR="004A32EE" w:rsidRDefault="00000000">
      <w:pPr>
        <w:ind w:firstLine="420"/>
      </w:pPr>
      <w:r>
        <w:rPr>
          <w:rFonts w:hint="eastAsia"/>
        </w:rPr>
        <w:t>助力</w:t>
      </w:r>
      <w:r>
        <w:rPr>
          <w:rFonts w:hint="eastAsia"/>
        </w:rPr>
        <w:t xml:space="preserve"> </w:t>
      </w:r>
      <w:r>
        <w:rPr>
          <w:rFonts w:hint="eastAsia"/>
        </w:rPr>
        <w:t>参考测试数据配置</w:t>
      </w:r>
    </w:p>
    <w:p w14:paraId="5F50C833" w14:textId="77777777" w:rsidR="004A32EE" w:rsidRDefault="00000000">
      <w:pPr>
        <w:ind w:firstLine="420"/>
      </w:pPr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参考测试数据配置</w:t>
      </w:r>
    </w:p>
    <w:p w14:paraId="391D2911" w14:textId="77777777" w:rsidR="004A32EE" w:rsidRDefault="00000000">
      <w:pPr>
        <w:ind w:firstLine="420"/>
      </w:pPr>
      <w:r>
        <w:rPr>
          <w:rFonts w:hint="eastAsia"/>
        </w:rPr>
        <w:t>观看广告</w:t>
      </w:r>
      <w:r>
        <w:rPr>
          <w:rFonts w:hint="eastAsia"/>
        </w:rPr>
        <w:t xml:space="preserve"> </w:t>
      </w:r>
      <w:r>
        <w:rPr>
          <w:rFonts w:hint="eastAsia"/>
        </w:rPr>
        <w:t>需要在小程序配置文件填写广告</w:t>
      </w:r>
      <w:r>
        <w:rPr>
          <w:rFonts w:hint="eastAsia"/>
        </w:rPr>
        <w:t>id</w:t>
      </w:r>
    </w:p>
    <w:p w14:paraId="2EBD312A" w14:textId="77777777" w:rsidR="004A32EE" w:rsidRDefault="004A32EE"/>
    <w:p w14:paraId="2B13F6BE" w14:textId="77777777" w:rsidR="004A32EE" w:rsidRDefault="00000000">
      <w:pPr>
        <w:rPr>
          <w:b/>
          <w:bCs/>
        </w:rPr>
      </w:pPr>
      <w:r>
        <w:rPr>
          <w:rFonts w:hint="eastAsia"/>
          <w:b/>
          <w:bCs/>
        </w:rPr>
        <w:t>7.3</w:t>
      </w:r>
      <w:r>
        <w:rPr>
          <w:rFonts w:hint="eastAsia"/>
          <w:b/>
          <w:bCs/>
        </w:rPr>
        <w:t>通知管理</w:t>
      </w:r>
    </w:p>
    <w:p w14:paraId="37EDB2BD" w14:textId="77777777" w:rsidR="004A32EE" w:rsidRDefault="00000000">
      <w:pPr>
        <w:ind w:firstLine="420"/>
      </w:pPr>
      <w:r>
        <w:rPr>
          <w:rFonts w:hint="eastAsia"/>
        </w:rPr>
        <w:t>可以在首页、创作页、个人中心页的顶部配置通知消息</w:t>
      </w:r>
    </w:p>
    <w:p w14:paraId="34EEBCBA" w14:textId="77777777" w:rsidR="004A32EE" w:rsidRDefault="004A32EE"/>
    <w:p w14:paraId="45CAEAA9" w14:textId="77777777" w:rsidR="004A32EE" w:rsidRDefault="00000000">
      <w:pPr>
        <w:rPr>
          <w:b/>
          <w:bCs/>
        </w:rPr>
      </w:pPr>
      <w:r>
        <w:rPr>
          <w:rFonts w:hint="eastAsia"/>
          <w:b/>
          <w:bCs/>
        </w:rPr>
        <w:t>7.4</w:t>
      </w:r>
      <w:r>
        <w:rPr>
          <w:rFonts w:hint="eastAsia"/>
          <w:b/>
          <w:bCs/>
        </w:rPr>
        <w:t>服务声明</w:t>
      </w:r>
    </w:p>
    <w:p w14:paraId="14992CFD" w14:textId="77777777" w:rsidR="004A32EE" w:rsidRDefault="00000000">
      <w:pPr>
        <w:ind w:firstLine="420"/>
      </w:pPr>
      <w:r>
        <w:rPr>
          <w:rFonts w:hint="eastAsia"/>
        </w:rPr>
        <w:t>个人中心底部的服务声明、隐私政策等按钮的配置</w:t>
      </w:r>
    </w:p>
    <w:p w14:paraId="535FA659" w14:textId="77777777" w:rsidR="004A32EE" w:rsidRDefault="004A32EE">
      <w:pPr>
        <w:ind w:firstLine="420"/>
      </w:pPr>
    </w:p>
    <w:p w14:paraId="177D8644" w14:textId="77777777" w:rsidR="004A32EE" w:rsidRDefault="004A32EE"/>
    <w:sectPr w:rsidR="004A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10EDD"/>
    <w:multiLevelType w:val="multilevel"/>
    <w:tmpl w:val="23A10ED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93632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UyYzYyYTA5MTkxNTQ0MjQ5MDk4ZDJiZTNlNjQyOGEifQ=="/>
  </w:docVars>
  <w:rsids>
    <w:rsidRoot w:val="004A32EE"/>
    <w:rsid w:val="000621C6"/>
    <w:rsid w:val="004A32EE"/>
    <w:rsid w:val="00CC72C8"/>
    <w:rsid w:val="12E51D89"/>
    <w:rsid w:val="63496AD9"/>
    <w:rsid w:val="6C320690"/>
    <w:rsid w:val="7752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3E4DA3"/>
  <w15:docId w15:val="{E30ACFCA-4872-2A4F-836D-5FE69FA3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hualu</dc:creator>
  <cp:lastModifiedBy>Yangbo Zhou</cp:lastModifiedBy>
  <cp:revision>2</cp:revision>
  <dcterms:created xsi:type="dcterms:W3CDTF">2025-06-03T00:43:00Z</dcterms:created>
  <dcterms:modified xsi:type="dcterms:W3CDTF">2025-06-03T00:43:00Z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E4ED7DC455F24683A213EA34AD1B7A59_12</vt:lpwstr>
  </property>
</Properties>
</file>