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6AAB" w14:textId="77777777" w:rsidR="003126B7" w:rsidRDefault="003126B7">
      <w:pPr>
        <w:rPr>
          <w:b/>
          <w:sz w:val="32"/>
          <w:szCs w:val="32"/>
        </w:rPr>
      </w:pPr>
      <w:r w:rsidRPr="003126B7">
        <w:rPr>
          <w:b/>
          <w:sz w:val="32"/>
          <w:szCs w:val="32"/>
        </w:rPr>
        <w:t>Who is ready to leave (Criminal version)</w:t>
      </w:r>
    </w:p>
    <w:p w14:paraId="1872F19F" w14:textId="77777777" w:rsidR="003126B7" w:rsidRPr="003126B7" w:rsidRDefault="003126B7">
      <w:pPr>
        <w:rPr>
          <w:b/>
          <w:sz w:val="20"/>
          <w:szCs w:val="20"/>
        </w:rPr>
      </w:pPr>
      <w:r w:rsidRPr="003126B7">
        <w:rPr>
          <w:b/>
          <w:sz w:val="20"/>
          <w:szCs w:val="20"/>
        </w:rPr>
        <w:t>Yang Chang, Dongting Ma</w:t>
      </w:r>
    </w:p>
    <w:p w14:paraId="0CAC2FE4" w14:textId="77777777" w:rsidR="003126B7" w:rsidRDefault="003126B7">
      <w:pPr>
        <w:rPr>
          <w:b/>
        </w:rPr>
      </w:pPr>
    </w:p>
    <w:p w14:paraId="44B5EA1C" w14:textId="77777777" w:rsidR="003126B7" w:rsidRDefault="003126B7">
      <w:pPr>
        <w:rPr>
          <w:b/>
          <w:sz w:val="26"/>
          <w:szCs w:val="26"/>
        </w:rPr>
      </w:pPr>
      <w:r w:rsidRPr="003126B7">
        <w:rPr>
          <w:b/>
          <w:sz w:val="26"/>
          <w:szCs w:val="26"/>
        </w:rPr>
        <w:t>Abstract</w:t>
      </w:r>
    </w:p>
    <w:p w14:paraId="11E31B6D" w14:textId="61E2E865" w:rsidR="006567B5" w:rsidRDefault="00A158D7" w:rsidP="006567B5">
      <w:pPr>
        <w:pStyle w:val="NormalWeb"/>
        <w:shd w:val="clear" w:color="auto" w:fill="FFFFFF"/>
        <w:rPr>
          <w:rFonts w:ascii="Georgia" w:hAnsi="Georgia"/>
          <w:color w:val="333333"/>
          <w:shd w:val="clear" w:color="auto" w:fill="FFFFFF"/>
        </w:rPr>
      </w:pPr>
      <w:r w:rsidRPr="00A158D7">
        <w:rPr>
          <w:rFonts w:ascii="Georgia" w:hAnsi="Georgia"/>
          <w:color w:val="333333"/>
          <w:shd w:val="clear" w:color="auto" w:fill="FFFFFF"/>
        </w:rPr>
        <w:t xml:space="preserve">Across the nation, judges, probation and parole officers are increasingly using algorithms to assess a criminal defendant’s likelihood of becoming a </w:t>
      </w:r>
      <w:r w:rsidR="00BE3587" w:rsidRPr="00A158D7">
        <w:rPr>
          <w:rFonts w:ascii="Georgia" w:hAnsi="Georgia"/>
          <w:color w:val="333333"/>
          <w:shd w:val="clear" w:color="auto" w:fill="FFFFFF"/>
        </w:rPr>
        <w:t>recidivist</w:t>
      </w:r>
      <w:r w:rsidR="00BE3587" w:rsidRPr="006567B5">
        <w:rPr>
          <w:rFonts w:ascii="Georgia" w:hAnsi="Georgia"/>
          <w:color w:val="333333"/>
          <w:shd w:val="clear" w:color="auto" w:fill="FFFFFF"/>
        </w:rPr>
        <w:t>. A</w:t>
      </w:r>
      <w:r w:rsidRPr="006567B5">
        <w:rPr>
          <w:rFonts w:ascii="Georgia" w:hAnsi="Georgia"/>
          <w:color w:val="333333"/>
          <w:shd w:val="clear" w:color="auto" w:fill="FFFFFF"/>
        </w:rPr>
        <w:t xml:space="preserve"> tool called COMPAS is introduced and used in many jurisdictions around the U.S. to predict if a convicted criminal is likely to re-offend.</w:t>
      </w:r>
      <w:r w:rsidR="006567B5" w:rsidRPr="006567B5">
        <w:rPr>
          <w:rFonts w:ascii="Georgia" w:hAnsi="Georgia"/>
          <w:color w:val="333333"/>
          <w:shd w:val="clear" w:color="auto" w:fill="FFFFFF"/>
        </w:rPr>
        <w:t xml:space="preserve"> Our goal</w:t>
      </w:r>
      <w:r w:rsidR="006567B5">
        <w:rPr>
          <w:rFonts w:ascii="Georgia" w:hAnsi="Georgia"/>
          <w:color w:val="333333"/>
          <w:shd w:val="clear" w:color="auto" w:fill="FFFFFF"/>
        </w:rPr>
        <w:t xml:space="preserve"> for this project</w:t>
      </w:r>
      <w:r w:rsidR="006567B5" w:rsidRPr="006567B5">
        <w:rPr>
          <w:rFonts w:ascii="Georgia" w:hAnsi="Georgia"/>
          <w:color w:val="333333"/>
          <w:shd w:val="clear" w:color="auto" w:fill="FFFFFF"/>
        </w:rPr>
        <w:t xml:space="preserve"> is to </w:t>
      </w:r>
      <w:r w:rsidR="006567B5">
        <w:rPr>
          <w:rFonts w:ascii="Georgia" w:hAnsi="Georgia"/>
          <w:color w:val="333333"/>
          <w:shd w:val="clear" w:color="auto" w:fill="FFFFFF"/>
        </w:rPr>
        <w:t>train a model using</w:t>
      </w:r>
      <w:r w:rsidR="006567B5" w:rsidRPr="006567B5">
        <w:rPr>
          <w:rFonts w:ascii="Georgia" w:hAnsi="Georgia"/>
          <w:color w:val="333333"/>
          <w:shd w:val="clear" w:color="auto" w:fill="FFFFFF"/>
        </w:rPr>
        <w:t xml:space="preserve"> crime history data</w:t>
      </w:r>
      <w:r w:rsidR="006567B5">
        <w:rPr>
          <w:rFonts w:ascii="Georgia" w:hAnsi="Georgia"/>
          <w:color w:val="333333"/>
          <w:shd w:val="clear" w:color="auto" w:fill="FFFFFF"/>
        </w:rPr>
        <w:t>, predict</w:t>
      </w:r>
      <w:r w:rsidR="006567B5" w:rsidRPr="006567B5">
        <w:rPr>
          <w:rFonts w:ascii="Georgia" w:hAnsi="Georgia"/>
          <w:color w:val="333333"/>
          <w:shd w:val="clear" w:color="auto" w:fill="FFFFFF"/>
        </w:rPr>
        <w:t xml:space="preserve"> criminal defendant’s likelihood of becoming a recidivist and help decide which inmates are ready for parole. </w:t>
      </w:r>
    </w:p>
    <w:p w14:paraId="509FE39D" w14:textId="77777777" w:rsidR="006567B5" w:rsidRDefault="006567B5" w:rsidP="006567B5">
      <w:pPr>
        <w:pStyle w:val="NormalWeb"/>
        <w:shd w:val="clear" w:color="auto" w:fill="FFFFFF"/>
      </w:pPr>
      <w:r>
        <w:t xml:space="preserve">1. Data </w:t>
      </w:r>
      <w:r w:rsidR="0054119C">
        <w:t>background</w:t>
      </w:r>
      <w:r>
        <w:rPr>
          <w:rFonts w:hint="eastAsia"/>
        </w:rPr>
        <w:t xml:space="preserve"> </w:t>
      </w:r>
    </w:p>
    <w:p w14:paraId="20EBCEA9" w14:textId="27F2BA61" w:rsidR="00872E23" w:rsidRDefault="00872E23" w:rsidP="0054119C">
      <w:pPr>
        <w:rPr>
          <w:rFonts w:ascii="Georgia" w:eastAsia="Times New Roman" w:hAnsi="Georgia" w:cs="Times New Roman"/>
          <w:color w:val="333333"/>
          <w:shd w:val="clear" w:color="auto" w:fill="FFFFFF"/>
        </w:rPr>
      </w:pPr>
      <w:r w:rsidRPr="00872E23">
        <w:rPr>
          <w:rFonts w:ascii="Georgia" w:eastAsia="Times New Roman" w:hAnsi="Georgia" w:cs="Times New Roman"/>
          <w:color w:val="333333"/>
          <w:shd w:val="clear" w:color="auto" w:fill="FFFFFF"/>
        </w:rPr>
        <w:t xml:space="preserve">We looked at more than </w:t>
      </w:r>
      <w:r>
        <w:rPr>
          <w:rFonts w:ascii="Georgia" w:eastAsia="Times New Roman" w:hAnsi="Georgia" w:cs="Times New Roman"/>
          <w:color w:val="333333"/>
          <w:shd w:val="clear" w:color="auto" w:fill="FFFFFF"/>
        </w:rPr>
        <w:t>7,000</w:t>
      </w:r>
      <w:r w:rsidRPr="00872E23">
        <w:rPr>
          <w:rFonts w:ascii="Georgia" w:eastAsia="Times New Roman" w:hAnsi="Georgia" w:cs="Times New Roman"/>
          <w:color w:val="333333"/>
          <w:shd w:val="clear" w:color="auto" w:fill="FFFFFF"/>
        </w:rPr>
        <w:t xml:space="preserve"> criminal </w:t>
      </w:r>
      <w:r w:rsidR="00C21659" w:rsidRPr="00872E23">
        <w:rPr>
          <w:rFonts w:ascii="Georgia" w:eastAsia="Times New Roman" w:hAnsi="Georgia" w:cs="Times New Roman"/>
          <w:color w:val="333333"/>
          <w:shd w:val="clear" w:color="auto" w:fill="FFFFFF"/>
        </w:rPr>
        <w:t>defendant</w:t>
      </w:r>
      <w:r w:rsidR="00C21659">
        <w:rPr>
          <w:rFonts w:ascii="Georgia" w:eastAsia="Times New Roman" w:hAnsi="Georgia" w:cs="Times New Roman" w:hint="eastAsia"/>
          <w:color w:val="333333"/>
          <w:shd w:val="clear" w:color="auto" w:fill="FFFFFF"/>
        </w:rPr>
        <w:t>s</w:t>
      </w:r>
      <w:r w:rsidR="0054119C">
        <w:rPr>
          <w:rFonts w:ascii="Georgia" w:eastAsia="Times New Roman" w:hAnsi="Georgia" w:cs="Times New Roman"/>
          <w:color w:val="333333"/>
          <w:shd w:val="clear" w:color="auto" w:fill="FFFFFF"/>
        </w:rPr>
        <w:t xml:space="preserve"> </w:t>
      </w:r>
      <w:proofErr w:type="gramStart"/>
      <w:r w:rsidR="0054119C">
        <w:rPr>
          <w:rFonts w:ascii="Georgia" w:eastAsia="Times New Roman" w:hAnsi="Georgia" w:cs="Times New Roman"/>
          <w:color w:val="333333"/>
          <w:shd w:val="clear" w:color="auto" w:fill="FFFFFF"/>
        </w:rPr>
        <w:t>data</w:t>
      </w:r>
      <w:r w:rsidRPr="00872E23">
        <w:rPr>
          <w:rFonts w:ascii="Georgia" w:eastAsia="Times New Roman" w:hAnsi="Georgia" w:cs="Times New Roman"/>
          <w:color w:val="333333"/>
          <w:shd w:val="clear" w:color="auto" w:fill="FFFFFF"/>
        </w:rPr>
        <w:t xml:space="preserve"> </w:t>
      </w:r>
      <w:r w:rsidR="00C21659">
        <w:rPr>
          <w:rFonts w:ascii="Georgia" w:eastAsia="Times New Roman" w:hAnsi="Georgia" w:cs="Times New Roman"/>
          <w:color w:val="333333"/>
          <w:shd w:val="clear" w:color="auto" w:fill="FFFFFF"/>
        </w:rPr>
        <w:t>,</w:t>
      </w:r>
      <w:r w:rsidR="0054119C" w:rsidRPr="0054119C">
        <w:rPr>
          <w:rFonts w:ascii="Georgia" w:eastAsia="Times New Roman" w:hAnsi="Georgia" w:cs="Times New Roman"/>
          <w:color w:val="333333"/>
          <w:shd w:val="clear" w:color="auto" w:fill="FFFFFF"/>
        </w:rPr>
        <w:t>obtained</w:t>
      </w:r>
      <w:proofErr w:type="gramEnd"/>
      <w:r w:rsidR="0054119C" w:rsidRPr="0054119C">
        <w:rPr>
          <w:rFonts w:ascii="Georgia" w:eastAsia="Times New Roman" w:hAnsi="Georgia" w:cs="Times New Roman"/>
          <w:color w:val="333333"/>
          <w:shd w:val="clear" w:color="auto" w:fill="FFFFFF"/>
        </w:rPr>
        <w:t xml:space="preserve"> two years’ worth of COMPAS scores from the Broward County Sheriff’s Office in Florida</w:t>
      </w:r>
      <w:r w:rsidR="0054119C" w:rsidRPr="00872E23">
        <w:rPr>
          <w:rFonts w:ascii="Georgia" w:eastAsia="Times New Roman" w:hAnsi="Georgia" w:cs="Times New Roman"/>
          <w:color w:val="333333"/>
          <w:shd w:val="clear" w:color="auto" w:fill="FFFFFF"/>
        </w:rPr>
        <w:t xml:space="preserve"> </w:t>
      </w:r>
      <w:r w:rsidRPr="00872E23">
        <w:rPr>
          <w:rFonts w:ascii="Georgia" w:eastAsia="Times New Roman" w:hAnsi="Georgia" w:cs="Times New Roman"/>
          <w:color w:val="333333"/>
          <w:shd w:val="clear" w:color="auto" w:fill="FFFFFF"/>
        </w:rPr>
        <w:t xml:space="preserve">and compared their predicted recidivism rates with the rate that actually occurred over a two-year period. </w:t>
      </w:r>
      <w:r>
        <w:rPr>
          <w:rFonts w:ascii="Georgia" w:eastAsia="Times New Roman" w:hAnsi="Georgia" w:cs="Times New Roman"/>
          <w:color w:val="333333"/>
          <w:shd w:val="clear" w:color="auto" w:fill="FFFFFF"/>
        </w:rPr>
        <w:t>These 7,000 criminal defendants’ age range from 18 to 96 with a mean age of</w:t>
      </w:r>
      <w:r w:rsidR="0054119C">
        <w:rPr>
          <w:rFonts w:ascii="Georgia" w:eastAsia="Times New Roman" w:hAnsi="Georgia" w:cs="Times New Roman"/>
          <w:color w:val="333333"/>
          <w:shd w:val="clear" w:color="auto" w:fill="FFFFFF"/>
        </w:rPr>
        <w:t xml:space="preserve"> 34.</w:t>
      </w:r>
      <w:r>
        <w:rPr>
          <w:rFonts w:ascii="Georgia" w:eastAsia="Times New Roman" w:hAnsi="Georgia" w:cs="Times New Roman"/>
          <w:color w:val="333333"/>
          <w:shd w:val="clear" w:color="auto" w:fill="FFFFFF"/>
        </w:rPr>
        <w:t xml:space="preserve"> </w:t>
      </w:r>
      <w:r w:rsidR="0054119C">
        <w:rPr>
          <w:rFonts w:ascii="Georgia" w:eastAsia="Times New Roman" w:hAnsi="Georgia" w:cs="Times New Roman"/>
          <w:color w:val="333333"/>
          <w:shd w:val="clear" w:color="auto" w:fill="FFFFFF"/>
        </w:rPr>
        <w:t>Most</w:t>
      </w:r>
      <w:r w:rsidRPr="00872E23">
        <w:rPr>
          <w:rFonts w:ascii="Georgia" w:eastAsia="Times New Roman" w:hAnsi="Georgia" w:cs="Times New Roman"/>
          <w:color w:val="333333"/>
          <w:shd w:val="clear" w:color="auto" w:fill="FFFFFF"/>
        </w:rPr>
        <w:t xml:space="preserve"> defendants are booked in jail, they respond to a COMPAS questionnaire. Their answers are fed into the COMPAS software to generate several scores including predictions of “Risk of Recidivism” and “Risk of Violent Recidivism.”</w:t>
      </w:r>
    </w:p>
    <w:p w14:paraId="1163EDF5" w14:textId="77777777" w:rsidR="001262F5" w:rsidRDefault="001262F5" w:rsidP="0054119C">
      <w:pPr>
        <w:rPr>
          <w:rFonts w:ascii="Georgia" w:eastAsia="Times New Roman" w:hAnsi="Georgia" w:cs="Times New Roman"/>
          <w:color w:val="333333"/>
          <w:shd w:val="clear" w:color="auto" w:fill="FFFFFF"/>
        </w:rPr>
      </w:pPr>
    </w:p>
    <w:p w14:paraId="41AC8B33" w14:textId="77777777" w:rsidR="001262F5" w:rsidRDefault="001262F5" w:rsidP="0054119C">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2.</w:t>
      </w:r>
      <w:r w:rsidR="00AB6F4F">
        <w:rPr>
          <w:rFonts w:ascii="Georgia" w:eastAsia="Times New Roman" w:hAnsi="Georgia" w:cs="Times New Roman"/>
          <w:color w:val="333333"/>
          <w:shd w:val="clear" w:color="auto" w:fill="FFFFFF"/>
        </w:rPr>
        <w:t xml:space="preserve"> </w:t>
      </w:r>
      <w:r w:rsidR="00FC643A">
        <w:rPr>
          <w:rFonts w:ascii="Georgia" w:eastAsia="Times New Roman" w:hAnsi="Georgia" w:cs="Times New Roman"/>
          <w:color w:val="333333"/>
          <w:shd w:val="clear" w:color="auto" w:fill="FFFFFF"/>
        </w:rPr>
        <w:t>Messy data and data cleaning</w:t>
      </w:r>
    </w:p>
    <w:p w14:paraId="1364EA0A" w14:textId="77777777" w:rsidR="00FC643A" w:rsidRDefault="00FC643A" w:rsidP="0054119C">
      <w:pPr>
        <w:rPr>
          <w:rFonts w:ascii="Georgia" w:eastAsia="Times New Roman" w:hAnsi="Georgia" w:cs="Times New Roman"/>
          <w:color w:val="333333"/>
          <w:shd w:val="clear" w:color="auto" w:fill="FFFFFF"/>
        </w:rPr>
      </w:pPr>
    </w:p>
    <w:p w14:paraId="21733230" w14:textId="3CA27A57" w:rsidR="00FC643A" w:rsidRDefault="00AB6F4F" w:rsidP="00FC643A">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There are over 50 predictor variables in the raw dataset</w:t>
      </w:r>
      <w:r w:rsidR="00FC643A">
        <w:rPr>
          <w:rFonts w:ascii="Georgia" w:eastAsia="Times New Roman" w:hAnsi="Georgia" w:cs="Times New Roman"/>
          <w:color w:val="333333"/>
          <w:shd w:val="clear" w:color="auto" w:fill="FFFFFF"/>
        </w:rPr>
        <w:t xml:space="preserve">. </w:t>
      </w:r>
      <w:r w:rsidR="004F5ACD">
        <w:rPr>
          <w:rFonts w:ascii="Georgia" w:eastAsia="Times New Roman" w:hAnsi="Georgia" w:cs="Times New Roman"/>
          <w:color w:val="333333"/>
          <w:shd w:val="clear" w:color="auto" w:fill="FFFFFF"/>
        </w:rPr>
        <w:t xml:space="preserve">As the data is created by government authorities, most data </w:t>
      </w:r>
      <w:r w:rsidR="004F5ACD">
        <w:rPr>
          <w:rFonts w:ascii="Georgia" w:eastAsia="Times New Roman" w:hAnsi="Georgia" w:cs="Times New Roman" w:hint="eastAsia"/>
          <w:color w:val="333333"/>
          <w:shd w:val="clear" w:color="auto" w:fill="FFFFFF"/>
        </w:rPr>
        <w:t>are</w:t>
      </w:r>
      <w:r w:rsidR="004F5ACD">
        <w:rPr>
          <w:rFonts w:ascii="Georgia" w:eastAsia="Times New Roman" w:hAnsi="Georgia" w:cs="Times New Roman"/>
          <w:color w:val="333333"/>
          <w:shd w:val="clear" w:color="auto" w:fill="FFFFFF"/>
        </w:rPr>
        <w:t xml:space="preserve"> complete</w:t>
      </w:r>
      <w:r w:rsidR="00C21659">
        <w:rPr>
          <w:rFonts w:ascii="Georgia" w:eastAsia="Times New Roman" w:hAnsi="Georgia" w:cs="Times New Roman"/>
          <w:color w:val="333333"/>
          <w:shd w:val="clear" w:color="auto" w:fill="FFFFFF"/>
        </w:rPr>
        <w:t xml:space="preserve"> and</w:t>
      </w:r>
      <w:r w:rsidR="00B52584">
        <w:rPr>
          <w:rFonts w:ascii="Georgia" w:eastAsia="Times New Roman" w:hAnsi="Georgia" w:cs="Times New Roman"/>
          <w:color w:val="333333"/>
          <w:shd w:val="clear" w:color="auto" w:fill="FFFFFF"/>
        </w:rPr>
        <w:t xml:space="preserve"> </w:t>
      </w:r>
      <w:r w:rsidR="00C21659">
        <w:rPr>
          <w:rFonts w:ascii="Georgia" w:eastAsia="Times New Roman" w:hAnsi="Georgia" w:cs="Times New Roman"/>
          <w:color w:val="333333"/>
          <w:shd w:val="clear" w:color="auto" w:fill="FFFFFF"/>
        </w:rPr>
        <w:t>o</w:t>
      </w:r>
      <w:bookmarkStart w:id="0" w:name="_GoBack"/>
      <w:bookmarkEnd w:id="0"/>
      <w:r w:rsidR="00FC643A">
        <w:rPr>
          <w:rFonts w:ascii="Georgia" w:eastAsia="Times New Roman" w:hAnsi="Georgia" w:cs="Times New Roman"/>
          <w:color w:val="333333"/>
          <w:shd w:val="clear" w:color="auto" w:fill="FFFFFF"/>
        </w:rPr>
        <w:t xml:space="preserve">nly two variables have missing data. </w:t>
      </w:r>
      <w:r w:rsidR="00B52584">
        <w:rPr>
          <w:rFonts w:ascii="Georgia" w:eastAsia="Times New Roman" w:hAnsi="Georgia" w:cs="Times New Roman"/>
          <w:color w:val="333333"/>
          <w:shd w:val="clear" w:color="auto" w:fill="FFFFFF"/>
        </w:rPr>
        <w:t xml:space="preserve">One is named “r_days_from_arrest”. This variable means number of days between follow-up crime and arrest date. If the criminal defendants do not commit any follow-up crime, this value should be NA. Therefore, we decide to deal it with dummy </w:t>
      </w:r>
      <w:r w:rsidR="006156E1">
        <w:rPr>
          <w:rFonts w:ascii="Georgia" w:eastAsia="Times New Roman" w:hAnsi="Georgia" w:cs="Times New Roman"/>
          <w:color w:val="333333"/>
          <w:shd w:val="clear" w:color="auto" w:fill="FFFFFF"/>
        </w:rPr>
        <w:t>encoding</w:t>
      </w:r>
      <w:r w:rsidR="00B52584">
        <w:rPr>
          <w:rFonts w:ascii="Georgia" w:eastAsia="Times New Roman" w:hAnsi="Georgia" w:cs="Times New Roman"/>
          <w:color w:val="333333"/>
          <w:shd w:val="clear" w:color="auto" w:fill="FFFFFF"/>
        </w:rPr>
        <w:t>. Another variable with missing data is called “</w:t>
      </w:r>
      <w:proofErr w:type="spellStart"/>
      <w:r w:rsidR="00B52584">
        <w:rPr>
          <w:rFonts w:ascii="Georgia" w:eastAsia="Times New Roman" w:hAnsi="Georgia" w:cs="Times New Roman"/>
          <w:color w:val="333333"/>
          <w:shd w:val="clear" w:color="auto" w:fill="FFFFFF"/>
        </w:rPr>
        <w:t>violent_recid</w:t>
      </w:r>
      <w:proofErr w:type="spellEnd"/>
      <w:r w:rsidR="00B52584">
        <w:rPr>
          <w:rFonts w:ascii="Georgia" w:eastAsia="Times New Roman" w:hAnsi="Georgia" w:cs="Times New Roman"/>
          <w:color w:val="333333"/>
          <w:shd w:val="clear" w:color="auto" w:fill="FFFFFF"/>
        </w:rPr>
        <w:t xml:space="preserve">” and there is nothing in this variable. </w:t>
      </w:r>
      <w:r w:rsidR="00FC643A">
        <w:rPr>
          <w:rFonts w:ascii="Georgia" w:eastAsia="Times New Roman" w:hAnsi="Georgia" w:cs="Times New Roman" w:hint="eastAsia"/>
          <w:color w:val="333333"/>
          <w:shd w:val="clear" w:color="auto" w:fill="FFFFFF"/>
        </w:rPr>
        <w:t>W</w:t>
      </w:r>
      <w:r w:rsidR="00FC643A">
        <w:rPr>
          <w:rFonts w:ascii="Georgia" w:eastAsia="Times New Roman" w:hAnsi="Georgia" w:cs="Times New Roman"/>
          <w:color w:val="333333"/>
          <w:shd w:val="clear" w:color="auto" w:fill="FFFFFF"/>
        </w:rPr>
        <w:t xml:space="preserve">e </w:t>
      </w:r>
      <w:r w:rsidR="00B52584">
        <w:rPr>
          <w:rFonts w:ascii="Georgia" w:eastAsia="Times New Roman" w:hAnsi="Georgia" w:cs="Times New Roman"/>
          <w:color w:val="333333"/>
          <w:shd w:val="clear" w:color="auto" w:fill="FFFFFF"/>
        </w:rPr>
        <w:t>just simply decide to drop this variable since it is not helpful at all</w:t>
      </w:r>
      <w:r w:rsidR="00FC643A">
        <w:rPr>
          <w:rFonts w:ascii="Georgia" w:eastAsia="Times New Roman" w:hAnsi="Georgia" w:cs="Times New Roman"/>
          <w:color w:val="333333"/>
          <w:shd w:val="clear" w:color="auto" w:fill="FFFFFF"/>
        </w:rPr>
        <w:t>. We also find negative days data which is input by mistake. We decide to drop error data since they are only a few of them</w:t>
      </w:r>
      <w:r w:rsidR="004F5ACD">
        <w:rPr>
          <w:rFonts w:ascii="Georgia" w:eastAsia="Times New Roman" w:hAnsi="Georgia" w:cs="Times New Roman"/>
          <w:color w:val="333333"/>
          <w:shd w:val="clear" w:color="auto" w:fill="FFFFFF"/>
        </w:rPr>
        <w:t>.</w:t>
      </w:r>
    </w:p>
    <w:p w14:paraId="5B5929E3" w14:textId="77777777" w:rsidR="00FC643A" w:rsidRDefault="00FC643A" w:rsidP="00FC643A">
      <w:pPr>
        <w:rPr>
          <w:rFonts w:ascii="Georgia" w:eastAsia="Times New Roman" w:hAnsi="Georgia" w:cs="Times New Roman"/>
          <w:color w:val="333333"/>
          <w:shd w:val="clear" w:color="auto" w:fill="FFFFFF"/>
        </w:rPr>
      </w:pPr>
    </w:p>
    <w:p w14:paraId="06A8CA20" w14:textId="77777777" w:rsidR="00FC643A" w:rsidRDefault="00FC643A" w:rsidP="00FC643A">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 xml:space="preserve">3. Data visualization </w:t>
      </w:r>
    </w:p>
    <w:p w14:paraId="145EED3E" w14:textId="77777777" w:rsidR="00FC643A" w:rsidRDefault="00FC643A" w:rsidP="00FC643A">
      <w:pPr>
        <w:rPr>
          <w:rFonts w:ascii="Georgia" w:eastAsia="Times New Roman" w:hAnsi="Georgia" w:cs="Times New Roman"/>
          <w:color w:val="333333"/>
          <w:shd w:val="clear" w:color="auto" w:fill="FFFFFF"/>
        </w:rPr>
      </w:pPr>
    </w:p>
    <w:p w14:paraId="18C01F2B" w14:textId="77777777" w:rsidR="00FC643A" w:rsidRDefault="00A2154A" w:rsidP="00FC643A">
      <w:pPr>
        <w:rPr>
          <w:rFonts w:ascii="Georgia" w:eastAsia="Times New Roman" w:hAnsi="Georgia" w:cs="Times New Roman"/>
          <w:color w:val="333333"/>
          <w:shd w:val="clear" w:color="auto" w:fill="FFFFFF"/>
        </w:rPr>
      </w:pPr>
      <w:r w:rsidRPr="00A2154A">
        <w:rPr>
          <w:rFonts w:ascii="Georgia" w:eastAsia="Times New Roman" w:hAnsi="Georgia" w:cs="Times New Roman"/>
          <w:noProof/>
          <w:color w:val="333333"/>
          <w:shd w:val="clear" w:color="auto" w:fill="FFFFFF"/>
        </w:rPr>
        <w:drawing>
          <wp:anchor distT="0" distB="0" distL="114300" distR="114300" simplePos="0" relativeHeight="251658240" behindDoc="1" locked="0" layoutInCell="1" allowOverlap="1" wp14:anchorId="25CD3AEF" wp14:editId="4D5ABAA4">
            <wp:simplePos x="0" y="0"/>
            <wp:positionH relativeFrom="column">
              <wp:posOffset>0</wp:posOffset>
            </wp:positionH>
            <wp:positionV relativeFrom="paragraph">
              <wp:posOffset>-3810</wp:posOffset>
            </wp:positionV>
            <wp:extent cx="3808800" cy="2048400"/>
            <wp:effectExtent l="0" t="0" r="1270" b="0"/>
            <wp:wrapTight wrapText="bothSides">
              <wp:wrapPolygon edited="0">
                <wp:start x="0" y="0"/>
                <wp:lineTo x="0" y="21433"/>
                <wp:lineTo x="21535" y="21433"/>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8800" cy="2048400"/>
                    </a:xfrm>
                    <a:prstGeom prst="rect">
                      <a:avLst/>
                    </a:prstGeom>
                  </pic:spPr>
                </pic:pic>
              </a:graphicData>
            </a:graphic>
            <wp14:sizeRelH relativeFrom="margin">
              <wp14:pctWidth>0</wp14:pctWidth>
            </wp14:sizeRelH>
            <wp14:sizeRelV relativeFrom="margin">
              <wp14:pctHeight>0</wp14:pctHeight>
            </wp14:sizeRelV>
          </wp:anchor>
        </w:drawing>
      </w:r>
    </w:p>
    <w:p w14:paraId="1D787E94" w14:textId="0B5E8F47" w:rsidR="00FC643A" w:rsidRDefault="00A2154A" w:rsidP="00FC643A">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 xml:space="preserve">We discover the age </w:t>
      </w:r>
      <w:r w:rsidR="006156E1">
        <w:rPr>
          <w:rFonts w:ascii="Georgia" w:eastAsia="Times New Roman" w:hAnsi="Georgia" w:cs="Times New Roman"/>
          <w:color w:val="333333"/>
          <w:shd w:val="clear" w:color="auto" w:fill="FFFFFF"/>
        </w:rPr>
        <w:t xml:space="preserve">mainly </w:t>
      </w:r>
      <w:r>
        <w:rPr>
          <w:rFonts w:ascii="Georgia" w:eastAsia="Times New Roman" w:hAnsi="Georgia" w:cs="Times New Roman"/>
          <w:color w:val="333333"/>
          <w:shd w:val="clear" w:color="auto" w:fill="FFFFFF"/>
        </w:rPr>
        <w:t>lie</w:t>
      </w:r>
      <w:r w:rsidR="006156E1">
        <w:rPr>
          <w:rFonts w:ascii="Georgia" w:eastAsia="Times New Roman" w:hAnsi="Georgia" w:cs="Times New Roman"/>
          <w:color w:val="333333"/>
          <w:shd w:val="clear" w:color="auto" w:fill="FFFFFF"/>
        </w:rPr>
        <w:t>s</w:t>
      </w:r>
      <w:r>
        <w:rPr>
          <w:rFonts w:ascii="Georgia" w:eastAsia="Times New Roman" w:hAnsi="Georgia" w:cs="Times New Roman"/>
          <w:color w:val="333333"/>
          <w:shd w:val="clear" w:color="auto" w:fill="FFFFFF"/>
        </w:rPr>
        <w:t xml:space="preserve"> in the 20 to 35 age group with </w:t>
      </w:r>
      <w:r w:rsidRPr="00A2154A">
        <w:rPr>
          <w:rFonts w:ascii="Georgia" w:eastAsia="Times New Roman" w:hAnsi="Georgia" w:cs="Times New Roman"/>
          <w:color w:val="333333"/>
          <w:shd w:val="clear" w:color="auto" w:fill="FFFFFF"/>
        </w:rPr>
        <w:t>right skewed distribution</w:t>
      </w:r>
      <w:r>
        <w:rPr>
          <w:rFonts w:ascii="Georgia" w:eastAsia="Times New Roman" w:hAnsi="Georgia" w:cs="Times New Roman"/>
          <w:color w:val="333333"/>
          <w:shd w:val="clear" w:color="auto" w:fill="FFFFFF"/>
        </w:rPr>
        <w:t xml:space="preserve">. The minimum age is 18 and no defendants are under the age of 18 which indicates no data error. </w:t>
      </w:r>
    </w:p>
    <w:p w14:paraId="329CB1F5" w14:textId="77777777" w:rsidR="00FC643A" w:rsidRPr="00FC643A" w:rsidRDefault="00FC643A" w:rsidP="00FC643A">
      <w:pPr>
        <w:rPr>
          <w:rFonts w:ascii="Georgia" w:eastAsia="Times New Roman" w:hAnsi="Georgia" w:cs="Times New Roman"/>
          <w:color w:val="333333"/>
          <w:shd w:val="clear" w:color="auto" w:fill="FFFFFF"/>
        </w:rPr>
      </w:pPr>
    </w:p>
    <w:p w14:paraId="4063D4B4" w14:textId="77777777" w:rsidR="00FC643A" w:rsidRPr="00FC643A" w:rsidRDefault="00FC643A" w:rsidP="00FC643A">
      <w:pPr>
        <w:rPr>
          <w:rFonts w:ascii="Georgia" w:eastAsia="Times New Roman" w:hAnsi="Georgia" w:cs="Times New Roman"/>
          <w:color w:val="333333"/>
          <w:shd w:val="clear" w:color="auto" w:fill="FFFFFF"/>
        </w:rPr>
      </w:pPr>
    </w:p>
    <w:p w14:paraId="50E3C8EB" w14:textId="77777777" w:rsidR="00AB6F4F" w:rsidRPr="00872E23" w:rsidRDefault="00AB6F4F" w:rsidP="0054119C">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 xml:space="preserve"> </w:t>
      </w:r>
    </w:p>
    <w:p w14:paraId="4D9FBCCE" w14:textId="77777777" w:rsidR="006567B5" w:rsidRDefault="006567B5" w:rsidP="006567B5">
      <w:pPr>
        <w:pStyle w:val="NormalWeb"/>
        <w:shd w:val="clear" w:color="auto" w:fill="FFFFFF"/>
      </w:pPr>
    </w:p>
    <w:p w14:paraId="5BDCE5CD" w14:textId="45AB4912" w:rsidR="00A158D7" w:rsidRPr="006156E1" w:rsidRDefault="006567B5" w:rsidP="006156E1">
      <w:pPr>
        <w:pStyle w:val="NormalWeb"/>
        <w:shd w:val="clear" w:color="auto" w:fill="FFFFFF"/>
      </w:pPr>
      <w:r>
        <w:tab/>
      </w:r>
    </w:p>
    <w:p w14:paraId="4468DF09" w14:textId="77777777" w:rsidR="003126B7" w:rsidRDefault="00A2154A">
      <w:pPr>
        <w:rPr>
          <w:b/>
          <w:sz w:val="26"/>
          <w:szCs w:val="26"/>
        </w:rPr>
      </w:pPr>
      <w:r w:rsidRPr="00A2154A">
        <w:rPr>
          <w:rFonts w:ascii="Georgia" w:eastAsia="Times New Roman" w:hAnsi="Georgia" w:cs="Times New Roman"/>
          <w:noProof/>
          <w:color w:val="333333"/>
          <w:shd w:val="clear" w:color="auto" w:fill="FFFFFF"/>
        </w:rPr>
        <w:drawing>
          <wp:anchor distT="0" distB="0" distL="114300" distR="114300" simplePos="0" relativeHeight="251659264" behindDoc="1" locked="0" layoutInCell="1" allowOverlap="1" wp14:anchorId="2CB6FAEC" wp14:editId="02C5054E">
            <wp:simplePos x="0" y="0"/>
            <wp:positionH relativeFrom="column">
              <wp:posOffset>0</wp:posOffset>
            </wp:positionH>
            <wp:positionV relativeFrom="paragraph">
              <wp:posOffset>204470</wp:posOffset>
            </wp:positionV>
            <wp:extent cx="2096135" cy="1584960"/>
            <wp:effectExtent l="0" t="0" r="0" b="2540"/>
            <wp:wrapTight wrapText="bothSides">
              <wp:wrapPolygon edited="0">
                <wp:start x="0" y="0"/>
                <wp:lineTo x="0" y="21462"/>
                <wp:lineTo x="21463" y="21462"/>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6135" cy="1584960"/>
                    </a:xfrm>
                    <a:prstGeom prst="rect">
                      <a:avLst/>
                    </a:prstGeom>
                  </pic:spPr>
                </pic:pic>
              </a:graphicData>
            </a:graphic>
            <wp14:sizeRelH relativeFrom="margin">
              <wp14:pctWidth>0</wp14:pctWidth>
            </wp14:sizeRelH>
            <wp14:sizeRelV relativeFrom="margin">
              <wp14:pctHeight>0</wp14:pctHeight>
            </wp14:sizeRelV>
          </wp:anchor>
        </w:drawing>
      </w:r>
    </w:p>
    <w:p w14:paraId="064135E3" w14:textId="77777777" w:rsidR="00A05535" w:rsidRDefault="00A05535">
      <w:pPr>
        <w:rPr>
          <w:rFonts w:ascii="Georgia" w:eastAsia="Times New Roman" w:hAnsi="Georgia" w:cs="Times New Roman"/>
          <w:color w:val="333333"/>
          <w:shd w:val="clear" w:color="auto" w:fill="FFFFFF"/>
        </w:rPr>
      </w:pPr>
      <w:r w:rsidRPr="00A05535">
        <w:rPr>
          <w:rFonts w:ascii="Georgia" w:eastAsia="Times New Roman" w:hAnsi="Georgia" w:cs="Times New Roman"/>
          <w:noProof/>
          <w:color w:val="333333"/>
          <w:shd w:val="clear" w:color="auto" w:fill="FFFFFF"/>
        </w:rPr>
        <w:drawing>
          <wp:inline distT="0" distB="0" distL="0" distR="0" wp14:anchorId="5B694572" wp14:editId="709A0486">
            <wp:extent cx="3329305" cy="2155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168" cy="2184232"/>
                    </a:xfrm>
                    <a:prstGeom prst="rect">
                      <a:avLst/>
                    </a:prstGeom>
                  </pic:spPr>
                </pic:pic>
              </a:graphicData>
            </a:graphic>
          </wp:inline>
        </w:drawing>
      </w:r>
    </w:p>
    <w:p w14:paraId="0EBD023C" w14:textId="77777777" w:rsidR="00A05535" w:rsidRDefault="00A05535">
      <w:pPr>
        <w:rPr>
          <w:rFonts w:ascii="Georgia" w:eastAsia="Times New Roman" w:hAnsi="Georgia" w:cs="Times New Roman"/>
          <w:color w:val="333333"/>
          <w:shd w:val="clear" w:color="auto" w:fill="FFFFFF"/>
        </w:rPr>
      </w:pPr>
    </w:p>
    <w:p w14:paraId="040B7731" w14:textId="77777777" w:rsidR="00A05535" w:rsidRDefault="00A2154A">
      <w:pPr>
        <w:rPr>
          <w:rFonts w:ascii="Georgia" w:eastAsia="Times New Roman" w:hAnsi="Georgia" w:cs="Times New Roman"/>
          <w:color w:val="333333"/>
          <w:shd w:val="clear" w:color="auto" w:fill="FFFFFF"/>
        </w:rPr>
      </w:pPr>
      <w:r w:rsidRPr="00A2154A">
        <w:rPr>
          <w:rFonts w:ascii="Georgia" w:eastAsia="Times New Roman" w:hAnsi="Georgia" w:cs="Times New Roman"/>
          <w:color w:val="333333"/>
          <w:shd w:val="clear" w:color="auto" w:fill="FFFFFF"/>
        </w:rPr>
        <w:t>The number of male</w:t>
      </w:r>
      <w:r>
        <w:rPr>
          <w:b/>
          <w:sz w:val="26"/>
          <w:szCs w:val="26"/>
        </w:rPr>
        <w:t xml:space="preserve"> </w:t>
      </w:r>
      <w:r w:rsidRPr="00872E23">
        <w:rPr>
          <w:rFonts w:ascii="Georgia" w:eastAsia="Times New Roman" w:hAnsi="Georgia" w:cs="Times New Roman"/>
          <w:color w:val="333333"/>
          <w:shd w:val="clear" w:color="auto" w:fill="FFFFFF"/>
        </w:rPr>
        <w:t>criminal defendants</w:t>
      </w:r>
      <w:r>
        <w:rPr>
          <w:rFonts w:ascii="Georgia" w:eastAsia="Times New Roman" w:hAnsi="Georgia" w:cs="Times New Roman"/>
          <w:color w:val="333333"/>
          <w:shd w:val="clear" w:color="auto" w:fill="FFFFFF"/>
        </w:rPr>
        <w:t xml:space="preserve"> is almost three times more than the number of female </w:t>
      </w:r>
      <w:r w:rsidRPr="00872E23">
        <w:rPr>
          <w:rFonts w:ascii="Georgia" w:eastAsia="Times New Roman" w:hAnsi="Georgia" w:cs="Times New Roman"/>
          <w:color w:val="333333"/>
          <w:shd w:val="clear" w:color="auto" w:fill="FFFFFF"/>
        </w:rPr>
        <w:t>criminal defendants</w:t>
      </w:r>
      <w:r w:rsidR="00A05535">
        <w:rPr>
          <w:rFonts w:ascii="Georgia" w:eastAsia="Times New Roman" w:hAnsi="Georgia" w:cs="Times New Roman"/>
          <w:color w:val="333333"/>
          <w:shd w:val="clear" w:color="auto" w:fill="FFFFFF"/>
        </w:rPr>
        <w:t xml:space="preserve">. The </w:t>
      </w:r>
      <w:r w:rsidR="00A05535" w:rsidRPr="00A05535">
        <w:rPr>
          <w:rFonts w:ascii="Georgia" w:eastAsia="Times New Roman" w:hAnsi="Georgia" w:cs="Times New Roman"/>
          <w:color w:val="333333"/>
          <w:shd w:val="clear" w:color="auto" w:fill="FFFFFF"/>
        </w:rPr>
        <w:t>race composition</w:t>
      </w:r>
      <w:r w:rsidR="00A05535">
        <w:rPr>
          <w:rFonts w:ascii="Georgia" w:eastAsia="Times New Roman" w:hAnsi="Georgia" w:cs="Times New Roman"/>
          <w:color w:val="333333"/>
          <w:shd w:val="clear" w:color="auto" w:fill="FFFFFF"/>
        </w:rPr>
        <w:t xml:space="preserve"> of </w:t>
      </w:r>
      <w:r w:rsidR="00A05535" w:rsidRPr="00872E23">
        <w:rPr>
          <w:rFonts w:ascii="Georgia" w:eastAsia="Times New Roman" w:hAnsi="Georgia" w:cs="Times New Roman"/>
          <w:color w:val="333333"/>
          <w:shd w:val="clear" w:color="auto" w:fill="FFFFFF"/>
        </w:rPr>
        <w:t>criminal defendants</w:t>
      </w:r>
      <w:r w:rsidR="00A05535">
        <w:rPr>
          <w:rFonts w:ascii="Georgia" w:eastAsia="Times New Roman" w:hAnsi="Georgia" w:cs="Times New Roman"/>
          <w:color w:val="333333"/>
          <w:shd w:val="clear" w:color="auto" w:fill="FFFFFF"/>
        </w:rPr>
        <w:t xml:space="preserve"> is consistent with B</w:t>
      </w:r>
      <w:r w:rsidR="00A05535" w:rsidRPr="00A05535">
        <w:rPr>
          <w:rFonts w:ascii="Georgia" w:eastAsia="Times New Roman" w:hAnsi="Georgia" w:cs="Times New Roman"/>
          <w:color w:val="333333"/>
          <w:shd w:val="clear" w:color="auto" w:fill="FFFFFF"/>
        </w:rPr>
        <w:t xml:space="preserve">roward </w:t>
      </w:r>
      <w:r w:rsidR="00A05535">
        <w:rPr>
          <w:rFonts w:ascii="Georgia" w:eastAsia="Times New Roman" w:hAnsi="Georgia" w:cs="Times New Roman"/>
          <w:color w:val="333333"/>
          <w:shd w:val="clear" w:color="auto" w:fill="FFFFFF"/>
        </w:rPr>
        <w:t>C</w:t>
      </w:r>
      <w:r w:rsidR="00A05535" w:rsidRPr="00A05535">
        <w:rPr>
          <w:rFonts w:ascii="Georgia" w:eastAsia="Times New Roman" w:hAnsi="Georgia" w:cs="Times New Roman"/>
          <w:color w:val="333333"/>
          <w:shd w:val="clear" w:color="auto" w:fill="FFFFFF"/>
        </w:rPr>
        <w:t>ounty racial demographics</w:t>
      </w:r>
      <w:r w:rsidR="00A05535">
        <w:rPr>
          <w:rFonts w:ascii="Georgia" w:eastAsia="Times New Roman" w:hAnsi="Georgia" w:cs="Times New Roman"/>
          <w:color w:val="333333"/>
          <w:shd w:val="clear" w:color="auto" w:fill="FFFFFF"/>
        </w:rPr>
        <w:t>. The majority race in the sample is African-American, followed by Caucasian, and Hispanic.</w:t>
      </w:r>
    </w:p>
    <w:p w14:paraId="46E8398A" w14:textId="77777777" w:rsidR="00A05535" w:rsidRDefault="00A05535">
      <w:pPr>
        <w:rPr>
          <w:rFonts w:ascii="Georgia" w:eastAsia="Times New Roman" w:hAnsi="Georgia" w:cs="Times New Roman"/>
          <w:color w:val="333333"/>
          <w:shd w:val="clear" w:color="auto" w:fill="FFFFFF"/>
        </w:rPr>
      </w:pPr>
    </w:p>
    <w:p w14:paraId="55F43973" w14:textId="77777777" w:rsidR="00A05535" w:rsidRDefault="00A05535">
      <w:pPr>
        <w:rPr>
          <w:rFonts w:ascii="Georgia" w:eastAsia="Times New Roman" w:hAnsi="Georgia" w:cs="Times New Roman"/>
          <w:color w:val="333333"/>
          <w:shd w:val="clear" w:color="auto" w:fill="FFFFFF"/>
        </w:rPr>
      </w:pPr>
    </w:p>
    <w:p w14:paraId="154CD436" w14:textId="3170FE8C" w:rsidR="003126B7" w:rsidRPr="00A05535" w:rsidRDefault="00A05535">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 xml:space="preserve"> </w:t>
      </w:r>
      <w:r w:rsidR="00F37188" w:rsidRPr="00F37188">
        <w:rPr>
          <w:rFonts w:ascii="Georgia" w:eastAsia="Times New Roman" w:hAnsi="Georgia" w:cs="Times New Roman"/>
          <w:noProof/>
          <w:color w:val="333333"/>
          <w:shd w:val="clear" w:color="auto" w:fill="FFFFFF"/>
        </w:rPr>
        <w:drawing>
          <wp:anchor distT="0" distB="0" distL="114300" distR="114300" simplePos="0" relativeHeight="251660288" behindDoc="1" locked="0" layoutInCell="1" allowOverlap="1" wp14:anchorId="5FAC7EEA" wp14:editId="778DC91F">
            <wp:simplePos x="0" y="0"/>
            <wp:positionH relativeFrom="column">
              <wp:posOffset>39370</wp:posOffset>
            </wp:positionH>
            <wp:positionV relativeFrom="paragraph">
              <wp:posOffset>0</wp:posOffset>
            </wp:positionV>
            <wp:extent cx="3088800" cy="1818000"/>
            <wp:effectExtent l="0" t="0" r="0" b="0"/>
            <wp:wrapTight wrapText="bothSides">
              <wp:wrapPolygon edited="0">
                <wp:start x="0" y="0"/>
                <wp:lineTo x="0" y="21434"/>
                <wp:lineTo x="21493" y="21434"/>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8800" cy="1818000"/>
                    </a:xfrm>
                    <a:prstGeom prst="rect">
                      <a:avLst/>
                    </a:prstGeom>
                  </pic:spPr>
                </pic:pic>
              </a:graphicData>
            </a:graphic>
            <wp14:sizeRelH relativeFrom="margin">
              <wp14:pctWidth>0</wp14:pctWidth>
            </wp14:sizeRelH>
            <wp14:sizeRelV relativeFrom="margin">
              <wp14:pctHeight>0</wp14:pctHeight>
            </wp14:sizeRelV>
          </wp:anchor>
        </w:drawing>
      </w:r>
      <w:r w:rsidR="00F37188" w:rsidRPr="00F37188">
        <w:rPr>
          <w:rFonts w:ascii="Georgia" w:eastAsia="Times New Roman" w:hAnsi="Georgia" w:cs="Times New Roman"/>
          <w:color w:val="333333"/>
          <w:shd w:val="clear" w:color="auto" w:fill="FFFFFF"/>
        </w:rPr>
        <w:t xml:space="preserve"> </w:t>
      </w:r>
      <w:r>
        <w:rPr>
          <w:rFonts w:ascii="Georgia" w:eastAsia="Times New Roman" w:hAnsi="Georgia" w:cs="Times New Roman"/>
          <w:color w:val="333333"/>
          <w:shd w:val="clear" w:color="auto" w:fill="FFFFFF"/>
        </w:rPr>
        <w:t xml:space="preserve">We </w:t>
      </w:r>
      <w:r w:rsidR="004F5ACD">
        <w:rPr>
          <w:rFonts w:ascii="Georgia" w:eastAsia="Times New Roman" w:hAnsi="Georgia" w:cs="Times New Roman"/>
          <w:color w:val="333333"/>
          <w:shd w:val="clear" w:color="auto" w:fill="FFFFFF"/>
        </w:rPr>
        <w:t xml:space="preserve">briefly </w:t>
      </w:r>
      <w:r>
        <w:rPr>
          <w:rFonts w:ascii="Georgia" w:eastAsia="Times New Roman" w:hAnsi="Georgia" w:cs="Times New Roman"/>
          <w:color w:val="333333"/>
          <w:shd w:val="clear" w:color="auto" w:fill="FFFFFF"/>
        </w:rPr>
        <w:t xml:space="preserve">choose </w:t>
      </w:r>
      <w:r w:rsidR="004F5ACD">
        <w:rPr>
          <w:rFonts w:ascii="Georgia" w:eastAsia="Times New Roman" w:hAnsi="Georgia" w:cs="Times New Roman"/>
          <w:color w:val="333333"/>
          <w:shd w:val="clear" w:color="auto" w:fill="FFFFFF"/>
        </w:rPr>
        <w:t>some</w:t>
      </w:r>
      <w:r>
        <w:rPr>
          <w:rFonts w:ascii="Georgia" w:eastAsia="Times New Roman" w:hAnsi="Georgia" w:cs="Times New Roman"/>
          <w:color w:val="333333"/>
          <w:shd w:val="clear" w:color="auto" w:fill="FFFFFF"/>
        </w:rPr>
        <w:t xml:space="preserve"> </w:t>
      </w:r>
      <w:r w:rsidR="00F37188">
        <w:rPr>
          <w:rFonts w:ascii="Georgia" w:eastAsia="Times New Roman" w:hAnsi="Georgia" w:cs="Times New Roman"/>
          <w:color w:val="333333"/>
          <w:shd w:val="clear" w:color="auto" w:fill="FFFFFF"/>
        </w:rPr>
        <w:t xml:space="preserve">features </w:t>
      </w:r>
      <w:r>
        <w:rPr>
          <w:rFonts w:ascii="Georgia" w:eastAsia="Times New Roman" w:hAnsi="Georgia" w:cs="Times New Roman"/>
          <w:color w:val="333333"/>
          <w:shd w:val="clear" w:color="auto" w:fill="FFFFFF"/>
        </w:rPr>
        <w:t xml:space="preserve">that </w:t>
      </w:r>
      <w:r w:rsidR="004F5ACD">
        <w:rPr>
          <w:rFonts w:ascii="Georgia" w:eastAsia="Times New Roman" w:hAnsi="Georgia" w:cs="Times New Roman"/>
          <w:color w:val="333333"/>
          <w:shd w:val="clear" w:color="auto" w:fill="FFFFFF"/>
        </w:rPr>
        <w:t>may be</w:t>
      </w:r>
      <w:r>
        <w:rPr>
          <w:rFonts w:ascii="Georgia" w:eastAsia="Times New Roman" w:hAnsi="Georgia" w:cs="Times New Roman"/>
          <w:color w:val="333333"/>
          <w:shd w:val="clear" w:color="auto" w:fill="FFFFFF"/>
        </w:rPr>
        <w:t xml:space="preserve"> </w:t>
      </w:r>
      <w:r w:rsidR="004F5ACD">
        <w:rPr>
          <w:rFonts w:ascii="Georgia" w:eastAsia="Times New Roman" w:hAnsi="Georgia" w:cs="Times New Roman"/>
          <w:color w:val="333333"/>
          <w:shd w:val="clear" w:color="auto" w:fill="FFFFFF"/>
        </w:rPr>
        <w:t>good</w:t>
      </w:r>
      <w:r>
        <w:rPr>
          <w:rFonts w:ascii="Georgia" w:eastAsia="Times New Roman" w:hAnsi="Georgia" w:cs="Times New Roman"/>
          <w:color w:val="333333"/>
          <w:shd w:val="clear" w:color="auto" w:fill="FFFFFF"/>
        </w:rPr>
        <w:t xml:space="preserve"> for training our model and we would like to determine how correlated our different features were to one another. </w:t>
      </w:r>
      <w:r w:rsidR="00F37188">
        <w:rPr>
          <w:rFonts w:ascii="Georgia" w:eastAsia="Times New Roman" w:hAnsi="Georgia" w:cs="Times New Roman"/>
          <w:color w:val="333333"/>
          <w:shd w:val="clear" w:color="auto" w:fill="FFFFFF"/>
        </w:rPr>
        <w:t>We will add more features as we get along with fitting our model. From the correlation graph on the left, we can see that variable in green have a large correlation whereas variable in dark pink have a small correlation</w:t>
      </w:r>
    </w:p>
    <w:p w14:paraId="3F75D084" w14:textId="645CA29D" w:rsidR="003126B7" w:rsidRDefault="003126B7">
      <w:pPr>
        <w:rPr>
          <w:rFonts w:ascii="Georgia" w:eastAsia="Times New Roman" w:hAnsi="Georgia" w:cs="Times New Roman"/>
          <w:color w:val="333333"/>
          <w:shd w:val="clear" w:color="auto" w:fill="FFFFFF"/>
        </w:rPr>
      </w:pPr>
    </w:p>
    <w:p w14:paraId="50D76030" w14:textId="489645F5" w:rsidR="006156E1" w:rsidRDefault="006156E1">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4.Dummy encoding</w:t>
      </w:r>
      <w:r w:rsidR="00602163">
        <w:rPr>
          <w:rFonts w:ascii="Georgia" w:eastAsia="Times New Roman" w:hAnsi="Georgia" w:cs="Times New Roman"/>
          <w:color w:val="333333"/>
          <w:shd w:val="clear" w:color="auto" w:fill="FFFFFF"/>
        </w:rPr>
        <w:t xml:space="preserve"> and feature scaling </w:t>
      </w:r>
    </w:p>
    <w:p w14:paraId="5157D254" w14:textId="312CBD0E" w:rsidR="006156E1" w:rsidRDefault="006156E1">
      <w:pPr>
        <w:rPr>
          <w:rFonts w:ascii="Georgia" w:eastAsia="Times New Roman" w:hAnsi="Georgia" w:cs="Times New Roman"/>
          <w:color w:val="333333"/>
          <w:shd w:val="clear" w:color="auto" w:fill="FFFFFF"/>
        </w:rPr>
      </w:pPr>
    </w:p>
    <w:p w14:paraId="1C5D8214" w14:textId="23294C8F" w:rsidR="006156E1" w:rsidRDefault="006156E1">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 xml:space="preserve">Since </w:t>
      </w:r>
      <w:r w:rsidR="00FC454A">
        <w:rPr>
          <w:rFonts w:ascii="Georgia" w:eastAsia="Times New Roman" w:hAnsi="Georgia" w:cs="Times New Roman"/>
          <w:color w:val="333333"/>
          <w:shd w:val="clear" w:color="auto" w:fill="FFFFFF"/>
        </w:rPr>
        <w:t xml:space="preserve">this dataset includes a lot of ordinal variables and nominal variables such as </w:t>
      </w:r>
      <w:proofErr w:type="spellStart"/>
      <w:proofErr w:type="gramStart"/>
      <w:r w:rsidR="00FC454A">
        <w:rPr>
          <w:rFonts w:ascii="Georgia" w:eastAsia="Times New Roman" w:hAnsi="Georgia" w:cs="Times New Roman"/>
          <w:color w:val="333333"/>
          <w:shd w:val="clear" w:color="auto" w:fill="FFFFFF"/>
        </w:rPr>
        <w:t>sex,race</w:t>
      </w:r>
      <w:proofErr w:type="spellEnd"/>
      <w:proofErr w:type="gramEnd"/>
      <w:r w:rsidR="00FC454A">
        <w:rPr>
          <w:rFonts w:ascii="Georgia" w:eastAsia="Times New Roman" w:hAnsi="Georgia" w:cs="Times New Roman"/>
          <w:color w:val="333333"/>
          <w:shd w:val="clear" w:color="auto" w:fill="FFFFFF"/>
        </w:rPr>
        <w:t xml:space="preserve">, </w:t>
      </w:r>
      <w:proofErr w:type="spellStart"/>
      <w:r w:rsidR="00FC454A">
        <w:rPr>
          <w:rFonts w:ascii="Georgia" w:eastAsia="Times New Roman" w:hAnsi="Georgia" w:cs="Times New Roman"/>
          <w:color w:val="333333"/>
          <w:shd w:val="clear" w:color="auto" w:fill="FFFFFF"/>
        </w:rPr>
        <w:t>score_text</w:t>
      </w:r>
      <w:proofErr w:type="spellEnd"/>
      <w:r w:rsidR="00FC454A">
        <w:rPr>
          <w:rFonts w:ascii="Georgia" w:eastAsia="Times New Roman" w:hAnsi="Georgia" w:cs="Times New Roman"/>
          <w:color w:val="333333"/>
          <w:shd w:val="clear" w:color="auto" w:fill="FFFFFF"/>
        </w:rPr>
        <w:t xml:space="preserve">, and </w:t>
      </w:r>
      <w:proofErr w:type="spellStart"/>
      <w:r w:rsidR="00FC454A">
        <w:rPr>
          <w:rFonts w:ascii="Georgia" w:eastAsia="Times New Roman" w:hAnsi="Georgia" w:cs="Times New Roman"/>
          <w:color w:val="333333"/>
          <w:shd w:val="clear" w:color="auto" w:fill="FFFFFF"/>
        </w:rPr>
        <w:t>age_cat</w:t>
      </w:r>
      <w:proofErr w:type="spellEnd"/>
      <w:r w:rsidR="00FC454A">
        <w:rPr>
          <w:rFonts w:ascii="Georgia" w:eastAsia="Times New Roman" w:hAnsi="Georgia" w:cs="Times New Roman"/>
          <w:color w:val="333333"/>
          <w:shd w:val="clear" w:color="auto" w:fill="FFFFFF"/>
        </w:rPr>
        <w:t>, we decide to use dummy variable to be necessary before doing training our model.</w:t>
      </w:r>
      <w:r w:rsidR="00602163">
        <w:rPr>
          <w:rFonts w:ascii="Georgia" w:eastAsia="Times New Roman" w:hAnsi="Georgia" w:cs="Times New Roman"/>
          <w:color w:val="333333"/>
          <w:shd w:val="clear" w:color="auto" w:fill="FFFFFF"/>
        </w:rPr>
        <w:t xml:space="preserve"> As we decide to use tree model to train our model, feature scaling is not a must for tree model. </w:t>
      </w:r>
    </w:p>
    <w:p w14:paraId="026ADDB9" w14:textId="58C8B887" w:rsidR="00602163" w:rsidRDefault="00602163">
      <w:pPr>
        <w:rPr>
          <w:rFonts w:ascii="Georgia" w:eastAsia="Times New Roman" w:hAnsi="Georgia" w:cs="Times New Roman"/>
          <w:color w:val="333333"/>
          <w:shd w:val="clear" w:color="auto" w:fill="FFFFFF"/>
        </w:rPr>
      </w:pPr>
    </w:p>
    <w:p w14:paraId="275C0756" w14:textId="10923521" w:rsidR="00602163" w:rsidRDefault="00602163">
      <w:pPr>
        <w:rPr>
          <w:rFonts w:ascii="Georgia" w:eastAsia="Times New Roman" w:hAnsi="Georgia" w:cs="Times New Roman"/>
          <w:color w:val="333333"/>
          <w:shd w:val="clear" w:color="auto" w:fill="FFFFFF"/>
        </w:rPr>
      </w:pPr>
    </w:p>
    <w:p w14:paraId="540CE005" w14:textId="0CFB0007" w:rsidR="00602163" w:rsidRDefault="00602163">
      <w:pPr>
        <w:rPr>
          <w:rFonts w:ascii="Georgia" w:eastAsia="Times New Roman" w:hAnsi="Georgia" w:cs="Times New Roman"/>
          <w:color w:val="333333"/>
          <w:shd w:val="clear" w:color="auto" w:fill="FFFFFF"/>
        </w:rPr>
      </w:pPr>
    </w:p>
    <w:p w14:paraId="143CC8B7" w14:textId="7AECC27C" w:rsidR="00602163" w:rsidRDefault="00602163">
      <w:pPr>
        <w:rPr>
          <w:rFonts w:ascii="Georgia" w:eastAsia="Times New Roman" w:hAnsi="Georgia" w:cs="Times New Roman"/>
          <w:color w:val="333333"/>
          <w:shd w:val="clear" w:color="auto" w:fill="FFFFFF"/>
        </w:rPr>
      </w:pPr>
    </w:p>
    <w:p w14:paraId="67EDFD1D" w14:textId="30143B4C" w:rsidR="00602163" w:rsidRDefault="00602163">
      <w:pPr>
        <w:rPr>
          <w:rFonts w:ascii="Georgia" w:eastAsia="Times New Roman" w:hAnsi="Georgia" w:cs="Times New Roman"/>
          <w:color w:val="333333"/>
          <w:shd w:val="clear" w:color="auto" w:fill="FFFFFF"/>
        </w:rPr>
      </w:pPr>
    </w:p>
    <w:p w14:paraId="13338C75" w14:textId="3BA020AC" w:rsidR="00602163" w:rsidRDefault="00602163">
      <w:pPr>
        <w:rPr>
          <w:rFonts w:ascii="Georgia" w:eastAsia="Times New Roman" w:hAnsi="Georgia" w:cs="Times New Roman"/>
          <w:color w:val="333333"/>
          <w:shd w:val="clear" w:color="auto" w:fill="FFFFFF"/>
        </w:rPr>
      </w:pPr>
    </w:p>
    <w:p w14:paraId="09123ADB" w14:textId="1B68AB44" w:rsidR="00602163" w:rsidRDefault="00602163">
      <w:pPr>
        <w:rPr>
          <w:rFonts w:ascii="Georgia" w:eastAsia="Times New Roman" w:hAnsi="Georgia" w:cs="Times New Roman"/>
          <w:color w:val="333333"/>
          <w:shd w:val="clear" w:color="auto" w:fill="FFFFFF"/>
        </w:rPr>
      </w:pPr>
    </w:p>
    <w:p w14:paraId="197F2307" w14:textId="3D6F766B" w:rsidR="00602163" w:rsidRDefault="00602163">
      <w:pPr>
        <w:rPr>
          <w:rFonts w:ascii="Georgia" w:eastAsia="Times New Roman" w:hAnsi="Georgia" w:cs="Times New Roman"/>
          <w:color w:val="333333"/>
          <w:shd w:val="clear" w:color="auto" w:fill="FFFFFF"/>
        </w:rPr>
      </w:pPr>
    </w:p>
    <w:p w14:paraId="781ECD85" w14:textId="50BF61AC" w:rsidR="00602163" w:rsidRDefault="00602163">
      <w:pPr>
        <w:rPr>
          <w:rFonts w:ascii="Georgia" w:eastAsia="Times New Roman" w:hAnsi="Georgia" w:cs="Times New Roman"/>
          <w:color w:val="333333"/>
          <w:shd w:val="clear" w:color="auto" w:fill="FFFFFF"/>
        </w:rPr>
      </w:pPr>
    </w:p>
    <w:p w14:paraId="5912F526" w14:textId="4753A1B3" w:rsidR="00602163" w:rsidRDefault="00602163">
      <w:pPr>
        <w:rPr>
          <w:rFonts w:ascii="Georgia" w:eastAsia="Times New Roman" w:hAnsi="Georgia" w:cs="Times New Roman"/>
          <w:color w:val="333333"/>
          <w:shd w:val="clear" w:color="auto" w:fill="FFFFFF"/>
        </w:rPr>
      </w:pPr>
    </w:p>
    <w:p w14:paraId="6E6F2345" w14:textId="6F820787" w:rsidR="00602163" w:rsidRDefault="00D212F0">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 xml:space="preserve">5. </w:t>
      </w:r>
      <w:r w:rsidRPr="00D212F0">
        <w:rPr>
          <w:rFonts w:ascii="Georgia" w:eastAsia="Times New Roman" w:hAnsi="Georgia" w:cs="Times New Roman"/>
          <w:color w:val="333333"/>
          <w:shd w:val="clear" w:color="auto" w:fill="FFFFFF"/>
        </w:rPr>
        <w:t>model selection and model train</w:t>
      </w:r>
    </w:p>
    <w:p w14:paraId="6A67C558" w14:textId="22D338A3" w:rsidR="00D212F0" w:rsidRPr="006156E1" w:rsidRDefault="00D212F0">
      <w:pPr>
        <w:rPr>
          <w:rFonts w:ascii="Georgia" w:eastAsia="Times New Roman" w:hAnsi="Georgia" w:cs="Times New Roman"/>
          <w:color w:val="333333"/>
          <w:shd w:val="clear" w:color="auto" w:fill="FFFFFF"/>
        </w:rPr>
      </w:pPr>
      <w:r w:rsidRPr="00D212F0">
        <w:rPr>
          <w:rFonts w:ascii="Georgia" w:eastAsia="Times New Roman" w:hAnsi="Georgia" w:cs="Times New Roman"/>
          <w:noProof/>
          <w:color w:val="333333"/>
          <w:shd w:val="clear" w:color="auto" w:fill="FFFFFF"/>
        </w:rPr>
        <w:drawing>
          <wp:anchor distT="0" distB="0" distL="114300" distR="114300" simplePos="0" relativeHeight="251661312" behindDoc="1" locked="0" layoutInCell="1" allowOverlap="1" wp14:anchorId="1C308654" wp14:editId="3B18DA63">
            <wp:simplePos x="0" y="0"/>
            <wp:positionH relativeFrom="column">
              <wp:posOffset>0</wp:posOffset>
            </wp:positionH>
            <wp:positionV relativeFrom="paragraph">
              <wp:posOffset>3810</wp:posOffset>
            </wp:positionV>
            <wp:extent cx="3132000" cy="2448000"/>
            <wp:effectExtent l="0" t="0" r="5080" b="3175"/>
            <wp:wrapTight wrapText="bothSides">
              <wp:wrapPolygon edited="0">
                <wp:start x="0" y="0"/>
                <wp:lineTo x="0" y="21516"/>
                <wp:lineTo x="21547" y="21516"/>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2000" cy="2448000"/>
                    </a:xfrm>
                    <a:prstGeom prst="rect">
                      <a:avLst/>
                    </a:prstGeom>
                  </pic:spPr>
                </pic:pic>
              </a:graphicData>
            </a:graphic>
            <wp14:sizeRelH relativeFrom="margin">
              <wp14:pctWidth>0</wp14:pctWidth>
            </wp14:sizeRelH>
            <wp14:sizeRelV relativeFrom="margin">
              <wp14:pctHeight>0</wp14:pctHeight>
            </wp14:sizeRelV>
          </wp:anchor>
        </w:drawing>
      </w:r>
    </w:p>
    <w:p w14:paraId="5D3B2FCC" w14:textId="545DC732" w:rsidR="006156E1" w:rsidRDefault="00D212F0">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For this project, we would like to predict if a criminal defendant will commit crime again after paroling. Since our outcome is binary, we think random forest is a good start. Without only partial features and no model optimization, we do not expect a perfect result.</w:t>
      </w:r>
      <w:r w:rsidR="00495227">
        <w:rPr>
          <w:rFonts w:ascii="Georgia" w:eastAsia="Times New Roman" w:hAnsi="Georgia" w:cs="Times New Roman"/>
          <w:color w:val="333333"/>
          <w:shd w:val="clear" w:color="auto" w:fill="FFFFFF"/>
        </w:rPr>
        <w:t xml:space="preserve"> We only get a negative mean squared error of -0.30 which means the MSE is 0.3.</w:t>
      </w:r>
      <w:r>
        <w:rPr>
          <w:rFonts w:ascii="Georgia" w:eastAsia="Times New Roman" w:hAnsi="Georgia" w:cs="Times New Roman"/>
          <w:color w:val="333333"/>
          <w:shd w:val="clear" w:color="auto" w:fill="FFFFFF"/>
        </w:rPr>
        <w:t xml:space="preserve"> We will keep adding more highly relevant features and drop </w:t>
      </w:r>
      <w:r w:rsidR="00495227">
        <w:rPr>
          <w:rFonts w:ascii="Georgia" w:eastAsia="Times New Roman" w:hAnsi="Georgia" w:cs="Times New Roman"/>
          <w:color w:val="333333"/>
          <w:shd w:val="clear" w:color="auto" w:fill="FFFFFF"/>
        </w:rPr>
        <w:t xml:space="preserve">irrelevant ones when building our model. </w:t>
      </w:r>
    </w:p>
    <w:p w14:paraId="2CAFB6EF" w14:textId="6C09CCA2" w:rsidR="00495227" w:rsidRDefault="00495227">
      <w:pPr>
        <w:rPr>
          <w:rFonts w:ascii="Georgia" w:eastAsia="Times New Roman" w:hAnsi="Georgia" w:cs="Times New Roman"/>
          <w:color w:val="333333"/>
          <w:shd w:val="clear" w:color="auto" w:fill="FFFFFF"/>
        </w:rPr>
      </w:pPr>
    </w:p>
    <w:p w14:paraId="4EFC4C93" w14:textId="401288A1" w:rsidR="00495227" w:rsidRDefault="00495227">
      <w:pPr>
        <w:rPr>
          <w:rFonts w:ascii="Georgia" w:eastAsia="Times New Roman" w:hAnsi="Georgia" w:cs="Times New Roman"/>
          <w:color w:val="333333"/>
          <w:shd w:val="clear" w:color="auto" w:fill="FFFFFF"/>
        </w:rPr>
      </w:pPr>
    </w:p>
    <w:p w14:paraId="2210718A" w14:textId="02373097" w:rsidR="00495227" w:rsidRDefault="00495227">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6. Midterm conclusion</w:t>
      </w:r>
    </w:p>
    <w:p w14:paraId="1A4FB4E6" w14:textId="5B2E650E" w:rsidR="00495227" w:rsidRPr="00D212F0" w:rsidRDefault="00495227">
      <w:pPr>
        <w:rPr>
          <w:rFonts w:ascii="Georgia" w:eastAsia="Times New Roman" w:hAnsi="Georgia" w:cs="Times New Roman"/>
          <w:color w:val="333333"/>
          <w:shd w:val="clear" w:color="auto" w:fill="FFFFFF"/>
        </w:rPr>
      </w:pPr>
      <w:r>
        <w:rPr>
          <w:rFonts w:ascii="Georgia" w:eastAsia="Times New Roman" w:hAnsi="Georgia" w:cs="Times New Roman"/>
          <w:color w:val="333333"/>
          <w:shd w:val="clear" w:color="auto" w:fill="FFFFFF"/>
        </w:rPr>
        <w:t>Overall, I think we have a good start. We have a complete interpretation of all the features in the dataset which is helpful for our feature engineering. As for the remaining time of this semester, we plan to spend more time on feature engineering and model optimization to reduce the error of our model. We hope we can get a high prediction accuracy with our final model.</w:t>
      </w:r>
    </w:p>
    <w:sectPr w:rsidR="00495227" w:rsidRPr="00D212F0" w:rsidSect="001478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B7"/>
    <w:rsid w:val="001262F5"/>
    <w:rsid w:val="00147892"/>
    <w:rsid w:val="003126B7"/>
    <w:rsid w:val="00495227"/>
    <w:rsid w:val="004F5ACD"/>
    <w:rsid w:val="0054119C"/>
    <w:rsid w:val="00602163"/>
    <w:rsid w:val="006156E1"/>
    <w:rsid w:val="006567B5"/>
    <w:rsid w:val="00872E23"/>
    <w:rsid w:val="00A05535"/>
    <w:rsid w:val="00A158D7"/>
    <w:rsid w:val="00A2154A"/>
    <w:rsid w:val="00AB6F4F"/>
    <w:rsid w:val="00B52584"/>
    <w:rsid w:val="00BE3587"/>
    <w:rsid w:val="00C21659"/>
    <w:rsid w:val="00D212F0"/>
    <w:rsid w:val="00EE5FA9"/>
    <w:rsid w:val="00F37188"/>
    <w:rsid w:val="00FC454A"/>
    <w:rsid w:val="00FC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A0FB"/>
  <w15:chartTrackingRefBased/>
  <w15:docId w15:val="{DBDD01E6-487E-C94D-B713-5EE5D09F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13837">
      <w:bodyDiv w:val="1"/>
      <w:marLeft w:val="0"/>
      <w:marRight w:val="0"/>
      <w:marTop w:val="0"/>
      <w:marBottom w:val="0"/>
      <w:divBdr>
        <w:top w:val="none" w:sz="0" w:space="0" w:color="auto"/>
        <w:left w:val="none" w:sz="0" w:space="0" w:color="auto"/>
        <w:bottom w:val="none" w:sz="0" w:space="0" w:color="auto"/>
        <w:right w:val="none" w:sz="0" w:space="0" w:color="auto"/>
      </w:divBdr>
    </w:div>
    <w:div w:id="231351090">
      <w:bodyDiv w:val="1"/>
      <w:marLeft w:val="0"/>
      <w:marRight w:val="0"/>
      <w:marTop w:val="0"/>
      <w:marBottom w:val="0"/>
      <w:divBdr>
        <w:top w:val="none" w:sz="0" w:space="0" w:color="auto"/>
        <w:left w:val="none" w:sz="0" w:space="0" w:color="auto"/>
        <w:bottom w:val="none" w:sz="0" w:space="0" w:color="auto"/>
        <w:right w:val="none" w:sz="0" w:space="0" w:color="auto"/>
      </w:divBdr>
    </w:div>
    <w:div w:id="272368959">
      <w:bodyDiv w:val="1"/>
      <w:marLeft w:val="0"/>
      <w:marRight w:val="0"/>
      <w:marTop w:val="0"/>
      <w:marBottom w:val="0"/>
      <w:divBdr>
        <w:top w:val="none" w:sz="0" w:space="0" w:color="auto"/>
        <w:left w:val="none" w:sz="0" w:space="0" w:color="auto"/>
        <w:bottom w:val="none" w:sz="0" w:space="0" w:color="auto"/>
        <w:right w:val="none" w:sz="0" w:space="0" w:color="auto"/>
      </w:divBdr>
    </w:div>
    <w:div w:id="679043313">
      <w:bodyDiv w:val="1"/>
      <w:marLeft w:val="0"/>
      <w:marRight w:val="0"/>
      <w:marTop w:val="0"/>
      <w:marBottom w:val="0"/>
      <w:divBdr>
        <w:top w:val="none" w:sz="0" w:space="0" w:color="auto"/>
        <w:left w:val="none" w:sz="0" w:space="0" w:color="auto"/>
        <w:bottom w:val="none" w:sz="0" w:space="0" w:color="auto"/>
        <w:right w:val="none" w:sz="0" w:space="0" w:color="auto"/>
      </w:divBdr>
    </w:div>
    <w:div w:id="905728719">
      <w:bodyDiv w:val="1"/>
      <w:marLeft w:val="0"/>
      <w:marRight w:val="0"/>
      <w:marTop w:val="0"/>
      <w:marBottom w:val="0"/>
      <w:divBdr>
        <w:top w:val="none" w:sz="0" w:space="0" w:color="auto"/>
        <w:left w:val="none" w:sz="0" w:space="0" w:color="auto"/>
        <w:bottom w:val="none" w:sz="0" w:space="0" w:color="auto"/>
        <w:right w:val="none" w:sz="0" w:space="0" w:color="auto"/>
      </w:divBdr>
    </w:div>
    <w:div w:id="929700001">
      <w:bodyDiv w:val="1"/>
      <w:marLeft w:val="0"/>
      <w:marRight w:val="0"/>
      <w:marTop w:val="0"/>
      <w:marBottom w:val="0"/>
      <w:divBdr>
        <w:top w:val="none" w:sz="0" w:space="0" w:color="auto"/>
        <w:left w:val="none" w:sz="0" w:space="0" w:color="auto"/>
        <w:bottom w:val="none" w:sz="0" w:space="0" w:color="auto"/>
        <w:right w:val="none" w:sz="0" w:space="0" w:color="auto"/>
      </w:divBdr>
      <w:divsChild>
        <w:div w:id="2074084797">
          <w:marLeft w:val="0"/>
          <w:marRight w:val="0"/>
          <w:marTop w:val="0"/>
          <w:marBottom w:val="0"/>
          <w:divBdr>
            <w:top w:val="none" w:sz="0" w:space="0" w:color="auto"/>
            <w:left w:val="none" w:sz="0" w:space="0" w:color="auto"/>
            <w:bottom w:val="none" w:sz="0" w:space="0" w:color="auto"/>
            <w:right w:val="none" w:sz="0" w:space="0" w:color="auto"/>
          </w:divBdr>
          <w:divsChild>
            <w:div w:id="1661812887">
              <w:marLeft w:val="0"/>
              <w:marRight w:val="0"/>
              <w:marTop w:val="0"/>
              <w:marBottom w:val="0"/>
              <w:divBdr>
                <w:top w:val="none" w:sz="0" w:space="0" w:color="auto"/>
                <w:left w:val="none" w:sz="0" w:space="0" w:color="auto"/>
                <w:bottom w:val="none" w:sz="0" w:space="0" w:color="auto"/>
                <w:right w:val="none" w:sz="0" w:space="0" w:color="auto"/>
              </w:divBdr>
              <w:divsChild>
                <w:div w:id="1237589066">
                  <w:marLeft w:val="0"/>
                  <w:marRight w:val="0"/>
                  <w:marTop w:val="0"/>
                  <w:marBottom w:val="0"/>
                  <w:divBdr>
                    <w:top w:val="none" w:sz="0" w:space="0" w:color="auto"/>
                    <w:left w:val="none" w:sz="0" w:space="0" w:color="auto"/>
                    <w:bottom w:val="none" w:sz="0" w:space="0" w:color="auto"/>
                    <w:right w:val="none" w:sz="0" w:space="0" w:color="auto"/>
                  </w:divBdr>
                  <w:divsChild>
                    <w:div w:id="1947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17364">
      <w:bodyDiv w:val="1"/>
      <w:marLeft w:val="0"/>
      <w:marRight w:val="0"/>
      <w:marTop w:val="0"/>
      <w:marBottom w:val="0"/>
      <w:divBdr>
        <w:top w:val="none" w:sz="0" w:space="0" w:color="auto"/>
        <w:left w:val="none" w:sz="0" w:space="0" w:color="auto"/>
        <w:bottom w:val="none" w:sz="0" w:space="0" w:color="auto"/>
        <w:right w:val="none" w:sz="0" w:space="0" w:color="auto"/>
      </w:divBdr>
    </w:div>
    <w:div w:id="1931622584">
      <w:bodyDiv w:val="1"/>
      <w:marLeft w:val="0"/>
      <w:marRight w:val="0"/>
      <w:marTop w:val="0"/>
      <w:marBottom w:val="0"/>
      <w:divBdr>
        <w:top w:val="none" w:sz="0" w:space="0" w:color="auto"/>
        <w:left w:val="none" w:sz="0" w:space="0" w:color="auto"/>
        <w:bottom w:val="none" w:sz="0" w:space="0" w:color="auto"/>
        <w:right w:val="none" w:sz="0" w:space="0" w:color="auto"/>
      </w:divBdr>
    </w:div>
    <w:div w:id="195601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6B40-3313-6D46-ADEE-24306CEB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Chang</dc:creator>
  <cp:keywords/>
  <dc:description/>
  <cp:lastModifiedBy>Yang  Chang</cp:lastModifiedBy>
  <cp:revision>5</cp:revision>
  <dcterms:created xsi:type="dcterms:W3CDTF">2021-10-30T02:31:00Z</dcterms:created>
  <dcterms:modified xsi:type="dcterms:W3CDTF">2021-11-01T23:59:00Z</dcterms:modified>
</cp:coreProperties>
</file>