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F3E" w:rsidRDefault="001C1F3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6474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S1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3E" w:rsidRDefault="001C1F3E">
      <w:pPr>
        <w:rPr>
          <w:b/>
        </w:rPr>
      </w:pPr>
    </w:p>
    <w:p w:rsidR="001C1F3E" w:rsidRDefault="001C1F3E">
      <w:pPr>
        <w:rPr>
          <w:b/>
        </w:rPr>
      </w:pPr>
    </w:p>
    <w:p w:rsidR="001C1F3E" w:rsidRDefault="001C1F3E">
      <w:pPr>
        <w:rPr>
          <w:b/>
        </w:rPr>
      </w:pPr>
      <w:r>
        <w:rPr>
          <w:b/>
        </w:rPr>
        <w:t xml:space="preserve">Figure S1. Workflow of </w:t>
      </w:r>
      <w:proofErr w:type="spellStart"/>
      <w:r w:rsidRPr="001C1F3E">
        <w:rPr>
          <w:b/>
          <w:i/>
        </w:rPr>
        <w:t>Lamellibrachia</w:t>
      </w:r>
      <w:proofErr w:type="spellEnd"/>
      <w:r>
        <w:rPr>
          <w:b/>
        </w:rPr>
        <w:t xml:space="preserve"> genome </w:t>
      </w:r>
      <w:r w:rsidR="00DA105F">
        <w:rPr>
          <w:b/>
        </w:rPr>
        <w:t xml:space="preserve">assembly. </w:t>
      </w:r>
    </w:p>
    <w:p w:rsidR="001C1F3E" w:rsidRDefault="001C1F3E">
      <w:pPr>
        <w:rPr>
          <w:b/>
        </w:rPr>
      </w:pPr>
    </w:p>
    <w:p w:rsidR="001C1F3E" w:rsidRDefault="001C1F3E">
      <w:pPr>
        <w:rPr>
          <w:b/>
        </w:rPr>
      </w:pPr>
      <w:r>
        <w:rPr>
          <w:b/>
        </w:rPr>
        <w:br w:type="page"/>
      </w:r>
    </w:p>
    <w:p w:rsidR="00AF0D22" w:rsidRDefault="00AF0D2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2951" cy="48443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omeScope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2" b="17100"/>
                    <a:stretch/>
                  </pic:blipFill>
                  <pic:spPr bwMode="auto">
                    <a:xfrm>
                      <a:off x="0" y="0"/>
                      <a:ext cx="5943600" cy="484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22" w:rsidRDefault="00AF0D22" w:rsidP="00AF0D22">
      <w:pPr>
        <w:rPr>
          <w:b/>
        </w:rPr>
      </w:pPr>
      <w:r>
        <w:rPr>
          <w:b/>
        </w:rPr>
        <w:t xml:space="preserve">Figure S2. Estimation of genome size, repetitive content and level of heterozygosity from Illumina paired-end reads. </w:t>
      </w:r>
    </w:p>
    <w:p w:rsidR="00AF0D22" w:rsidRDefault="00AF0D22">
      <w:pPr>
        <w:rPr>
          <w:b/>
        </w:rPr>
      </w:pPr>
      <w:r>
        <w:rPr>
          <w:b/>
        </w:rPr>
        <w:br w:type="page"/>
      </w:r>
    </w:p>
    <w:p w:rsidR="00AF0D22" w:rsidRDefault="00AF0D2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6840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ome_annotation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22" w:rsidRDefault="00AF0D22">
      <w:pPr>
        <w:rPr>
          <w:b/>
        </w:rPr>
      </w:pPr>
    </w:p>
    <w:p w:rsidR="00AF0D22" w:rsidRDefault="00AF0D22" w:rsidP="00AF0D22">
      <w:pPr>
        <w:rPr>
          <w:b/>
        </w:rPr>
      </w:pPr>
      <w:r>
        <w:rPr>
          <w:b/>
        </w:rPr>
        <w:t>Figure S</w:t>
      </w:r>
      <w:r w:rsidR="00905755">
        <w:rPr>
          <w:b/>
        </w:rPr>
        <w:t>3</w:t>
      </w:r>
      <w:r>
        <w:rPr>
          <w:b/>
        </w:rPr>
        <w:t xml:space="preserve">. Workflow of </w:t>
      </w:r>
      <w:proofErr w:type="spellStart"/>
      <w:r w:rsidRPr="001C1F3E">
        <w:rPr>
          <w:b/>
          <w:i/>
        </w:rPr>
        <w:t>Lamellibrachia</w:t>
      </w:r>
      <w:proofErr w:type="spellEnd"/>
      <w:r>
        <w:rPr>
          <w:b/>
        </w:rPr>
        <w:t xml:space="preserve"> genome annotation </w:t>
      </w:r>
      <w:proofErr w:type="spellStart"/>
      <w:r>
        <w:rPr>
          <w:b/>
        </w:rPr>
        <w:t>pepline</w:t>
      </w:r>
      <w:proofErr w:type="spellEnd"/>
      <w:r>
        <w:rPr>
          <w:b/>
        </w:rPr>
        <w:t xml:space="preserve"> using </w:t>
      </w:r>
      <w:proofErr w:type="spellStart"/>
      <w:r>
        <w:rPr>
          <w:b/>
        </w:rPr>
        <w:t>Funannotate</w:t>
      </w:r>
      <w:proofErr w:type="spellEnd"/>
      <w:r>
        <w:rPr>
          <w:b/>
        </w:rPr>
        <w:t xml:space="preserve">. </w:t>
      </w:r>
    </w:p>
    <w:p w:rsidR="007C0A17" w:rsidRDefault="007C0A17">
      <w:pPr>
        <w:rPr>
          <w:b/>
        </w:rPr>
      </w:pPr>
      <w:r>
        <w:rPr>
          <w:b/>
        </w:rPr>
        <w:br w:type="page"/>
      </w:r>
    </w:p>
    <w:p w:rsidR="00AF0D22" w:rsidRDefault="007C0A1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087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moglobin_full_tree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17" w:rsidRPr="007C0A17" w:rsidRDefault="007C0A17" w:rsidP="007C0A17">
      <w:r>
        <w:rPr>
          <w:b/>
        </w:rPr>
        <w:t xml:space="preserve">Figure S4. </w:t>
      </w:r>
      <w:proofErr w:type="spellStart"/>
      <w:r>
        <w:rPr>
          <w:rFonts w:ascii="Georgia" w:hAnsi="Georgia"/>
          <w:color w:val="333333"/>
          <w:spacing w:val="2"/>
          <w:shd w:val="clear" w:color="auto" w:fill="FCFCFC"/>
        </w:rPr>
        <w:t>Siboglinid</w:t>
      </w:r>
      <w:proofErr w:type="spellEnd"/>
      <w:r>
        <w:rPr>
          <w:rFonts w:ascii="Georgia" w:hAnsi="Georgia"/>
          <w:color w:val="333333"/>
          <w:spacing w:val="2"/>
          <w:shd w:val="clear" w:color="auto" w:fill="FCFCFC"/>
        </w:rPr>
        <w:t xml:space="preserve"> h</w:t>
      </w:r>
      <w:r w:rsidRPr="007C0A17">
        <w:rPr>
          <w:rFonts w:ascii="Georgia" w:hAnsi="Georgia"/>
          <w:color w:val="333333"/>
          <w:spacing w:val="2"/>
          <w:shd w:val="clear" w:color="auto" w:fill="FCFCFC"/>
        </w:rPr>
        <w:t xml:space="preserve">emoglobin maximum-likelihood tree reconstructed with </w:t>
      </w:r>
      <w:proofErr w:type="spellStart"/>
      <w:r>
        <w:rPr>
          <w:rFonts w:ascii="Georgia" w:hAnsi="Georgia"/>
          <w:color w:val="333333"/>
          <w:spacing w:val="2"/>
          <w:shd w:val="clear" w:color="auto" w:fill="FCFCFC"/>
        </w:rPr>
        <w:t>IQtree</w:t>
      </w:r>
      <w:proofErr w:type="spellEnd"/>
      <w:r w:rsidRPr="007C0A17">
        <w:rPr>
          <w:rFonts w:ascii="Georgia" w:hAnsi="Georgia"/>
          <w:color w:val="333333"/>
          <w:spacing w:val="2"/>
          <w:shd w:val="clear" w:color="auto" w:fill="FCFCFC"/>
        </w:rPr>
        <w:t>. Bootstrap support values are shown at the relevant node</w:t>
      </w:r>
      <w:r>
        <w:rPr>
          <w:rFonts w:ascii="Georgia" w:hAnsi="Georgia"/>
          <w:color w:val="333333"/>
          <w:spacing w:val="2"/>
          <w:shd w:val="clear" w:color="auto" w:fill="FCFCFC"/>
        </w:rPr>
        <w:t xml:space="preserve">. GenBank </w:t>
      </w:r>
      <w:r w:rsidR="00D5638E">
        <w:rPr>
          <w:rFonts w:ascii="Georgia" w:hAnsi="Georgia"/>
          <w:color w:val="333333"/>
          <w:spacing w:val="2"/>
          <w:shd w:val="clear" w:color="auto" w:fill="FCFCFC"/>
        </w:rPr>
        <w:t>a</w:t>
      </w:r>
      <w:r>
        <w:rPr>
          <w:rFonts w:ascii="Georgia" w:hAnsi="Georgia"/>
          <w:color w:val="333333"/>
          <w:spacing w:val="2"/>
          <w:shd w:val="clear" w:color="auto" w:fill="FCFCFC"/>
        </w:rPr>
        <w:t xml:space="preserve">ccession numbers are next to the tip names. </w:t>
      </w:r>
    </w:p>
    <w:p w:rsidR="007C0A17" w:rsidRDefault="007C0A17">
      <w:pPr>
        <w:rPr>
          <w:b/>
        </w:rPr>
      </w:pPr>
      <w:r>
        <w:rPr>
          <w:b/>
        </w:rPr>
        <w:br w:type="page"/>
      </w:r>
    </w:p>
    <w:p w:rsidR="007C0A17" w:rsidRDefault="007C0A1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2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boglinid_tree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17" w:rsidRDefault="007C0A17">
      <w:pPr>
        <w:rPr>
          <w:b/>
        </w:rPr>
      </w:pPr>
      <w:r>
        <w:rPr>
          <w:b/>
        </w:rPr>
        <w:t xml:space="preserve">Figure S5. Phylogenetic reconstructions of </w:t>
      </w:r>
      <w:proofErr w:type="spellStart"/>
      <w:r>
        <w:rPr>
          <w:b/>
        </w:rPr>
        <w:t>Siboglinidae</w:t>
      </w:r>
      <w:proofErr w:type="spellEnd"/>
      <w:r>
        <w:rPr>
          <w:b/>
        </w:rPr>
        <w:t xml:space="preserve"> based on </w:t>
      </w:r>
      <w:r w:rsidR="008B5D4F">
        <w:rPr>
          <w:b/>
        </w:rPr>
        <w:t>191 protein-coding genes</w:t>
      </w:r>
      <w:r w:rsidR="00D5638E">
        <w:rPr>
          <w:b/>
        </w:rPr>
        <w:t xml:space="preserve"> using </w:t>
      </w:r>
      <w:proofErr w:type="spellStart"/>
      <w:r w:rsidR="00D5638E">
        <w:rPr>
          <w:b/>
        </w:rPr>
        <w:t>IQtree</w:t>
      </w:r>
      <w:proofErr w:type="spellEnd"/>
      <w:r w:rsidR="00D5638E">
        <w:rPr>
          <w:b/>
        </w:rPr>
        <w:t xml:space="preserve"> with a same topology as Beast analysis (Fig. 5). Bootstrap support was shown next the relevant node.  </w:t>
      </w:r>
      <w:r w:rsidR="00AF0D22">
        <w:rPr>
          <w:b/>
        </w:rPr>
        <w:br w:type="page"/>
      </w:r>
    </w:p>
    <w:p w:rsidR="00905755" w:rsidRDefault="0090575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49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2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9"/>
                    <a:stretch/>
                  </pic:blipFill>
                  <pic:spPr bwMode="auto"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755" w:rsidRDefault="00905755">
      <w:pPr>
        <w:rPr>
          <w:b/>
        </w:rPr>
      </w:pPr>
      <w:r>
        <w:rPr>
          <w:b/>
        </w:rPr>
        <w:t>Figure S</w:t>
      </w:r>
      <w:r w:rsidR="00D5638E">
        <w:rPr>
          <w:b/>
        </w:rPr>
        <w:t>6</w:t>
      </w:r>
      <w:r>
        <w:rPr>
          <w:b/>
        </w:rPr>
        <w:t xml:space="preserve">. </w:t>
      </w:r>
      <w:r w:rsidRPr="00905755">
        <w:rPr>
          <w:b/>
        </w:rPr>
        <w:t xml:space="preserve">Partial alignment of sampled </w:t>
      </w:r>
      <w:proofErr w:type="spellStart"/>
      <w:r w:rsidRPr="00905755">
        <w:rPr>
          <w:b/>
        </w:rPr>
        <w:t>siboglinid</w:t>
      </w:r>
      <w:proofErr w:type="spellEnd"/>
      <w:r w:rsidRPr="00905755">
        <w:rPr>
          <w:b/>
        </w:rPr>
        <w:t xml:space="preserve"> HB subunit </w:t>
      </w:r>
      <w:r>
        <w:rPr>
          <w:b/>
        </w:rPr>
        <w:t xml:space="preserve">A2 </w:t>
      </w:r>
      <w:r w:rsidRPr="00905755">
        <w:rPr>
          <w:b/>
        </w:rPr>
        <w:t xml:space="preserve"> sequences. </w:t>
      </w:r>
      <w:r>
        <w:rPr>
          <w:b/>
        </w:rPr>
        <w:t xml:space="preserve">Red arrows </w:t>
      </w:r>
      <w:r w:rsidRPr="00905755">
        <w:rPr>
          <w:b/>
        </w:rPr>
        <w:t>amino acid residues at the interface between pairs of A2 chains</w:t>
      </w:r>
      <w:r>
        <w:rPr>
          <w:b/>
        </w:rPr>
        <w:t xml:space="preserve"> by </w:t>
      </w:r>
      <w:r w:rsidRPr="00905755">
        <w:rPr>
          <w:b/>
        </w:rPr>
        <w:t>the zinc moieties</w:t>
      </w:r>
      <w:r>
        <w:rPr>
          <w:b/>
        </w:rPr>
        <w:t xml:space="preserve"> for H2S binding. </w:t>
      </w:r>
      <w:r w:rsidRPr="00905755">
        <w:rPr>
          <w:b/>
        </w:rPr>
        <w:t xml:space="preserve"> </w:t>
      </w:r>
      <w:r>
        <w:rPr>
          <w:b/>
        </w:rPr>
        <w:br w:type="page"/>
      </w:r>
    </w:p>
    <w:p w:rsidR="00AC7F17" w:rsidRDefault="007C0A17" w:rsidP="00905755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62370C8" wp14:editId="38AA74EF">
            <wp:extent cx="5731933" cy="47980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D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26" cy="48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8E" w:rsidRPr="007C0A17" w:rsidRDefault="00D5638E" w:rsidP="00D5638E">
      <w:r>
        <w:rPr>
          <w:b/>
        </w:rPr>
        <w:t>Figure S</w:t>
      </w:r>
      <w:r>
        <w:rPr>
          <w:b/>
        </w:rPr>
        <w:t>7</w:t>
      </w:r>
      <w:r>
        <w:rPr>
          <w:b/>
        </w:rPr>
        <w:t xml:space="preserve">. </w:t>
      </w:r>
      <w:r>
        <w:rPr>
          <w:b/>
        </w:rPr>
        <w:t xml:space="preserve"> Lophotrochozoan </w:t>
      </w:r>
      <w:r>
        <w:rPr>
          <w:rFonts w:ascii="Georgia" w:hAnsi="Georgia"/>
          <w:color w:val="333333"/>
          <w:spacing w:val="2"/>
          <w:shd w:val="clear" w:color="auto" w:fill="FCFCFC"/>
        </w:rPr>
        <w:t>Sod</w:t>
      </w:r>
      <w:r w:rsidRPr="007C0A17">
        <w:rPr>
          <w:rFonts w:ascii="Georgia" w:hAnsi="Georgia"/>
          <w:color w:val="333333"/>
          <w:spacing w:val="2"/>
          <w:shd w:val="clear" w:color="auto" w:fill="FCFCFC"/>
        </w:rPr>
        <w:t xml:space="preserve"> maximum-likelihood tree reconstructed with </w:t>
      </w:r>
      <w:proofErr w:type="spellStart"/>
      <w:r>
        <w:rPr>
          <w:rFonts w:ascii="Georgia" w:hAnsi="Georgia"/>
          <w:color w:val="333333"/>
          <w:spacing w:val="2"/>
          <w:shd w:val="clear" w:color="auto" w:fill="FCFCFC"/>
        </w:rPr>
        <w:t>IQtree</w:t>
      </w:r>
      <w:proofErr w:type="spellEnd"/>
      <w:r w:rsidRPr="007C0A17">
        <w:rPr>
          <w:rFonts w:ascii="Georgia" w:hAnsi="Georgia"/>
          <w:color w:val="333333"/>
          <w:spacing w:val="2"/>
          <w:shd w:val="clear" w:color="auto" w:fill="FCFCFC"/>
        </w:rPr>
        <w:t>. Bootstrap support values are shown at the relevant node</w:t>
      </w:r>
      <w:r>
        <w:rPr>
          <w:rFonts w:ascii="Georgia" w:hAnsi="Georgia"/>
          <w:color w:val="333333"/>
          <w:spacing w:val="2"/>
          <w:shd w:val="clear" w:color="auto" w:fill="FCFCFC"/>
        </w:rPr>
        <w:t xml:space="preserve">. GenBank </w:t>
      </w:r>
      <w:r>
        <w:rPr>
          <w:rFonts w:ascii="Georgia" w:hAnsi="Georgia"/>
          <w:color w:val="333333"/>
          <w:spacing w:val="2"/>
          <w:shd w:val="clear" w:color="auto" w:fill="FCFCFC"/>
        </w:rPr>
        <w:t>a</w:t>
      </w:r>
      <w:r>
        <w:rPr>
          <w:rFonts w:ascii="Georgia" w:hAnsi="Georgia"/>
          <w:color w:val="333333"/>
          <w:spacing w:val="2"/>
          <w:shd w:val="clear" w:color="auto" w:fill="FCFCFC"/>
        </w:rPr>
        <w:t xml:space="preserve">ccession numbers are next to the tip names. </w:t>
      </w:r>
    </w:p>
    <w:p w:rsidR="007C0A17" w:rsidRDefault="007C0A17">
      <w:pPr>
        <w:rPr>
          <w:b/>
        </w:rPr>
      </w:pPr>
    </w:p>
    <w:p w:rsidR="00421EDC" w:rsidRDefault="00421EDC">
      <w:pPr>
        <w:rPr>
          <w:b/>
        </w:rPr>
      </w:pPr>
      <w:r>
        <w:rPr>
          <w:b/>
        </w:rPr>
        <w:br w:type="page"/>
      </w:r>
    </w:p>
    <w:p w:rsidR="007C0A17" w:rsidRDefault="007C0A17">
      <w:pPr>
        <w:rPr>
          <w:b/>
        </w:rPr>
      </w:pPr>
    </w:p>
    <w:p w:rsidR="001C1F3E" w:rsidRDefault="001C1F3E" w:rsidP="005C7746">
      <w:pPr>
        <w:rPr>
          <w:b/>
        </w:rPr>
      </w:pPr>
    </w:p>
    <w:p w:rsidR="006F6683" w:rsidRPr="008C466A" w:rsidRDefault="005C7746">
      <w:pPr>
        <w:rPr>
          <w:b/>
        </w:rPr>
      </w:pPr>
      <w:r w:rsidRPr="007D45A5">
        <w:rPr>
          <w:b/>
        </w:rPr>
        <w:t xml:space="preserve">Table </w:t>
      </w:r>
      <w:r>
        <w:rPr>
          <w:b/>
        </w:rPr>
        <w:t>S1.</w:t>
      </w:r>
      <w:r w:rsidR="008C466A">
        <w:rPr>
          <w:b/>
        </w:rPr>
        <w:t xml:space="preserve"> </w:t>
      </w:r>
      <w:r>
        <w:rPr>
          <w:sz w:val="16"/>
          <w:szCs w:val="16"/>
        </w:rPr>
        <w:t xml:space="preserve">Sequencing information of </w:t>
      </w:r>
      <w:proofErr w:type="spellStart"/>
      <w:r w:rsidRPr="005C7746">
        <w:rPr>
          <w:i/>
          <w:sz w:val="16"/>
          <w:szCs w:val="16"/>
        </w:rPr>
        <w:t>Lamellibrachia</w:t>
      </w:r>
      <w:proofErr w:type="spellEnd"/>
      <w:r>
        <w:rPr>
          <w:sz w:val="16"/>
          <w:szCs w:val="16"/>
        </w:rPr>
        <w:t xml:space="preserve"> genome. </w:t>
      </w:r>
    </w:p>
    <w:tbl>
      <w:tblPr>
        <w:tblW w:w="21600" w:type="dxa"/>
        <w:tblLayout w:type="fixed"/>
        <w:tblLook w:val="04A0" w:firstRow="1" w:lastRow="0" w:firstColumn="1" w:lastColumn="0" w:noHBand="0" w:noVBand="1"/>
      </w:tblPr>
      <w:tblGrid>
        <w:gridCol w:w="1480"/>
        <w:gridCol w:w="1400"/>
        <w:gridCol w:w="2070"/>
        <w:gridCol w:w="1800"/>
        <w:gridCol w:w="1800"/>
        <w:gridCol w:w="2610"/>
        <w:gridCol w:w="2610"/>
        <w:gridCol w:w="2610"/>
        <w:gridCol w:w="2610"/>
        <w:gridCol w:w="2610"/>
      </w:tblGrid>
      <w:tr w:rsidR="00D5638E" w:rsidRPr="006F6683" w:rsidTr="002B04C7">
        <w:trPr>
          <w:trHeight w:val="170"/>
        </w:trPr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Tissue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Data Type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Sequencing Chemistry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Total Read Number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Lab Accession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5638E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:rsidR="00D5638E" w:rsidRPr="006F6683" w:rsidRDefault="008C466A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Accession Number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D5638E" w:rsidRPr="006F6683" w:rsidTr="002B04C7">
        <w:trPr>
          <w:trHeight w:val="320"/>
        </w:trPr>
        <w:tc>
          <w:tcPr>
            <w:tcW w:w="1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Genomics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10X Genomics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648,546,716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KH-4260-0006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5638E" w:rsidRDefault="008C466A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C466A">
              <w:rPr>
                <w:rFonts w:ascii="Calibri" w:hAnsi="Calibri" w:cs="Calibri"/>
                <w:color w:val="000000"/>
                <w:sz w:val="20"/>
                <w:szCs w:val="20"/>
              </w:rPr>
              <w:t>SRR8519110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5638E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5638E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5638E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5638E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D5638E" w:rsidRPr="006F6683" w:rsidTr="002B04C7">
        <w:trPr>
          <w:trHeight w:val="32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Genomics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180 </w:t>
            </w: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bp</w:t>
            </w:r>
            <w:proofErr w:type="spellEnd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Paired-end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530,601,282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SL84794 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D5638E" w:rsidRPr="006F6683" w:rsidRDefault="002B04C7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2B04C7">
              <w:rPr>
                <w:rFonts w:ascii="Calibri" w:hAnsi="Calibri" w:cs="Calibri"/>
                <w:color w:val="000000"/>
                <w:sz w:val="20"/>
                <w:szCs w:val="20"/>
              </w:rPr>
              <w:t>SRR8519115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D5638E" w:rsidRPr="006F6683" w:rsidRDefault="00D5638E" w:rsidP="006F668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B04C7" w:rsidRPr="006F6683" w:rsidTr="002B04C7">
        <w:trPr>
          <w:trHeight w:val="32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Genomics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180 </w:t>
            </w: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bp</w:t>
            </w:r>
            <w:proofErr w:type="spellEnd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Paired-end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SL115013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2B04C7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2B04C7">
              <w:rPr>
                <w:rFonts w:ascii="Calibri" w:hAnsi="Calibri" w:cs="Calibri"/>
                <w:color w:val="000000"/>
                <w:sz w:val="20"/>
                <w:szCs w:val="20"/>
              </w:rPr>
              <w:t>SRR8519114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B04C7" w:rsidRPr="006F6683" w:rsidTr="002B04C7">
        <w:trPr>
          <w:trHeight w:val="32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Genomics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400 </w:t>
            </w: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bp</w:t>
            </w:r>
            <w:proofErr w:type="spellEnd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Paired-end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237,879,494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SL84795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2B04C7">
              <w:rPr>
                <w:rFonts w:ascii="Calibri" w:hAnsi="Calibri" w:cs="Calibri"/>
                <w:color w:val="000000"/>
                <w:sz w:val="20"/>
                <w:szCs w:val="20"/>
              </w:rPr>
              <w:t>SRR8519113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B04C7" w:rsidRPr="006F6683" w:rsidTr="002B04C7">
        <w:trPr>
          <w:trHeight w:val="32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Genomics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750 </w:t>
            </w: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bp</w:t>
            </w:r>
            <w:proofErr w:type="spellEnd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Paired-end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118,008,914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SL84796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2B04C7">
              <w:rPr>
                <w:rFonts w:ascii="Calibri" w:hAnsi="Calibri" w:cs="Calibri"/>
                <w:color w:val="000000"/>
                <w:sz w:val="20"/>
                <w:szCs w:val="20"/>
              </w:rPr>
              <w:t>SRR8519112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B04C7" w:rsidRPr="006F6683" w:rsidTr="002B04C7">
        <w:trPr>
          <w:trHeight w:val="32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Genomics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3-5 </w:t>
            </w: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kbp</w:t>
            </w:r>
            <w:proofErr w:type="spellEnd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Mate-pair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344,803,888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ind w:right="-3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SL85812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`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ind w:right="-3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2B04C7">
              <w:rPr>
                <w:rFonts w:ascii="Calibri" w:hAnsi="Calibri" w:cs="Calibri"/>
                <w:color w:val="000000"/>
                <w:sz w:val="20"/>
                <w:szCs w:val="20"/>
              </w:rPr>
              <w:t>SRR8519119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ind w:right="-38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ind w:right="-38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ind w:right="-38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ind w:right="-38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B04C7" w:rsidRPr="006F6683" w:rsidTr="002B04C7">
        <w:trPr>
          <w:trHeight w:val="32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Genomics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5-7 </w:t>
            </w: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kbp</w:t>
            </w:r>
            <w:proofErr w:type="spellEnd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Mate-pair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352,639,094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SL85813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2B04C7">
              <w:rPr>
                <w:rFonts w:ascii="Calibri" w:hAnsi="Calibri" w:cs="Calibri"/>
                <w:color w:val="000000"/>
                <w:sz w:val="20"/>
                <w:szCs w:val="20"/>
              </w:rPr>
              <w:t>SRR8519118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B04C7" w:rsidRPr="006F6683" w:rsidTr="002B04C7">
        <w:trPr>
          <w:trHeight w:val="32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Plume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Transcriptome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Paired-end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58,660,044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SL85796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C466A">
              <w:rPr>
                <w:rFonts w:ascii="Calibri" w:hAnsi="Calibri" w:cs="Calibri"/>
                <w:color w:val="000000"/>
                <w:sz w:val="20"/>
                <w:szCs w:val="20"/>
              </w:rPr>
              <w:t>SRR851911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B04C7" w:rsidRPr="006F6683" w:rsidTr="002B04C7">
        <w:trPr>
          <w:trHeight w:val="32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Trophosome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Transcriptome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Paired-end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75,640,660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SL85798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C466A">
              <w:rPr>
                <w:rFonts w:ascii="Calibri" w:hAnsi="Calibri" w:cs="Calibri"/>
                <w:color w:val="000000"/>
                <w:sz w:val="20"/>
                <w:szCs w:val="20"/>
              </w:rPr>
              <w:t>SRR8519111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B04C7" w:rsidRPr="006F6683" w:rsidTr="002B04C7">
        <w:trPr>
          <w:trHeight w:val="320"/>
        </w:trPr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Transcriptome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Paired-end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50,537,812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F6683">
              <w:rPr>
                <w:rFonts w:ascii="Calibri" w:hAnsi="Calibri" w:cs="Calibri"/>
                <w:color w:val="000000"/>
                <w:sz w:val="20"/>
                <w:szCs w:val="20"/>
              </w:rPr>
              <w:t>SL85797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C466A">
              <w:rPr>
                <w:rFonts w:ascii="Calibri" w:hAnsi="Calibri" w:cs="Calibri"/>
                <w:color w:val="000000"/>
                <w:sz w:val="20"/>
                <w:szCs w:val="20"/>
              </w:rPr>
              <w:t>SRR8519116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B04C7" w:rsidRPr="006F6683" w:rsidRDefault="002B04C7" w:rsidP="002B04C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:rsidR="006F6683" w:rsidRDefault="006F6683"/>
    <w:p w:rsidR="009E1C14" w:rsidRDefault="009E1C14">
      <w:r>
        <w:br w:type="page"/>
      </w:r>
    </w:p>
    <w:p w:rsidR="00337F54" w:rsidRPr="007D45A5" w:rsidRDefault="00337F54" w:rsidP="00337F54">
      <w:pPr>
        <w:rPr>
          <w:b/>
        </w:rPr>
      </w:pPr>
      <w:r w:rsidRPr="007D45A5">
        <w:rPr>
          <w:b/>
        </w:rPr>
        <w:lastRenderedPageBreak/>
        <w:t xml:space="preserve">Table </w:t>
      </w:r>
      <w:r>
        <w:rPr>
          <w:b/>
        </w:rPr>
        <w:t>S</w:t>
      </w:r>
      <w:r w:rsidR="00472D0D">
        <w:rPr>
          <w:b/>
        </w:rPr>
        <w:t>2</w:t>
      </w:r>
      <w:r>
        <w:rPr>
          <w:b/>
        </w:rPr>
        <w:t>.</w:t>
      </w:r>
    </w:p>
    <w:p w:rsidR="00337F54" w:rsidRDefault="00472D0D" w:rsidP="00337F54">
      <w:pPr>
        <w:rPr>
          <w:b/>
        </w:rPr>
      </w:pPr>
      <w:r>
        <w:rPr>
          <w:sz w:val="16"/>
          <w:szCs w:val="16"/>
        </w:rPr>
        <w:t xml:space="preserve">Proteomics and genome assemblies used in comparative analyses. </w:t>
      </w:r>
    </w:p>
    <w:tbl>
      <w:tblPr>
        <w:tblW w:w="8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0"/>
        <w:gridCol w:w="2860"/>
        <w:gridCol w:w="1700"/>
        <w:gridCol w:w="2860"/>
      </w:tblGrid>
      <w:tr w:rsidR="00337F54" w:rsidTr="00337F54">
        <w:trPr>
          <w:trHeight w:val="320"/>
        </w:trPr>
        <w:tc>
          <w:tcPr>
            <w:tcW w:w="13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Taxon</w:t>
            </w:r>
          </w:p>
        </w:tc>
        <w:tc>
          <w:tcPr>
            <w:tcW w:w="28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Species</w:t>
            </w:r>
          </w:p>
        </w:tc>
        <w:tc>
          <w:tcPr>
            <w:tcW w:w="17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Genome source</w:t>
            </w:r>
          </w:p>
        </w:tc>
        <w:tc>
          <w:tcPr>
            <w:tcW w:w="28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RefSeq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assembly accession</w:t>
            </w:r>
          </w:p>
        </w:tc>
      </w:tr>
      <w:tr w:rsidR="00337F54" w:rsidTr="002B04C7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Annelida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Lamellibrachia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luymsi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This study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2B04C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SDWI00000000</w:t>
            </w: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Capitella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teleta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GCA_000328365.1</w:t>
            </w: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Helobdella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robusta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GCA_000326865.1</w:t>
            </w: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Mollusca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Lottia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gigantea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GCA_000327385.1</w:t>
            </w: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r>
              <w:rPr>
                <w:rFonts w:ascii="Calibri" w:hAnsi="Calibri"/>
                <w:i/>
                <w:iCs/>
                <w:color w:val="000000"/>
              </w:rPr>
              <w:t xml:space="preserve">Octopus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bimaculoides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GCA_001194135.1</w:t>
            </w: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Chlamys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farreri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Bathymodiolus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platifrons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14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GCA_002080005.1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Biomphalaria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glabrata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Mizuhopecten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yessoensis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15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GCA_002113885.2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Modiolus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philippinarum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GCA_000457365.1</w:t>
            </w: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Patinopecten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yessoensis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Crassostrea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gigas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GCF_000297895.1</w:t>
            </w:r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Crassostrea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virginica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16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GCA_002022765.4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Nemertea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Notospermus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geniculatus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17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GCA_002633025.1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Phoronida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Phoronis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australis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18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GCA_002633005.1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Brachiopoda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Lingula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anatina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19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GCA_001039355.2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Flatworm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r>
              <w:rPr>
                <w:rFonts w:ascii="Calibri" w:hAnsi="Calibri"/>
                <w:i/>
                <w:iCs/>
                <w:color w:val="000000"/>
              </w:rPr>
              <w:t xml:space="preserve">Schistosoma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mansoni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20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GCA_000237925.2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Schmidtea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mediterranea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21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GCA_002600895.1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Macrostomum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lignano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22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GCA_002269645.1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r>
              <w:rPr>
                <w:rFonts w:ascii="Calibri" w:hAnsi="Calibri"/>
                <w:i/>
                <w:iCs/>
                <w:color w:val="000000"/>
              </w:rPr>
              <w:t xml:space="preserve">Echinococcus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multilocularis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23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GCA_000469725.3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Rotifera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Aplysia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californica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24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GCA_000002075.2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Ecdysozoa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Diphania</w:t>
            </w:r>
            <w:proofErr w:type="spellEnd"/>
            <w:r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pulex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25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GCA_000187875.1</w:t>
              </w:r>
            </w:hyperlink>
          </w:p>
        </w:tc>
      </w:tr>
      <w:tr w:rsidR="00337F54" w:rsidTr="00337F5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i/>
                <w:iCs/>
                <w:color w:val="000000"/>
              </w:rPr>
            </w:pPr>
            <w:r>
              <w:rPr>
                <w:rFonts w:ascii="Calibri" w:hAnsi="Calibri"/>
                <w:i/>
                <w:iCs/>
                <w:color w:val="000000"/>
              </w:rPr>
              <w:t>Drosophila melanogaster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337F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NCBI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37F54" w:rsidRDefault="007C0A17">
            <w:pPr>
              <w:rPr>
                <w:rFonts w:ascii="Calibri" w:hAnsi="Calibri"/>
                <w:color w:val="000000"/>
              </w:rPr>
            </w:pPr>
            <w:hyperlink r:id="rId26" w:tgtFrame="_blank" w:history="1">
              <w:r w:rsidR="00337F54">
                <w:rPr>
                  <w:rStyle w:val="Hyperlink"/>
                  <w:rFonts w:ascii="Calibri" w:hAnsi="Calibri"/>
                  <w:color w:val="000000"/>
                </w:rPr>
                <w:t>GCA_000001215.4</w:t>
              </w:r>
            </w:hyperlink>
          </w:p>
        </w:tc>
      </w:tr>
    </w:tbl>
    <w:p w:rsidR="00337F54" w:rsidRDefault="00337F54">
      <w:pPr>
        <w:rPr>
          <w:b/>
        </w:rPr>
      </w:pPr>
      <w:r>
        <w:rPr>
          <w:b/>
        </w:rPr>
        <w:t xml:space="preserve"> </w:t>
      </w:r>
      <w:r>
        <w:rPr>
          <w:b/>
        </w:rPr>
        <w:br w:type="page"/>
      </w:r>
    </w:p>
    <w:p w:rsidR="00A004F3" w:rsidRPr="007D45A5" w:rsidRDefault="00A004F3" w:rsidP="00A004F3">
      <w:pPr>
        <w:rPr>
          <w:b/>
        </w:rPr>
      </w:pPr>
      <w:r w:rsidRPr="007D45A5">
        <w:rPr>
          <w:b/>
        </w:rPr>
        <w:lastRenderedPageBreak/>
        <w:t xml:space="preserve">Table </w:t>
      </w:r>
      <w:r>
        <w:rPr>
          <w:b/>
        </w:rPr>
        <w:t>S</w:t>
      </w:r>
      <w:r>
        <w:rPr>
          <w:b/>
        </w:rPr>
        <w:t>3</w:t>
      </w:r>
      <w:r>
        <w:rPr>
          <w:b/>
        </w:rPr>
        <w:t>.</w:t>
      </w:r>
    </w:p>
    <w:p w:rsidR="003850FE" w:rsidRDefault="00A004F3">
      <w:pPr>
        <w:rPr>
          <w:b/>
        </w:rPr>
      </w:pPr>
      <w:r>
        <w:rPr>
          <w:sz w:val="16"/>
          <w:szCs w:val="16"/>
        </w:rPr>
        <w:t>Number of TLR identified from lophotrochozoan genomes</w:t>
      </w:r>
      <w:r>
        <w:rPr>
          <w:sz w:val="16"/>
          <w:szCs w:val="16"/>
        </w:rPr>
        <w:t xml:space="preserve">. </w:t>
      </w:r>
    </w:p>
    <w:tbl>
      <w:tblPr>
        <w:tblW w:w="5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40"/>
        <w:gridCol w:w="2540"/>
      </w:tblGrid>
      <w:tr w:rsidR="00A004F3" w:rsidTr="00A004F3">
        <w:trPr>
          <w:trHeight w:val="320"/>
        </w:trPr>
        <w:tc>
          <w:tcPr>
            <w:tcW w:w="27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Taxon</w:t>
            </w:r>
          </w:p>
        </w:tc>
        <w:tc>
          <w:tcPr>
            <w:tcW w:w="25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Number of TLR </w:t>
            </w:r>
            <w:r>
              <w:rPr>
                <w:rFonts w:ascii="Calibri" w:hAnsi="Calibri" w:cs="Calibri"/>
                <w:color w:val="000000"/>
              </w:rPr>
              <w:t>identified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Aplysia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californica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Biomphalaria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glabrata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Bathymodiolus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platifrons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Crassostrea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gigas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Capitella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telata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rassostrea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virginica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Helobdella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robusta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Homo sapiens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Lingula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anatina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Lottia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gigantea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Lamellibrachia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luymesi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Modiolus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philippinarum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Mizuhopecten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yessoensis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Notospermus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geniculatus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 xml:space="preserve">Octopus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bimaculoides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Phoronis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australis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A004F3" w:rsidTr="00A004F3">
        <w:trPr>
          <w:trHeight w:val="320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Patinopecten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yessoensis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</w:tr>
    </w:tbl>
    <w:p w:rsidR="00A004F3" w:rsidRDefault="00A004F3">
      <w:pPr>
        <w:rPr>
          <w:b/>
        </w:rPr>
      </w:pPr>
      <w:r>
        <w:rPr>
          <w:b/>
        </w:rPr>
        <w:t xml:space="preserve"> </w:t>
      </w:r>
      <w:r w:rsidR="003850FE">
        <w:rPr>
          <w:b/>
        </w:rPr>
        <w:br w:type="page"/>
      </w:r>
    </w:p>
    <w:p w:rsidR="00A004F3" w:rsidRPr="007D45A5" w:rsidRDefault="00A004F3" w:rsidP="00A004F3">
      <w:pPr>
        <w:rPr>
          <w:b/>
        </w:rPr>
      </w:pPr>
      <w:r w:rsidRPr="007D45A5">
        <w:rPr>
          <w:b/>
        </w:rPr>
        <w:lastRenderedPageBreak/>
        <w:t xml:space="preserve">Table </w:t>
      </w:r>
      <w:r>
        <w:rPr>
          <w:b/>
        </w:rPr>
        <w:t>S</w:t>
      </w:r>
      <w:r>
        <w:rPr>
          <w:b/>
        </w:rPr>
        <w:t>4</w:t>
      </w:r>
      <w:r>
        <w:rPr>
          <w:b/>
        </w:rPr>
        <w:t>.</w:t>
      </w:r>
    </w:p>
    <w:p w:rsidR="003850FE" w:rsidRDefault="00A004F3">
      <w:pPr>
        <w:rPr>
          <w:b/>
        </w:rPr>
      </w:pPr>
      <w:r>
        <w:rPr>
          <w:sz w:val="16"/>
          <w:szCs w:val="16"/>
        </w:rPr>
        <w:t>Domain requirements for calling components of TLR pathway</w:t>
      </w:r>
      <w:r>
        <w:rPr>
          <w:sz w:val="16"/>
          <w:szCs w:val="16"/>
        </w:rPr>
        <w:t xml:space="preserve">. </w:t>
      </w:r>
    </w:p>
    <w:tbl>
      <w:tblPr>
        <w:tblW w:w="7620" w:type="dxa"/>
        <w:tblLook w:val="04A0" w:firstRow="1" w:lastRow="0" w:firstColumn="1" w:lastColumn="0" w:noHBand="0" w:noVBand="1"/>
      </w:tblPr>
      <w:tblGrid>
        <w:gridCol w:w="2740"/>
        <w:gridCol w:w="5066"/>
      </w:tblGrid>
      <w:tr w:rsidR="00A004F3" w:rsidTr="00A004F3">
        <w:trPr>
          <w:trHeight w:val="320"/>
        </w:trPr>
        <w:tc>
          <w:tcPr>
            <w:tcW w:w="27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TARGET_ID</w:t>
            </w:r>
          </w:p>
        </w:tc>
        <w:tc>
          <w:tcPr>
            <w:tcW w:w="48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DOMAIN_REQUIREMENT(S)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TOLL</w:t>
            </w:r>
          </w:p>
        </w:tc>
        <w:tc>
          <w:tcPr>
            <w:tcW w:w="48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TIR+&gt;=3(LRR)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TLR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TIR+&gt;=3(LRR)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MYD88 TIR+DEATH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TCAM1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TIR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TCAM2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TIR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SARM1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TIR+2(SAM)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IRF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IRF_DNA_BINDING_DOMAIN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NFKB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RHD+N(ANK_REPEAT)+DEATH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IKK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KINASE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NEMO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(NEMO_DOMAIN(S))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IKB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N{ANK_REPEAT)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TRAF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(MATH/TRAF+ZF_TRAF)OR(ZF+N(WD40_REPEAT))</w:t>
            </w:r>
          </w:p>
        </w:tc>
      </w:tr>
      <w:tr w:rsidR="00A004F3" w:rsidTr="00A004F3">
        <w:trPr>
          <w:trHeight w:val="320"/>
        </w:trPr>
        <w:tc>
          <w:tcPr>
            <w:tcW w:w="27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TANK</w:t>
            </w:r>
          </w:p>
        </w:tc>
        <w:tc>
          <w:tcPr>
            <w:tcW w:w="4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004F3" w:rsidRDefault="00A004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TBK1/IKK_BINDING_DOMAIN</w:t>
            </w:r>
          </w:p>
        </w:tc>
      </w:tr>
    </w:tbl>
    <w:p w:rsidR="00A004F3" w:rsidRDefault="00A004F3">
      <w:pPr>
        <w:rPr>
          <w:b/>
        </w:rPr>
      </w:pPr>
    </w:p>
    <w:p w:rsidR="00A004F3" w:rsidRDefault="00A004F3">
      <w:pPr>
        <w:rPr>
          <w:b/>
        </w:rPr>
      </w:pPr>
      <w:r>
        <w:rPr>
          <w:b/>
        </w:rPr>
        <w:br w:type="page"/>
      </w:r>
    </w:p>
    <w:p w:rsidR="00A004F3" w:rsidRDefault="00A004F3">
      <w:pPr>
        <w:rPr>
          <w:b/>
        </w:rPr>
      </w:pPr>
    </w:p>
    <w:p w:rsidR="009C4AA4" w:rsidRDefault="009C4AA4" w:rsidP="005C7746">
      <w:pPr>
        <w:rPr>
          <w:b/>
        </w:rPr>
      </w:pPr>
    </w:p>
    <w:p w:rsidR="005C7746" w:rsidRPr="007D45A5" w:rsidRDefault="005C7746" w:rsidP="005C7746">
      <w:pPr>
        <w:rPr>
          <w:b/>
        </w:rPr>
      </w:pPr>
      <w:r w:rsidRPr="007D45A5">
        <w:rPr>
          <w:b/>
        </w:rPr>
        <w:t xml:space="preserve">Table </w:t>
      </w:r>
      <w:r>
        <w:rPr>
          <w:b/>
        </w:rPr>
        <w:t>S</w:t>
      </w:r>
      <w:r w:rsidR="00AB3264">
        <w:rPr>
          <w:b/>
        </w:rPr>
        <w:t>5</w:t>
      </w:r>
      <w:r>
        <w:rPr>
          <w:b/>
        </w:rPr>
        <w:t>.</w:t>
      </w:r>
    </w:p>
    <w:p w:rsidR="005C7746" w:rsidRPr="00214D0F" w:rsidRDefault="005C7746" w:rsidP="005C7746">
      <w:pPr>
        <w:rPr>
          <w:sz w:val="16"/>
          <w:szCs w:val="16"/>
        </w:rPr>
      </w:pPr>
      <w:r w:rsidRPr="00214D0F">
        <w:rPr>
          <w:sz w:val="16"/>
          <w:szCs w:val="16"/>
        </w:rPr>
        <w:t>Taxon sampling and source of data used in phylogenomic analyses.</w:t>
      </w:r>
    </w:p>
    <w:tbl>
      <w:tblPr>
        <w:tblW w:w="9742" w:type="dxa"/>
        <w:tblBorders>
          <w:top w:val="single" w:sz="4" w:space="0" w:color="auto"/>
          <w:bottom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7"/>
        <w:gridCol w:w="2922"/>
        <w:gridCol w:w="672"/>
        <w:gridCol w:w="1143"/>
        <w:gridCol w:w="876"/>
        <w:gridCol w:w="2372"/>
      </w:tblGrid>
      <w:tr w:rsidR="005C7746" w:rsidRPr="00214D0F" w:rsidTr="009E1C14">
        <w:trPr>
          <w:trHeight w:val="240"/>
        </w:trPr>
        <w:tc>
          <w:tcPr>
            <w:tcW w:w="1757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b/>
                <w:sz w:val="16"/>
                <w:szCs w:val="16"/>
              </w:rPr>
            </w:pPr>
            <w:r w:rsidRPr="00214D0F">
              <w:rPr>
                <w:b/>
                <w:sz w:val="16"/>
                <w:szCs w:val="16"/>
              </w:rPr>
              <w:t>Taxon</w:t>
            </w:r>
          </w:p>
        </w:tc>
        <w:tc>
          <w:tcPr>
            <w:tcW w:w="2922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b/>
                <w:sz w:val="16"/>
                <w:szCs w:val="16"/>
              </w:rPr>
            </w:pPr>
            <w:r w:rsidRPr="00214D0F">
              <w:rPr>
                <w:b/>
                <w:sz w:val="16"/>
                <w:szCs w:val="16"/>
              </w:rPr>
              <w:t>Clade</w:t>
            </w:r>
          </w:p>
        </w:tc>
        <w:tc>
          <w:tcPr>
            <w:tcW w:w="672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b/>
                <w:sz w:val="16"/>
                <w:szCs w:val="16"/>
              </w:rPr>
            </w:pPr>
            <w:r w:rsidRPr="00214D0F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1143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b/>
                <w:sz w:val="16"/>
                <w:szCs w:val="16"/>
              </w:rPr>
            </w:pPr>
            <w:r w:rsidRPr="00214D0F">
              <w:rPr>
                <w:b/>
                <w:sz w:val="16"/>
                <w:szCs w:val="16"/>
              </w:rPr>
              <w:t>Reads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b/>
                <w:sz w:val="16"/>
                <w:szCs w:val="16"/>
              </w:rPr>
            </w:pPr>
            <w:r w:rsidRPr="00214D0F">
              <w:rPr>
                <w:b/>
                <w:sz w:val="16"/>
                <w:szCs w:val="16"/>
              </w:rPr>
              <w:t>Source</w:t>
            </w:r>
          </w:p>
        </w:tc>
        <w:tc>
          <w:tcPr>
            <w:tcW w:w="2372" w:type="dxa"/>
            <w:tcBorders>
              <w:bottom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b/>
                <w:sz w:val="16"/>
                <w:szCs w:val="16"/>
              </w:rPr>
            </w:pPr>
            <w:r w:rsidRPr="00214D0F">
              <w:rPr>
                <w:b/>
                <w:sz w:val="16"/>
                <w:szCs w:val="16"/>
              </w:rPr>
              <w:t>Accession #s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tcBorders>
              <w:top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Riftia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pachyptila</w:t>
            </w:r>
            <w:proofErr w:type="spellEnd"/>
          </w:p>
        </w:tc>
        <w:tc>
          <w:tcPr>
            <w:tcW w:w="2922" w:type="dxa"/>
            <w:tcBorders>
              <w:top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sz w:val="16"/>
                <w:szCs w:val="16"/>
              </w:rPr>
              <w:t>Vestimentifera</w:t>
            </w:r>
            <w:proofErr w:type="spellEnd"/>
          </w:p>
        </w:tc>
        <w:tc>
          <w:tcPr>
            <w:tcW w:w="672" w:type="dxa"/>
            <w:tcBorders>
              <w:top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454</w:t>
            </w:r>
          </w:p>
        </w:tc>
        <w:tc>
          <w:tcPr>
            <w:tcW w:w="1143" w:type="dxa"/>
            <w:tcBorders>
              <w:top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1,333,110</w:t>
            </w: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tcBorders>
              <w:top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SRR346550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Riftia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pachyptila</w:t>
            </w:r>
            <w:proofErr w:type="spellEnd"/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sz w:val="16"/>
                <w:szCs w:val="16"/>
              </w:rPr>
              <w:t>Vestimentifera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454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623,927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SR</w:t>
            </w:r>
            <w:r>
              <w:rPr>
                <w:sz w:val="16"/>
                <w:szCs w:val="16"/>
              </w:rPr>
              <w:t>R346549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Escarpia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spicata</w:t>
            </w:r>
            <w:proofErr w:type="spellEnd"/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sz w:val="16"/>
                <w:szCs w:val="16"/>
              </w:rPr>
              <w:t>Vestimentifera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454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283,594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DE4D9A">
              <w:rPr>
                <w:sz w:val="16"/>
                <w:szCs w:val="16"/>
              </w:rPr>
              <w:t>SRR3554587</w:t>
            </w:r>
          </w:p>
        </w:tc>
      </w:tr>
      <w:tr w:rsidR="005C7746" w:rsidRPr="00214D0F" w:rsidTr="00AB3264">
        <w:trPr>
          <w:trHeight w:val="240"/>
        </w:trPr>
        <w:tc>
          <w:tcPr>
            <w:tcW w:w="1757" w:type="dxa"/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Lamellibrachia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luymesi</w:t>
            </w:r>
            <w:proofErr w:type="spellEnd"/>
          </w:p>
        </w:tc>
        <w:tc>
          <w:tcPr>
            <w:tcW w:w="2922" w:type="dxa"/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sz w:val="16"/>
                <w:szCs w:val="16"/>
              </w:rPr>
              <w:t>Vestimentifera</w:t>
            </w:r>
            <w:proofErr w:type="spellEnd"/>
          </w:p>
        </w:tc>
        <w:tc>
          <w:tcPr>
            <w:tcW w:w="672" w:type="dxa"/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###</w:t>
            </w:r>
          </w:p>
        </w:tc>
        <w:tc>
          <w:tcPr>
            <w:tcW w:w="876" w:type="dxa"/>
            <w:shd w:val="clear" w:color="auto" w:fill="E7E6E6" w:themeFill="background2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This </w:t>
            </w:r>
            <w:proofErr w:type="spellStart"/>
            <w:r>
              <w:rPr>
                <w:sz w:val="16"/>
                <w:szCs w:val="16"/>
              </w:rPr>
              <w:t>stjudy</w:t>
            </w:r>
            <w:proofErr w:type="spellEnd"/>
          </w:p>
        </w:tc>
        <w:tc>
          <w:tcPr>
            <w:tcW w:w="2372" w:type="dxa"/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DE4D9A">
              <w:rPr>
                <w:sz w:val="16"/>
                <w:szCs w:val="16"/>
              </w:rPr>
              <w:t>SRR3556248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Ridgeia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piscesae</w:t>
            </w:r>
            <w:proofErr w:type="spellEnd"/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sz w:val="16"/>
                <w:szCs w:val="16"/>
              </w:rPr>
              <w:t>Vestimentifera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454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1,092,906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SRR346554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Ridgeia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piscesae</w:t>
            </w:r>
            <w:proofErr w:type="spellEnd"/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sz w:val="16"/>
                <w:szCs w:val="16"/>
              </w:rPr>
              <w:t>Vestimentifera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Sanger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515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EST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EV802484 - EV802997, EV823675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Seepiophila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jonesi</w:t>
            </w:r>
            <w:proofErr w:type="spellEnd"/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sz w:val="16"/>
                <w:szCs w:val="16"/>
              </w:rPr>
              <w:t>Vestimentifera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454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382,144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7C0A17" w:rsidP="009E1C14">
            <w:pPr>
              <w:rPr>
                <w:sz w:val="16"/>
                <w:szCs w:val="16"/>
              </w:rPr>
            </w:pPr>
            <w:hyperlink r:id="rId27" w:history="1">
              <w:r w:rsidR="005C7746" w:rsidRPr="00DE4D9A">
                <w:rPr>
                  <w:sz w:val="16"/>
                  <w:szCs w:val="16"/>
                </w:rPr>
                <w:t>SRR3554599</w:t>
              </w:r>
            </w:hyperlink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Sclerolinum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brattstromi</w:t>
            </w:r>
            <w:proofErr w:type="spellEnd"/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</w:t>
            </w:r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Sclerolinum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44,207,372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DE4D9A">
              <w:rPr>
                <w:sz w:val="16"/>
                <w:szCs w:val="16"/>
              </w:rPr>
              <w:t>SRR3560108</w:t>
            </w:r>
            <w:r w:rsidRPr="0029667B">
              <w:rPr>
                <w:sz w:val="16"/>
                <w:szCs w:val="16"/>
              </w:rPr>
              <w:t xml:space="preserve"> 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Osedax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mucofloris</w:t>
            </w:r>
            <w:proofErr w:type="spellEnd"/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Osedax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56,067,578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DE4D9A">
              <w:rPr>
                <w:sz w:val="16"/>
                <w:szCs w:val="16"/>
              </w:rPr>
              <w:t>SRR3574511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tcBorders>
              <w:bottom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Osedax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rubiplumus</w:t>
            </w:r>
            <w:proofErr w:type="spellEnd"/>
          </w:p>
        </w:tc>
        <w:tc>
          <w:tcPr>
            <w:tcW w:w="2922" w:type="dxa"/>
            <w:tcBorders>
              <w:bottom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Osedax</w:t>
            </w:r>
            <w:proofErr w:type="spellEnd"/>
          </w:p>
        </w:tc>
        <w:tc>
          <w:tcPr>
            <w:tcW w:w="672" w:type="dxa"/>
            <w:tcBorders>
              <w:bottom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tcBorders>
              <w:bottom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50,339,804</w:t>
            </w:r>
          </w:p>
        </w:tc>
        <w:tc>
          <w:tcPr>
            <w:tcW w:w="876" w:type="dxa"/>
            <w:tcBorders>
              <w:bottom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tcBorders>
              <w:bottom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7C0A17" w:rsidP="009E1C14">
            <w:pPr>
              <w:rPr>
                <w:sz w:val="16"/>
                <w:szCs w:val="16"/>
              </w:rPr>
            </w:pPr>
            <w:hyperlink r:id="rId28" w:history="1">
              <w:r w:rsidR="005C7746" w:rsidRPr="00DE4D9A">
                <w:rPr>
                  <w:sz w:val="16"/>
                  <w:szCs w:val="16"/>
                </w:rPr>
                <w:t>SRR3574382</w:t>
              </w:r>
            </w:hyperlink>
          </w:p>
        </w:tc>
      </w:tr>
      <w:tr w:rsidR="005C7746" w:rsidRPr="00214D0F" w:rsidTr="009E1C14">
        <w:trPr>
          <w:trHeight w:val="327"/>
        </w:trPr>
        <w:tc>
          <w:tcPr>
            <w:tcW w:w="1757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3B7A19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Osedax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iCs/>
                <w:sz w:val="16"/>
                <w:szCs w:val="16"/>
              </w:rPr>
              <w:t>frankpressi</w:t>
            </w:r>
            <w:proofErr w:type="spellEnd"/>
          </w:p>
        </w:tc>
        <w:tc>
          <w:tcPr>
            <w:tcW w:w="2922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Osedax</w:t>
            </w:r>
            <w:proofErr w:type="spellEnd"/>
          </w:p>
        </w:tc>
        <w:tc>
          <w:tcPr>
            <w:tcW w:w="672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126B33" w:rsidRDefault="005C7746" w:rsidP="009E1C14">
            <w:pPr>
              <w:rPr>
                <w:sz w:val="16"/>
                <w:szCs w:val="16"/>
              </w:rPr>
            </w:pPr>
            <w:r w:rsidRPr="00126B33">
              <w:rPr>
                <w:sz w:val="16"/>
                <w:szCs w:val="16"/>
              </w:rPr>
              <w:t>137,706,423</w:t>
            </w:r>
          </w:p>
          <w:p w:rsidR="005C7746" w:rsidRPr="003B7A19" w:rsidRDefault="005C7746" w:rsidP="009E1C14">
            <w:pPr>
              <w:rPr>
                <w:sz w:val="16"/>
                <w:szCs w:val="16"/>
              </w:rPr>
            </w:pPr>
          </w:p>
        </w:tc>
        <w:tc>
          <w:tcPr>
            <w:tcW w:w="876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tcBorders>
              <w:top w:val="nil"/>
              <w:bottom w:val="nil"/>
            </w:tcBorders>
            <w:shd w:val="clear" w:color="000000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DE4D9A" w:rsidRDefault="007C0A17" w:rsidP="009E1C14">
            <w:pPr>
              <w:rPr>
                <w:sz w:val="16"/>
                <w:szCs w:val="16"/>
              </w:rPr>
            </w:pPr>
            <w:hyperlink r:id="rId29" w:history="1">
              <w:r w:rsidR="005C7746" w:rsidRPr="00126B33">
                <w:rPr>
                  <w:sz w:val="16"/>
                  <w:szCs w:val="16"/>
                </w:rPr>
                <w:t>SRX1024021</w:t>
              </w:r>
            </w:hyperlink>
          </w:p>
        </w:tc>
      </w:tr>
      <w:tr w:rsidR="005C7746" w:rsidRPr="00214D0F" w:rsidTr="009E1C14">
        <w:trPr>
          <w:trHeight w:val="210"/>
        </w:trPr>
        <w:tc>
          <w:tcPr>
            <w:tcW w:w="1757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3B7A19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Osedax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japonicus</w:t>
            </w:r>
          </w:p>
        </w:tc>
        <w:tc>
          <w:tcPr>
            <w:tcW w:w="2922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Osedax</w:t>
            </w:r>
            <w:proofErr w:type="spellEnd"/>
          </w:p>
        </w:tc>
        <w:tc>
          <w:tcPr>
            <w:tcW w:w="672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126B33" w:rsidRDefault="005C7746" w:rsidP="009E1C14">
            <w:pPr>
              <w:rPr>
                <w:sz w:val="16"/>
                <w:szCs w:val="16"/>
              </w:rPr>
            </w:pPr>
            <w:r w:rsidRPr="00126B33">
              <w:rPr>
                <w:sz w:val="16"/>
                <w:szCs w:val="16"/>
              </w:rPr>
              <w:t>36,774,348</w:t>
            </w:r>
          </w:p>
          <w:p w:rsidR="005C7746" w:rsidRPr="003B7A19" w:rsidRDefault="005C7746" w:rsidP="009E1C14">
            <w:pPr>
              <w:rPr>
                <w:sz w:val="16"/>
                <w:szCs w:val="16"/>
              </w:rPr>
            </w:pPr>
          </w:p>
        </w:tc>
        <w:tc>
          <w:tcPr>
            <w:tcW w:w="876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tcBorders>
              <w:top w:val="nil"/>
              <w:bottom w:val="nil"/>
            </w:tcBorders>
            <w:shd w:val="clear" w:color="000000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DE4D9A" w:rsidRDefault="007C0A17" w:rsidP="009E1C14">
            <w:pPr>
              <w:rPr>
                <w:sz w:val="16"/>
                <w:szCs w:val="16"/>
              </w:rPr>
            </w:pPr>
            <w:hyperlink r:id="rId30" w:history="1">
              <w:r w:rsidR="005C7746" w:rsidRPr="00126B33">
                <w:rPr>
                  <w:sz w:val="16"/>
                  <w:szCs w:val="16"/>
                </w:rPr>
                <w:t>DRX038901</w:t>
              </w:r>
            </w:hyperlink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3B7A19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3B7A19">
              <w:rPr>
                <w:i/>
                <w:iCs/>
                <w:sz w:val="16"/>
                <w:szCs w:val="16"/>
              </w:rPr>
              <w:t>Spirobrachia</w:t>
            </w:r>
            <w:proofErr w:type="spellEnd"/>
            <w:r w:rsidRPr="003B7A19">
              <w:rPr>
                <w:i/>
                <w:iCs/>
                <w:sz w:val="16"/>
                <w:szCs w:val="16"/>
              </w:rPr>
              <w:t xml:space="preserve"> </w:t>
            </w:r>
            <w:r w:rsidRPr="008976E9">
              <w:rPr>
                <w:iCs/>
                <w:sz w:val="16"/>
                <w:szCs w:val="16"/>
              </w:rPr>
              <w:t>sp.</w:t>
            </w:r>
          </w:p>
        </w:tc>
        <w:tc>
          <w:tcPr>
            <w:tcW w:w="2922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3B7A19">
              <w:rPr>
                <w:sz w:val="16"/>
                <w:szCs w:val="16"/>
              </w:rPr>
              <w:t>Siboglinidae</w:t>
            </w:r>
            <w:proofErr w:type="spellEnd"/>
            <w:r w:rsidRPr="003B7A19">
              <w:rPr>
                <w:sz w:val="16"/>
                <w:szCs w:val="16"/>
              </w:rPr>
              <w:t xml:space="preserve"> - </w:t>
            </w:r>
            <w:proofErr w:type="spellStart"/>
            <w:r w:rsidRPr="003B7A19">
              <w:rPr>
                <w:sz w:val="16"/>
                <w:szCs w:val="16"/>
              </w:rPr>
              <w:t>Frenulata</w:t>
            </w:r>
            <w:proofErr w:type="spellEnd"/>
          </w:p>
        </w:tc>
        <w:tc>
          <w:tcPr>
            <w:tcW w:w="672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r w:rsidRPr="003B7A19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r w:rsidRPr="003B7A19">
              <w:rPr>
                <w:sz w:val="16"/>
                <w:szCs w:val="16"/>
              </w:rPr>
              <w:t>46,610,870</w:t>
            </w:r>
          </w:p>
        </w:tc>
        <w:tc>
          <w:tcPr>
            <w:tcW w:w="876" w:type="dxa"/>
            <w:tcBorders>
              <w:top w:val="nil"/>
              <w:bottom w:val="nil"/>
            </w:tcBorders>
            <w:shd w:val="clear" w:color="000000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tcBorders>
              <w:top w:val="nil"/>
              <w:bottom w:val="nil"/>
            </w:tcBorders>
            <w:shd w:val="clear" w:color="000000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3B7A19" w:rsidRDefault="005C7746" w:rsidP="009E1C14">
            <w:pPr>
              <w:rPr>
                <w:sz w:val="16"/>
                <w:szCs w:val="16"/>
              </w:rPr>
            </w:pPr>
            <w:r w:rsidRPr="00DE4D9A">
              <w:rPr>
                <w:sz w:val="16"/>
                <w:szCs w:val="16"/>
              </w:rPr>
              <w:t>SRR3571603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tcBorders>
              <w:top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6D7AB8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6D7AB8">
              <w:rPr>
                <w:i/>
                <w:iCs/>
                <w:sz w:val="16"/>
                <w:szCs w:val="16"/>
              </w:rPr>
              <w:t>Siboglinum</w:t>
            </w:r>
            <w:proofErr w:type="spellEnd"/>
            <w:r w:rsidRPr="006D7AB8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6D7AB8">
              <w:rPr>
                <w:i/>
                <w:iCs/>
                <w:sz w:val="16"/>
                <w:szCs w:val="16"/>
              </w:rPr>
              <w:t>fiordicum</w:t>
            </w:r>
            <w:proofErr w:type="spellEnd"/>
          </w:p>
        </w:tc>
        <w:tc>
          <w:tcPr>
            <w:tcW w:w="2922" w:type="dxa"/>
            <w:tcBorders>
              <w:top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6D7AB8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6D7AB8">
              <w:rPr>
                <w:sz w:val="16"/>
                <w:szCs w:val="16"/>
              </w:rPr>
              <w:t>Siboglinidae</w:t>
            </w:r>
            <w:proofErr w:type="spellEnd"/>
            <w:r w:rsidRPr="006D7AB8">
              <w:rPr>
                <w:sz w:val="16"/>
                <w:szCs w:val="16"/>
              </w:rPr>
              <w:t xml:space="preserve"> - </w:t>
            </w:r>
            <w:proofErr w:type="spellStart"/>
            <w:r w:rsidRPr="006D7AB8">
              <w:rPr>
                <w:sz w:val="16"/>
                <w:szCs w:val="16"/>
              </w:rPr>
              <w:t>Frenulata</w:t>
            </w:r>
            <w:proofErr w:type="spellEnd"/>
          </w:p>
        </w:tc>
        <w:tc>
          <w:tcPr>
            <w:tcW w:w="672" w:type="dxa"/>
            <w:tcBorders>
              <w:top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6D7AB8" w:rsidRDefault="005C7746" w:rsidP="009E1C14">
            <w:pPr>
              <w:rPr>
                <w:sz w:val="16"/>
                <w:szCs w:val="16"/>
              </w:rPr>
            </w:pPr>
            <w:r w:rsidRPr="006D7AB8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tcBorders>
              <w:top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6D7AB8" w:rsidRDefault="005C7746" w:rsidP="009E1C14">
            <w:pPr>
              <w:rPr>
                <w:sz w:val="16"/>
                <w:szCs w:val="16"/>
              </w:rPr>
            </w:pPr>
            <w:r w:rsidRPr="006D7AB8">
              <w:rPr>
                <w:sz w:val="16"/>
                <w:szCs w:val="16"/>
              </w:rPr>
              <w:t>35,922,776</w:t>
            </w:r>
          </w:p>
        </w:tc>
        <w:tc>
          <w:tcPr>
            <w:tcW w:w="876" w:type="dxa"/>
            <w:tcBorders>
              <w:top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6D7AB8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tcBorders>
              <w:top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6D7AB8" w:rsidRDefault="005C7746" w:rsidP="009E1C14">
            <w:pPr>
              <w:rPr>
                <w:sz w:val="16"/>
                <w:szCs w:val="16"/>
              </w:rPr>
            </w:pPr>
            <w:r w:rsidRPr="00DE4D9A">
              <w:rPr>
                <w:sz w:val="16"/>
                <w:szCs w:val="16"/>
              </w:rPr>
              <w:t>SRR3560206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Siboglinum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ekmani</w:t>
            </w:r>
            <w:proofErr w:type="spellEnd"/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sz w:val="16"/>
                <w:szCs w:val="16"/>
              </w:rPr>
              <w:t>Frenulata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63,511,320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7C0A17" w:rsidP="009E1C14">
            <w:pPr>
              <w:rPr>
                <w:sz w:val="16"/>
                <w:szCs w:val="16"/>
              </w:rPr>
            </w:pPr>
            <w:hyperlink r:id="rId31" w:history="1">
              <w:r w:rsidR="005C7746" w:rsidRPr="00DE4D9A">
                <w:rPr>
                  <w:sz w:val="16"/>
                  <w:szCs w:val="16"/>
                </w:rPr>
                <w:t>SRR3560562</w:t>
              </w:r>
            </w:hyperlink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Galathealinum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r w:rsidRPr="008976E9">
              <w:rPr>
                <w:iCs/>
                <w:sz w:val="16"/>
                <w:szCs w:val="16"/>
              </w:rPr>
              <w:t>sp.</w:t>
            </w:r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 w:rsidRPr="00214D0F">
              <w:rPr>
                <w:sz w:val="16"/>
                <w:szCs w:val="16"/>
              </w:rPr>
              <w:t>Siboglinidae</w:t>
            </w:r>
            <w:proofErr w:type="spellEnd"/>
            <w:r w:rsidRPr="00214D0F">
              <w:rPr>
                <w:sz w:val="16"/>
                <w:szCs w:val="16"/>
              </w:rPr>
              <w:t xml:space="preserve"> - </w:t>
            </w:r>
            <w:proofErr w:type="spellStart"/>
            <w:r w:rsidRPr="00214D0F">
              <w:rPr>
                <w:sz w:val="16"/>
                <w:szCs w:val="16"/>
              </w:rPr>
              <w:t>Frenulata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454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456,440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126B33" w:rsidRDefault="005C7746" w:rsidP="009E1C14">
            <w:pPr>
              <w:pStyle w:val="NormalWeb"/>
            </w:pPr>
            <w:r>
              <w:rPr>
                <w:rFonts w:ascii="AdvOT247c4ade" w:hAnsi="AdvOT247c4ade"/>
                <w:sz w:val="14"/>
                <w:szCs w:val="14"/>
              </w:rPr>
              <w:t xml:space="preserve">SRX1842875 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Sternaspsis</w:t>
            </w:r>
            <w:proofErr w:type="spellEnd"/>
            <w:r w:rsidRPr="008976E9">
              <w:rPr>
                <w:iCs/>
                <w:sz w:val="16"/>
                <w:szCs w:val="16"/>
              </w:rPr>
              <w:t xml:space="preserve"> sp</w:t>
            </w:r>
            <w:r w:rsidRPr="00214D0F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Sternaspidae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54,186,104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DE4D9A">
              <w:rPr>
                <w:sz w:val="16"/>
                <w:szCs w:val="16"/>
              </w:rPr>
              <w:t>SRR3574594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214D0F">
              <w:rPr>
                <w:i/>
                <w:iCs/>
                <w:sz w:val="16"/>
                <w:szCs w:val="16"/>
              </w:rPr>
              <w:t>Cirratulus</w:t>
            </w:r>
            <w:proofErr w:type="spellEnd"/>
            <w:r w:rsidRPr="00214D0F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14D0F">
              <w:rPr>
                <w:i/>
                <w:iCs/>
                <w:sz w:val="16"/>
                <w:szCs w:val="16"/>
              </w:rPr>
              <w:t>spectabilis</w:t>
            </w:r>
            <w:proofErr w:type="spellEnd"/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Cirratulidae</w:t>
            </w:r>
            <w:proofErr w:type="spellEnd"/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Illumina</w:t>
            </w: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57,767,330</w:t>
            </w: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214D0F">
              <w:rPr>
                <w:sz w:val="16"/>
                <w:szCs w:val="16"/>
              </w:rPr>
              <w:t>NCBI SRA</w:t>
            </w: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  <w:r w:rsidRPr="00567DCF">
              <w:rPr>
                <w:sz w:val="16"/>
                <w:szCs w:val="16"/>
              </w:rPr>
              <w:t>SRR3574861</w:t>
            </w:r>
          </w:p>
        </w:tc>
      </w:tr>
      <w:tr w:rsidR="005C7746" w:rsidRPr="00214D0F" w:rsidTr="009E1C14">
        <w:trPr>
          <w:trHeight w:val="240"/>
        </w:trPr>
        <w:tc>
          <w:tcPr>
            <w:tcW w:w="1757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214D0F" w:rsidRDefault="005C7746" w:rsidP="009E1C14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292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Default="005C7746" w:rsidP="009E1C14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</w:p>
        </w:tc>
        <w:tc>
          <w:tcPr>
            <w:tcW w:w="1143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</w:p>
        </w:tc>
        <w:tc>
          <w:tcPr>
            <w:tcW w:w="876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214D0F" w:rsidRDefault="005C7746" w:rsidP="009E1C14">
            <w:pPr>
              <w:rPr>
                <w:sz w:val="16"/>
                <w:szCs w:val="16"/>
              </w:rPr>
            </w:pPr>
          </w:p>
        </w:tc>
        <w:tc>
          <w:tcPr>
            <w:tcW w:w="237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5C7746" w:rsidRPr="00567DCF" w:rsidRDefault="005C7746" w:rsidP="009E1C14">
            <w:pPr>
              <w:rPr>
                <w:sz w:val="16"/>
                <w:szCs w:val="16"/>
              </w:rPr>
            </w:pPr>
          </w:p>
        </w:tc>
      </w:tr>
    </w:tbl>
    <w:p w:rsidR="009E1C14" w:rsidRDefault="009E1C14" w:rsidP="005C7746">
      <w:pPr>
        <w:spacing w:line="480" w:lineRule="auto"/>
      </w:pPr>
    </w:p>
    <w:p w:rsidR="009E1C14" w:rsidRDefault="009E1C14">
      <w:r>
        <w:br w:type="page"/>
      </w:r>
    </w:p>
    <w:p w:rsidR="001C7110" w:rsidRDefault="001C7110" w:rsidP="001C7110"/>
    <w:p w:rsidR="009E1C14" w:rsidRPr="007D45A5" w:rsidRDefault="009E1C14" w:rsidP="009E1C14">
      <w:pPr>
        <w:rPr>
          <w:b/>
        </w:rPr>
      </w:pPr>
      <w:r w:rsidRPr="007D45A5">
        <w:rPr>
          <w:b/>
        </w:rPr>
        <w:t xml:space="preserve">Table </w:t>
      </w:r>
      <w:r>
        <w:rPr>
          <w:b/>
        </w:rPr>
        <w:t>S</w:t>
      </w:r>
      <w:r w:rsidR="00AB3264">
        <w:rPr>
          <w:b/>
        </w:rPr>
        <w:t>6</w:t>
      </w:r>
      <w:r>
        <w:rPr>
          <w:b/>
        </w:rPr>
        <w:t>.</w:t>
      </w:r>
    </w:p>
    <w:p w:rsidR="009E1C14" w:rsidRPr="009E1C14" w:rsidRDefault="009E1C14" w:rsidP="001C7110">
      <w:pPr>
        <w:rPr>
          <w:sz w:val="16"/>
          <w:szCs w:val="16"/>
        </w:rPr>
      </w:pPr>
      <w:r>
        <w:rPr>
          <w:sz w:val="16"/>
          <w:szCs w:val="16"/>
        </w:rPr>
        <w:t xml:space="preserve">Genome assembly statistics of the </w:t>
      </w:r>
      <w:proofErr w:type="spellStart"/>
      <w:r>
        <w:rPr>
          <w:sz w:val="16"/>
          <w:szCs w:val="16"/>
        </w:rPr>
        <w:t>Lamellibrachia</w:t>
      </w:r>
      <w:proofErr w:type="spellEnd"/>
      <w:r>
        <w:rPr>
          <w:sz w:val="16"/>
          <w:szCs w:val="16"/>
        </w:rPr>
        <w:t xml:space="preserve"> and selected lophotrochozoans</w:t>
      </w:r>
      <w:r w:rsidRPr="00214D0F">
        <w:rPr>
          <w:sz w:val="16"/>
          <w:szCs w:val="16"/>
        </w:rPr>
        <w:t>.</w:t>
      </w:r>
    </w:p>
    <w:tbl>
      <w:tblPr>
        <w:tblW w:w="9889" w:type="dxa"/>
        <w:tblLayout w:type="fixed"/>
        <w:tblLook w:val="04A0" w:firstRow="1" w:lastRow="0" w:firstColumn="1" w:lastColumn="0" w:noHBand="0" w:noVBand="1"/>
      </w:tblPr>
      <w:tblGrid>
        <w:gridCol w:w="1440"/>
        <w:gridCol w:w="2430"/>
        <w:gridCol w:w="1080"/>
        <w:gridCol w:w="1438"/>
        <w:gridCol w:w="1461"/>
        <w:gridCol w:w="820"/>
        <w:gridCol w:w="1220"/>
      </w:tblGrid>
      <w:tr w:rsidR="009C4AA4" w:rsidRPr="009E1C14" w:rsidTr="009C4AA4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Taxon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Species Name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 w:rsidP="009C4AA4">
            <w:pPr>
              <w:ind w:right="33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# contigs </w:t>
            </w:r>
          </w:p>
        </w:tc>
        <w:tc>
          <w:tcPr>
            <w:tcW w:w="14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Total length 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Largest contig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GC (%)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N50</w:t>
            </w:r>
          </w:p>
        </w:tc>
      </w:tr>
      <w:tr w:rsidR="009C4AA4" w:rsidRPr="009E1C14" w:rsidTr="002B04C7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  <w:t>Annelida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  <w:shd w:val="pct15" w:color="auto" w:fill="FFFFFF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  <w:shd w:val="pct15" w:color="auto" w:fill="FFFFFF"/>
              </w:rPr>
              <w:t>Lamellibrachia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  <w:shd w:val="pct15" w:color="auto" w:fill="FFFFFF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  <w:shd w:val="pct15" w:color="auto" w:fill="FFFFFF"/>
              </w:rPr>
              <w:t>lumysi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  <w:t>11,871</w:t>
            </w:r>
          </w:p>
        </w:tc>
        <w:tc>
          <w:tcPr>
            <w:tcW w:w="143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  <w:t>687,711,696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  <w:t>2,117,112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  <w:t>40.16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  <w:shd w:val="pct15" w:color="auto" w:fill="FFFFFF"/>
              </w:rPr>
              <w:t>372,990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 w:rsidP="009C4AA4">
            <w:pPr>
              <w:ind w:right="259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Annelida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Hydroides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elegans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188,407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1,026,046,400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244,066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35.43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17,725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Annelida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 w:rsidP="009C4AA4">
            <w:pPr>
              <w:ind w:right="246"/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Helobdella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robusta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1,991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235,376,169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13,640,604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32.82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3,060,193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Phoronida</w:t>
            </w:r>
            <w:proofErr w:type="spellEnd"/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Phoronis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australis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3,983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498,443,662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4,871,659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39.34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655,058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Nemertea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Notospermus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geniculatus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11,108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858,599,399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1,576,180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42.85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239,235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Mollusca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Crassostrea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virginica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684,723,884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104,168,038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34.83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75,944,018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Mollusca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Crassostrea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gigas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7,658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557,717,710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1,964,558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33.42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402,213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C9043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Annelida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Capitella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teleta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20,803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333,283,208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1,620,044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40.36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188,402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Mollusca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Bathymodiolus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platifrons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65,662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1,658,191,953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2,790,175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34.17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345,477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Mollusca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Mytilus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galloprovincialis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1,002,334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1,500,149,602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67,529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31.77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3,239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Mollusca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Octopus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bimaculoides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151,674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2,338,188,782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4,064,693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36.06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485,615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Mollusca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Modiolus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philippinarum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74,573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2,629,556,424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715,382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33.96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100,386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Mollusca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Mizuhopecten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yessoensis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82,658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987,568,220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7,498,238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36.52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827,226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Mollusca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Lottia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gigantea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4,469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359,505,668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9,386,848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33.28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1,870,055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Brachiopoda</w:t>
            </w:r>
            <w:proofErr w:type="spellEnd"/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Lingula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anatina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2,677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406,282,338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2,166,018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36.42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460,090</w:t>
            </w:r>
          </w:p>
        </w:tc>
      </w:tr>
      <w:tr w:rsidR="009C4AA4" w:rsidRPr="009E1C14" w:rsidTr="009C4AA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Rotifer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Aplysia</w:t>
            </w:r>
            <w:proofErr w:type="spellEnd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9E1C14">
              <w:rPr>
                <w:rFonts w:ascii="Calibri" w:hAnsi="Calibri" w:cs="Calibri"/>
                <w:i/>
                <w:iCs/>
                <w:color w:val="000000"/>
                <w:sz w:val="18"/>
                <w:szCs w:val="18"/>
              </w:rPr>
              <w:t>californica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4,331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927,296,314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6,102,535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40.35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4AA4" w:rsidRPr="009E1C14" w:rsidRDefault="009C4AA4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E1C14">
              <w:rPr>
                <w:rFonts w:ascii="Calibri" w:hAnsi="Calibri" w:cs="Calibri"/>
                <w:color w:val="000000"/>
                <w:sz w:val="18"/>
                <w:szCs w:val="18"/>
              </w:rPr>
              <w:t>917,541</w:t>
            </w:r>
          </w:p>
        </w:tc>
      </w:tr>
    </w:tbl>
    <w:p w:rsidR="009C4AA4" w:rsidRDefault="009C4AA4"/>
    <w:p w:rsidR="009C4AA4" w:rsidRPr="009C4AA4" w:rsidRDefault="009C4AA4" w:rsidP="009C4AA4"/>
    <w:p w:rsidR="009C4AA4" w:rsidRPr="009C4AA4" w:rsidRDefault="009C4AA4" w:rsidP="009C4AA4"/>
    <w:p w:rsidR="009C4AA4" w:rsidRPr="009C4AA4" w:rsidRDefault="009C4AA4" w:rsidP="009C4AA4"/>
    <w:p w:rsidR="009C4AA4" w:rsidRDefault="009C4AA4">
      <w:r>
        <w:br w:type="page"/>
      </w:r>
    </w:p>
    <w:p w:rsidR="009C4AA4" w:rsidRPr="009C4AA4" w:rsidRDefault="009C4AA4" w:rsidP="009C4AA4"/>
    <w:p w:rsidR="009E1C14" w:rsidRPr="007D45A5" w:rsidRDefault="009E1C14" w:rsidP="009E1C14">
      <w:pPr>
        <w:rPr>
          <w:b/>
        </w:rPr>
      </w:pPr>
      <w:r w:rsidRPr="007D45A5">
        <w:rPr>
          <w:b/>
        </w:rPr>
        <w:t xml:space="preserve">Table </w:t>
      </w:r>
      <w:r>
        <w:rPr>
          <w:b/>
        </w:rPr>
        <w:t>S</w:t>
      </w:r>
      <w:r w:rsidR="00AB3264">
        <w:rPr>
          <w:b/>
        </w:rPr>
        <w:t>7</w:t>
      </w:r>
      <w:r>
        <w:rPr>
          <w:b/>
        </w:rPr>
        <w:t>.</w:t>
      </w:r>
    </w:p>
    <w:p w:rsidR="009C4AA4" w:rsidRPr="009C4AA4" w:rsidRDefault="00130265" w:rsidP="009C4AA4">
      <w:r>
        <w:rPr>
          <w:rFonts w:hint="eastAsia"/>
          <w:sz w:val="16"/>
          <w:szCs w:val="16"/>
        </w:rPr>
        <w:t>Com</w:t>
      </w:r>
      <w:r>
        <w:rPr>
          <w:sz w:val="16"/>
          <w:szCs w:val="16"/>
        </w:rPr>
        <w:t xml:space="preserve">parative BUSCO analysis of </w:t>
      </w:r>
      <w:proofErr w:type="spellStart"/>
      <w:r w:rsidR="009E1C14" w:rsidRPr="009E1C14">
        <w:rPr>
          <w:rFonts w:hint="eastAsia"/>
          <w:i/>
          <w:sz w:val="16"/>
          <w:szCs w:val="16"/>
        </w:rPr>
        <w:t>L</w:t>
      </w:r>
      <w:r w:rsidR="009E1C14" w:rsidRPr="009E1C14">
        <w:rPr>
          <w:i/>
          <w:sz w:val="16"/>
          <w:szCs w:val="16"/>
        </w:rPr>
        <w:t>amellibrachia</w:t>
      </w:r>
      <w:proofErr w:type="spellEnd"/>
      <w:r w:rsidR="009E1C14">
        <w:rPr>
          <w:sz w:val="16"/>
          <w:szCs w:val="16"/>
        </w:rPr>
        <w:t xml:space="preserve"> and selected lophotrochozoans</w:t>
      </w:r>
      <w:r w:rsidR="009E1C14" w:rsidRPr="00214D0F">
        <w:rPr>
          <w:sz w:val="16"/>
          <w:szCs w:val="16"/>
        </w:rPr>
        <w:t>.</w:t>
      </w:r>
    </w:p>
    <w:tbl>
      <w:tblPr>
        <w:tblW w:w="9240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740"/>
        <w:gridCol w:w="1300"/>
        <w:gridCol w:w="1300"/>
        <w:gridCol w:w="1300"/>
        <w:gridCol w:w="1300"/>
        <w:gridCol w:w="1300"/>
      </w:tblGrid>
      <w:tr w:rsidR="009C4AA4" w:rsidRPr="009C4AA4" w:rsidTr="009C4AA4">
        <w:trPr>
          <w:trHeight w:val="320"/>
        </w:trPr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Species name</w:t>
            </w:r>
          </w:p>
        </w:tc>
        <w:tc>
          <w:tcPr>
            <w:tcW w:w="13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Complete</w:t>
            </w:r>
          </w:p>
        </w:tc>
        <w:tc>
          <w:tcPr>
            <w:tcW w:w="13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Single</w:t>
            </w:r>
          </w:p>
        </w:tc>
        <w:tc>
          <w:tcPr>
            <w:tcW w:w="13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Duplication</w:t>
            </w:r>
          </w:p>
        </w:tc>
        <w:tc>
          <w:tcPr>
            <w:tcW w:w="13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DD18B3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Fragment</w:t>
            </w:r>
            <w:r w:rsidR="006C0F36">
              <w:rPr>
                <w:rFonts w:ascii="Calibri" w:hAnsi="Calibri" w:cs="Calibri"/>
                <w:color w:val="000000"/>
                <w:sz w:val="20"/>
                <w:szCs w:val="20"/>
              </w:rPr>
              <w:t>t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Missing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Aplysia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californica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88.30%</w:t>
            </w:r>
          </w:p>
        </w:tc>
        <w:tc>
          <w:tcPr>
            <w:tcW w:w="130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87.80%</w:t>
            </w:r>
          </w:p>
        </w:tc>
        <w:tc>
          <w:tcPr>
            <w:tcW w:w="130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0.50%</w:t>
            </w:r>
          </w:p>
        </w:tc>
        <w:tc>
          <w:tcPr>
            <w:tcW w:w="130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1.60%</w:t>
            </w:r>
          </w:p>
        </w:tc>
        <w:tc>
          <w:tcPr>
            <w:tcW w:w="130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10.10%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Crassostrea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gigas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90.80%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85.70%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5.10%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0.90%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8.30%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Helobdella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robusta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85.30%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83.80%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1.50%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3.70%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11.00%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Lottia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gigantea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91.30%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90.20%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1.10%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0.90%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7.80%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ind w:right="107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Capitella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teleta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92.30%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87.60%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4.70%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1.10%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6.60%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Lingula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anatina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90.20%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70.20%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20.00%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0.90%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8.90%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Octopus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bimaculoides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85.80%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85.30%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0.50%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3.40%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10.80%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Hydroides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elegans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79.90%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53.00%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26.90%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8.80%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11.30%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Crassostrea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virginica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90.70%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88.10%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2.60%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0.80%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8.50%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Bathymodiolus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platifrons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89.30%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88.00%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1.30%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2.20%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8.50%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Modiolus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philippinarum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85.20%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82.70%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4.90%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9.90%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Mizuhopecten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yessoensis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89.80%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87.80%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2.00%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1.20%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9.00%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Pinctada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martensii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83.70%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74.50%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9.20%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3.10%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13.20%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Phoronis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australis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91.90%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89.40%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2.50%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1.30%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6.80%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Notospermus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geniculatus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91.20%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63.00%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28.20%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0.90%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7.90%</w:t>
            </w:r>
          </w:p>
        </w:tc>
      </w:tr>
      <w:tr w:rsidR="009C4AA4" w:rsidRPr="009C4AA4" w:rsidTr="009C4AA4">
        <w:trPr>
          <w:trHeight w:val="320"/>
        </w:trPr>
        <w:tc>
          <w:tcPr>
            <w:tcW w:w="274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Brachionus</w:t>
            </w:r>
            <w:proofErr w:type="spellEnd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</w:rPr>
              <w:t>calyciflorus</w:t>
            </w:r>
            <w:proofErr w:type="spellEnd"/>
          </w:p>
        </w:tc>
        <w:tc>
          <w:tcPr>
            <w:tcW w:w="130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86.30%</w:t>
            </w:r>
          </w:p>
        </w:tc>
        <w:tc>
          <w:tcPr>
            <w:tcW w:w="130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83.60%</w:t>
            </w:r>
          </w:p>
        </w:tc>
        <w:tc>
          <w:tcPr>
            <w:tcW w:w="130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2.70%</w:t>
            </w:r>
          </w:p>
        </w:tc>
        <w:tc>
          <w:tcPr>
            <w:tcW w:w="130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2.10%</w:t>
            </w:r>
          </w:p>
        </w:tc>
        <w:tc>
          <w:tcPr>
            <w:tcW w:w="130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</w:rPr>
              <w:t>11.60%</w:t>
            </w:r>
          </w:p>
        </w:tc>
      </w:tr>
      <w:tr w:rsidR="009C4AA4" w:rsidRPr="009C4AA4" w:rsidTr="002B04C7">
        <w:trPr>
          <w:trHeight w:val="320"/>
        </w:trPr>
        <w:tc>
          <w:tcPr>
            <w:tcW w:w="2740" w:type="dxa"/>
            <w:tcBorders>
              <w:top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shd w:val="pct15" w:color="auto" w:fill="FFFFFF"/>
              </w:rPr>
            </w:pPr>
            <w:proofErr w:type="spellStart"/>
            <w:r w:rsidRPr="009C4AA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shd w:val="pct15" w:color="auto" w:fill="FFFFFF"/>
              </w:rPr>
              <w:t>Lamellibrachia</w:t>
            </w:r>
            <w:proofErr w:type="spellEnd"/>
            <w:r w:rsidR="009E1C14" w:rsidRPr="009E1C1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shd w:val="pct15" w:color="auto" w:fill="FFFFFF"/>
              </w:rPr>
              <w:t xml:space="preserve"> </w:t>
            </w:r>
            <w:proofErr w:type="spellStart"/>
            <w:r w:rsidR="009E1C14" w:rsidRPr="009E1C14"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shd w:val="pct15" w:color="auto" w:fill="FFFFFF"/>
              </w:rPr>
              <w:t>lumysi</w:t>
            </w:r>
            <w:proofErr w:type="spellEnd"/>
          </w:p>
        </w:tc>
        <w:tc>
          <w:tcPr>
            <w:tcW w:w="1300" w:type="dxa"/>
            <w:tcBorders>
              <w:top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9</w:t>
            </w:r>
            <w:r w:rsidR="002B04C7"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5.80</w:t>
            </w:r>
            <w:r w:rsidRPr="009C4AA4"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%</w:t>
            </w:r>
          </w:p>
        </w:tc>
        <w:tc>
          <w:tcPr>
            <w:tcW w:w="1300" w:type="dxa"/>
            <w:tcBorders>
              <w:top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C4AA4" w:rsidRDefault="002B04C7" w:rsidP="009C4AA4">
            <w:pPr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93.00</w:t>
            </w:r>
            <w:r w:rsidR="009C4AA4" w:rsidRPr="009C4AA4"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%</w:t>
            </w:r>
          </w:p>
        </w:tc>
        <w:tc>
          <w:tcPr>
            <w:tcW w:w="1300" w:type="dxa"/>
            <w:tcBorders>
              <w:top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C4AA4" w:rsidRDefault="002B04C7" w:rsidP="009C4AA4">
            <w:pPr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2.8</w:t>
            </w:r>
            <w:r w:rsidR="009C4AA4" w:rsidRPr="009C4AA4"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0%</w:t>
            </w:r>
          </w:p>
        </w:tc>
        <w:tc>
          <w:tcPr>
            <w:tcW w:w="1300" w:type="dxa"/>
            <w:tcBorders>
              <w:top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C4AA4" w:rsidRDefault="009C4AA4" w:rsidP="009C4AA4">
            <w:pPr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</w:pPr>
            <w:r w:rsidRPr="009C4AA4"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2.</w:t>
            </w:r>
            <w:r w:rsidR="002B04C7"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9</w:t>
            </w:r>
            <w:r w:rsidRPr="009C4AA4"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0%</w:t>
            </w:r>
          </w:p>
        </w:tc>
        <w:tc>
          <w:tcPr>
            <w:tcW w:w="1300" w:type="dxa"/>
            <w:tcBorders>
              <w:top w:val="nil"/>
            </w:tcBorders>
            <w:shd w:val="clear" w:color="auto" w:fill="E7E6E6" w:themeFill="background2"/>
            <w:noWrap/>
            <w:vAlign w:val="bottom"/>
            <w:hideMark/>
          </w:tcPr>
          <w:p w:rsidR="009C4AA4" w:rsidRPr="009C4AA4" w:rsidRDefault="002B04C7" w:rsidP="009C4AA4">
            <w:pPr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1.30</w:t>
            </w:r>
            <w:r w:rsidR="009C4AA4" w:rsidRPr="009C4AA4">
              <w:rPr>
                <w:rFonts w:ascii="Calibri" w:hAnsi="Calibri" w:cs="Calibri"/>
                <w:color w:val="000000"/>
                <w:sz w:val="20"/>
                <w:szCs w:val="20"/>
                <w:shd w:val="pct15" w:color="auto" w:fill="FFFFFF"/>
              </w:rPr>
              <w:t>%</w:t>
            </w:r>
          </w:p>
        </w:tc>
      </w:tr>
    </w:tbl>
    <w:p w:rsidR="009C4AA4" w:rsidRPr="009C4AA4" w:rsidRDefault="009C4AA4" w:rsidP="009C4AA4"/>
    <w:p w:rsidR="00C90432" w:rsidRDefault="00C90432"/>
    <w:p w:rsidR="00C90432" w:rsidRDefault="00C90432"/>
    <w:p w:rsidR="009E1C14" w:rsidRDefault="009E1C14">
      <w:r>
        <w:br w:type="page"/>
      </w:r>
    </w:p>
    <w:p w:rsidR="009C4AA4" w:rsidRDefault="009C4AA4" w:rsidP="009C4AA4"/>
    <w:p w:rsidR="00C90432" w:rsidRPr="00983A67" w:rsidRDefault="00B94B6C" w:rsidP="00B94B6C">
      <w:pPr>
        <w:rPr>
          <w:b/>
        </w:rPr>
      </w:pPr>
      <w:r w:rsidRPr="007D45A5">
        <w:rPr>
          <w:b/>
        </w:rPr>
        <w:t xml:space="preserve">Table </w:t>
      </w:r>
      <w:r>
        <w:rPr>
          <w:b/>
        </w:rPr>
        <w:t>S</w:t>
      </w:r>
      <w:r w:rsidR="00AB3264">
        <w:rPr>
          <w:b/>
        </w:rPr>
        <w:t>8</w:t>
      </w:r>
      <w:r>
        <w:rPr>
          <w:b/>
        </w:rPr>
        <w:t>.</w:t>
      </w:r>
      <w:r w:rsidR="00983A67">
        <w:rPr>
          <w:b/>
        </w:rPr>
        <w:t xml:space="preserve"> </w:t>
      </w:r>
      <w:proofErr w:type="spellStart"/>
      <w:r>
        <w:rPr>
          <w:sz w:val="16"/>
          <w:szCs w:val="16"/>
        </w:rPr>
        <w:t>Repeptive</w:t>
      </w:r>
      <w:proofErr w:type="spellEnd"/>
      <w:r>
        <w:rPr>
          <w:sz w:val="16"/>
          <w:szCs w:val="16"/>
        </w:rPr>
        <w:t xml:space="preserve"> contents in </w:t>
      </w:r>
      <w:proofErr w:type="spellStart"/>
      <w:r w:rsidRPr="00B94B6C">
        <w:rPr>
          <w:i/>
          <w:sz w:val="16"/>
          <w:szCs w:val="16"/>
        </w:rPr>
        <w:t>Lamellibrachia</w:t>
      </w:r>
      <w:proofErr w:type="spellEnd"/>
      <w:r>
        <w:rPr>
          <w:sz w:val="16"/>
          <w:szCs w:val="16"/>
        </w:rPr>
        <w:t xml:space="preserve"> genome</w:t>
      </w:r>
    </w:p>
    <w:tbl>
      <w:tblPr>
        <w:tblW w:w="8370" w:type="dxa"/>
        <w:tblLook w:val="04A0" w:firstRow="1" w:lastRow="0" w:firstColumn="1" w:lastColumn="0" w:noHBand="0" w:noVBand="1"/>
      </w:tblPr>
      <w:tblGrid>
        <w:gridCol w:w="1980"/>
        <w:gridCol w:w="2250"/>
        <w:gridCol w:w="1710"/>
        <w:gridCol w:w="2430"/>
      </w:tblGrid>
      <w:tr w:rsidR="00C90432" w:rsidRPr="009E1C14" w:rsidTr="009C5D16">
        <w:trPr>
          <w:trHeight w:val="320"/>
        </w:trPr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Repeat class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</w:t>
            </w: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umber of elements*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Total length (</w:t>
            </w:r>
            <w:proofErr w:type="spellStart"/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bp</w:t>
            </w:r>
            <w:proofErr w:type="spellEnd"/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)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Percentage in the genome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SINEs: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55,520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7,968,052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1.16%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ALUs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0.00%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MIRs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31,147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4,841,525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0.70%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LINEs: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241,206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81,489,598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11.85%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LINE1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14,562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0.00%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LINE2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64,373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20,127,090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2.93%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``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L3/CR1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82,172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33,302,275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4.84%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LTR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16,197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6,687,425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0.97%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ERVL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0.00%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ERVL-</w:t>
            </w:r>
            <w:proofErr w:type="spellStart"/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MaLRs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0.00%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ERV_classI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0.00%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ERV_classII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0.00%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DNA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140,153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37,258,435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5.42%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hAT</w:t>
            </w:r>
            <w:proofErr w:type="spellEnd"/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-Charlie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8,028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1,869,908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0.27%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TcMar</w:t>
            </w:r>
            <w:proofErr w:type="spellEnd"/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-Tigger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5,789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1,900,858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0.28%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Unclassified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482,403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106,432,518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15.48%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Total interspersed repeats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239,836,028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34.87%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Small RNA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3,055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0.00%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sz w:val="20"/>
                <w:szCs w:val="20"/>
              </w:rPr>
            </w:pP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Satellites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1,608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662,473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0.10%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Simple repeats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213,132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12,918,131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1.88%</w:t>
            </w:r>
          </w:p>
        </w:tc>
      </w:tr>
      <w:tr w:rsidR="00C90432" w:rsidRPr="009E1C14" w:rsidTr="009C5D16">
        <w:trPr>
          <w:trHeight w:val="320"/>
        </w:trPr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Low complexity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8,103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682,207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0432" w:rsidRPr="009E1C14" w:rsidRDefault="00C90432" w:rsidP="001C1F3E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E1C14">
              <w:rPr>
                <w:rFonts w:ascii="Calibri" w:hAnsi="Calibri" w:cs="Calibri"/>
                <w:color w:val="000000"/>
                <w:sz w:val="20"/>
                <w:szCs w:val="20"/>
              </w:rPr>
              <w:t>0.10%</w:t>
            </w:r>
          </w:p>
        </w:tc>
      </w:tr>
    </w:tbl>
    <w:p w:rsidR="00C90432" w:rsidRPr="009C4AA4" w:rsidRDefault="00C90432" w:rsidP="009C4AA4"/>
    <w:p w:rsidR="009C4AA4" w:rsidRPr="009C4AA4" w:rsidRDefault="009C4AA4" w:rsidP="009C4AA4"/>
    <w:p w:rsidR="009C4AA4" w:rsidRPr="009C4AA4" w:rsidRDefault="009C4AA4" w:rsidP="009C4AA4"/>
    <w:p w:rsidR="009C4AA4" w:rsidRPr="009C4AA4" w:rsidRDefault="009C4AA4" w:rsidP="009C4AA4"/>
    <w:p w:rsidR="009C4AA4" w:rsidRPr="009C4AA4" w:rsidRDefault="009C4AA4" w:rsidP="009C4AA4"/>
    <w:p w:rsidR="009C4AA4" w:rsidRDefault="009C4AA4" w:rsidP="009C4AA4"/>
    <w:p w:rsidR="009C4AA4" w:rsidRDefault="009C4AA4" w:rsidP="009C4AA4"/>
    <w:p w:rsidR="009C4AA4" w:rsidRDefault="009C4AA4" w:rsidP="009C4AA4"/>
    <w:p w:rsidR="009C4AA4" w:rsidRDefault="009C4AA4" w:rsidP="009C4AA4"/>
    <w:p w:rsidR="00472D0D" w:rsidRPr="00983A67" w:rsidRDefault="00472D0D" w:rsidP="00472D0D">
      <w:pPr>
        <w:rPr>
          <w:b/>
        </w:rPr>
      </w:pPr>
      <w:r w:rsidRPr="007D45A5">
        <w:rPr>
          <w:b/>
        </w:rPr>
        <w:lastRenderedPageBreak/>
        <w:t xml:space="preserve">Table </w:t>
      </w:r>
      <w:r>
        <w:rPr>
          <w:b/>
        </w:rPr>
        <w:t>S</w:t>
      </w:r>
      <w:r w:rsidR="00AB3264">
        <w:rPr>
          <w:b/>
        </w:rPr>
        <w:t>9</w:t>
      </w:r>
      <w:r>
        <w:rPr>
          <w:b/>
        </w:rPr>
        <w:t>.</w:t>
      </w:r>
      <w:r w:rsidR="00983A67">
        <w:rPr>
          <w:b/>
        </w:rPr>
        <w:t xml:space="preserve"> </w:t>
      </w:r>
      <w:r w:rsidR="00983A67" w:rsidRPr="00983A67">
        <w:rPr>
          <w:b/>
        </w:rPr>
        <w:t xml:space="preserve">PANTHER gene family annotation of  gene families  that are under expansion or contraction </w:t>
      </w:r>
      <w:r w:rsidR="00983A67">
        <w:rPr>
          <w:b/>
        </w:rPr>
        <w:t>b</w:t>
      </w:r>
      <w:r w:rsidR="00983A67" w:rsidRPr="00983A67">
        <w:rPr>
          <w:b/>
        </w:rPr>
        <w:t>y CAFE</w:t>
      </w:r>
      <w:r w:rsidRPr="00983A67">
        <w:rPr>
          <w:b/>
        </w:rPr>
        <w:t>. .</w:t>
      </w:r>
    </w:p>
    <w:tbl>
      <w:tblPr>
        <w:tblW w:w="19940" w:type="dxa"/>
        <w:tblLook w:val="04A0" w:firstRow="1" w:lastRow="0" w:firstColumn="1" w:lastColumn="0" w:noHBand="0" w:noVBand="1"/>
      </w:tblPr>
      <w:tblGrid>
        <w:gridCol w:w="1350"/>
        <w:gridCol w:w="1530"/>
        <w:gridCol w:w="1440"/>
        <w:gridCol w:w="15620"/>
      </w:tblGrid>
      <w:tr w:rsidR="00983A67" w:rsidRPr="00983A67" w:rsidTr="00983A67">
        <w:trPr>
          <w:trHeight w:val="320"/>
        </w:trPr>
        <w:tc>
          <w:tcPr>
            <w:tcW w:w="13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proofErr w:type="spellStart"/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Orthology</w:t>
            </w:r>
            <w:proofErr w:type="spellEnd"/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 xml:space="preserve"> Group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 xml:space="preserve">Number of gain and loss 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PANTHER gene family</w:t>
            </w:r>
          </w:p>
        </w:tc>
        <w:tc>
          <w:tcPr>
            <w:tcW w:w="156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PANTHER annotation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OG0000040</w:t>
            </w: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+23*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PTHR44025</w:t>
            </w:r>
          </w:p>
        </w:tc>
        <w:tc>
          <w:tcPr>
            <w:tcW w:w="156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LOW-DENSITY LIPOPROTEIN RECEPTOR-RELATED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OG0000044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+16*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PTHR12011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G-PROTEIN COUPLED RECEPTOR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OG0000059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+25*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PTHR11177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CHITINASE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OG0000062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PTHR28576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PIGGYBAC TRANSPOSABLE ELEMENT-DERIVED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OG0000075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PTHR19325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COMPLEMENT COMPONENT-RELATED SUSHI DOMAIN-CONTAINING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OG0000091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PTHR11119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XANTHINE-URACIL / VITAMIN C PERMEASE FAMILY MEMBER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OG0000118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+30*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PTHR10877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POLYCYSTIN-RELATED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OG0000124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+9*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PTHR13802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MUCIN 4-RELATED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OG0000128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+23*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PTHR10131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TNF RECEPTOR ASSOCIATED FACTOR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OG0000137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+14*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PTHR11908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XANTHINE DEHYDROGENASE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OG0000146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+18*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PTHR11709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MULTI-COPPER OXIDASE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OG0000150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PTHR14647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GALACTOSE-3-O-SULFOTRANSFERASE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OG0000155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+13*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PTHR23033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BETA1,3-GALACTOSYLTRANSFERASE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OG0000171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PTHR10283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SOLUTE CARRIER FAMILY 13 MEMBER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OG0000180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+16*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PTHR24039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FIBRILLIN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OG0000183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PTHR14453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PARP/ZINC FINGER CCCH TYPE DOMAIN CONTAINING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OG0000184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+35*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PTHR24221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 xml:space="preserve">ABC TRANSPORTER 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OG0000198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PTHR24033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FAMILY NOT NAMED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OG0000219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+24*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PTHR10579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CALCIUM-ACTIVATED CHLORIDE CHANNEL REGULATOR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OG0000238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+26*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PTHR11039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NEBULIN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OG0000242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PTHR34415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FAMILY NOT NAMED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OG0000247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+15*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PTHR14453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PARP/ZINC FINGER CCCH TYPE DOMAIN CONTAINING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OG0000250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+29*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PTHR13800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TRANSIENT RECEPTOR POTENTIAL CATION CHANNEL, SUBFAMILY M, MEMBER 6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OG0000262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+16*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PTHR43645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UPF0214 PROTEIN YFEW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OG0000268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+13*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PTHR43998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FILAMIN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OG0000277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+13*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PTHR44131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CUB DOMAIN-CONTAINING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OG0000287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+18*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PTHR44097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PROTEIN SERRATE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OG0000290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PTHR10166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VOLTAGE-DEPENDENT CALCIUM CHANNEL SUBUNIT ALPHA-2/DELTA-RELATED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OG0000293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+26*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PTHR22605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AAA+ ATPASE, CORE DOMAIN-CONTAINING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OG0000304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+12*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PTHR23097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TUMOR NECROSIS FACTOR RECEPTOR SUPERFAMILY MEMBER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OG0000305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PTHR23232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KRAB DOMAIN C2H2 ZINC FINGER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OG0000307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PTHR18966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IONOTROPIC GLUTAMATE RECEPTOR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OG0000318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PTHR12622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DELTEX-RELATED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OG0000322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PTHR23024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MEMBER OF 'GDXG' FAMILY OF LIPOLYTIC ENZYMES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OG0000324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+8*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PTHR11106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GANGLIOSIDE INDUCED DIFFERENTIATION ASSOCIATED PROTEIN 2-RELATED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OG0000337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+24*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PTHR10887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DNA2/NAM7 HELICASE FAMILY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OG0000342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+25*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PTHR16897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 xml:space="preserve">CARNOSINE N-METHYLTRANSFERASE 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lastRenderedPageBreak/>
              <w:t>OG0000347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PTHR10796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PATCHED-RELATED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OG0000357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PTHR23302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TRANSMEMBRANE CHANNEL-RELATED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OG0000365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PTHR12042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LACTOSYLCERAMIDE 4-ALPHA-GALACTOSYLTRANSFERASE  ALPHA- 1,4-GALACTOSYLTRANSFERASE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OG0000373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+23*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PTHR31649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LD46221P-RELATED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OG0000378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+39*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PTHR13715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RYANODINE RECEPTOR AND IP3 RECEPTOR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OG0000388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+16*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PTHR15600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SACSIN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OG0000398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+13*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PTHR11697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GENERAL TRANSCRIPTION FACTOR 2-RELATED ZINC FINGER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OG0000423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+8*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PTHR44014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FAMILY NOT NAMED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OG0000432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+14*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PTHR14454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GRB2-ASSOCIATED AND REGULATOR OF MAPK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OG0000460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PTHR43905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CONTACTIN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OG0000465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PTHR23130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FERRIC-CHELATE REDUCTASE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OG0000468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+15*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PTHR16897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CARNOSINE N-METHYLTRANSFERASE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OG0000477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PTHR11616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SODIUM/CHLORIDE DEPENDENT TRANSPORTER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OG0000491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PTHR11046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OLIGORIBONUCLEASE, MITOCHONDRIAL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OG0000500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+12*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PTHR24106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CASPASE RECRUITMENT DOMAIN-CONTAINING PROTEIN 8/NACHT, LRR AND PYD DOMAINS-CONTAINING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OG0000524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+50*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PTHR19277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PENTRAXIN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OG0000555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+9*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PTHR31009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S-ADENOSYL-L-METHIONINE:CARBOXYL METHYLTRANSFERASE FAMILY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OG0000562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+8*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PTHR15698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PHYTANOYL-COA HYDROXYLASE-INTERACTING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OG0000570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PTHR10697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MAMMALIAN EPENDYMIN-RELATED PROTEIN 1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OG0000578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PTHR33748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FAMILY NOT NAMED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OG0000586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+14*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PTHR34153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SI:CH211-262H13.3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OG0000592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+41*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PTHR19325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COMPLEMENT COMPONENT-RELATED SUSHI DOMAIN-CONTAINING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OG0000613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PTHR44854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FIBROCYSTIN-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OG0000617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PTHR19325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COMPLEMENT COMPONENT-RELATED SUSHI DOMAIN-CONTAINING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OG0000640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+28*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PTHR23145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NUCLEOSOMAL BINDING PROTEIN 1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OG0000656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+9*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PTHR19297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GLYCOSYLTRANSFERASE 14 FAMILY MEMBER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OG0000687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+13*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PTHR24243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G-PROTEIN COUPLED RECEPTOR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OG0000715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PTHR10796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PATCHED-RELATED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OG0000728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+22*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PTHR45240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ZINC METALLOPROTEINASE NAS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OG0000789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+14*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PTHR10773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DNA-DIRECTED RNA POLYMERASES I, II, AND III SUBUNIT RPABC2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OG0000849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+37*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PTHR12673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FACIOGENITAL DYSPLASIA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OG0000862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+23*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PTHR11514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MYC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OG0000917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PTHR31569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ZINC FINGER SWIM DOMAIN-CONTAINING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OG0000927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PTHR44252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CARBONYL REDUCTASE  NADPH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OG0000938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PTHR11360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MONOCARBOXYLATE TRANSPORTER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OG0000943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+39*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PTHR13954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IRE1-RELATED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OG0000987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PTHR24280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CYTOCHROME P450 20A1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OG0001012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+19*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PTHR16897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CARNOSINE N-METHYLTRANSFERASE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OG0001096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PTHR11799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PARAOXONASE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OG0001166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PTHR16897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HISTAMINE N-METHYLTRANSFERASE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lastRenderedPageBreak/>
              <w:t>OG0001243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+12*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PTHR11903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PROSTAGLANDIN G/H SYNTHASE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OG0001293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+52*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PTHR23194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PYGOPUS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OG0001377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PTHR31513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GLYCINE-RICH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OG0001383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+9*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PTHR20956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HEH2P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OG0001422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+41*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PTHR23259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RIDDLE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OG0001533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+24*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PTHR37558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FAMILY NOT NAMED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OG0001594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PTHR37445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FAMILY NOT NAMED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OG0001671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+22*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PTHR10199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THROMBOSPONDIN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OG0001730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PTHR24106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NACHT, LRR AND PYD DOMAINS-CONTAINING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OG0001853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+6*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PTHR13627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FUKUTIN RELATED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OG0001862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PTHR11697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GENERAL TRANSCRIPTION FACTOR 2-RELATED ZINC FINGER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OG0001954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+10*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PTHR15031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CARTILAGE INTERMEDIATE LAYER PROTEIN  CLIP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OG0002014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+17*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PTHR12419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OTU DOMAIN CONTAINING PROTEIN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OG0002286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+6*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NONE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D5638E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  <w:t>NA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OG0002380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+6*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NONE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D5638E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>
              <w:rPr>
                <w:rFonts w:ascii="Calibri" w:hAnsi="Calibri"/>
                <w:color w:val="000000"/>
                <w:sz w:val="13"/>
                <w:szCs w:val="13"/>
              </w:rPr>
              <w:t>NA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OG0002381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+22*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PTHR11046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OLIGORIBONUCLEASE, MITOCHONDRIAL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OG0002455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+11*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PTHR35558</w:t>
            </w:r>
          </w:p>
        </w:tc>
        <w:tc>
          <w:tcPr>
            <w:tcW w:w="15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FAMILY NOT NAMED</w:t>
            </w:r>
          </w:p>
        </w:tc>
      </w:tr>
      <w:tr w:rsidR="00983A67" w:rsidRPr="00983A67" w:rsidTr="00983A67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OG0000077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-10*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PTHR14918</w:t>
            </w:r>
          </w:p>
        </w:tc>
        <w:tc>
          <w:tcPr>
            <w:tcW w:w="156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983A67" w:rsidRPr="00983A67" w:rsidRDefault="00983A67" w:rsidP="00983A67">
            <w:pPr>
              <w:rPr>
                <w:rFonts w:ascii="Calibri" w:hAnsi="Calibri"/>
                <w:color w:val="000000"/>
                <w:sz w:val="13"/>
                <w:szCs w:val="13"/>
              </w:rPr>
            </w:pPr>
            <w:r w:rsidRPr="00983A67">
              <w:rPr>
                <w:rFonts w:ascii="Calibri" w:hAnsi="Calibri"/>
                <w:color w:val="000000"/>
                <w:sz w:val="13"/>
                <w:szCs w:val="13"/>
              </w:rPr>
              <w:t>PROTEIN SZT2</w:t>
            </w:r>
          </w:p>
        </w:tc>
      </w:tr>
    </w:tbl>
    <w:p w:rsidR="009C4AA4" w:rsidRDefault="009C4AA4" w:rsidP="009C4AA4"/>
    <w:p w:rsidR="00472D0D" w:rsidRDefault="00472D0D" w:rsidP="009C4AA4"/>
    <w:p w:rsidR="009C4AA4" w:rsidRDefault="00472D0D" w:rsidP="009C4AA4">
      <w:r>
        <w:br w:type="page"/>
      </w:r>
    </w:p>
    <w:p w:rsidR="00A01A60" w:rsidRPr="007D45A5" w:rsidRDefault="00A01A60" w:rsidP="00A01A60">
      <w:pPr>
        <w:rPr>
          <w:b/>
        </w:rPr>
      </w:pPr>
      <w:r w:rsidRPr="007D45A5">
        <w:rPr>
          <w:b/>
        </w:rPr>
        <w:lastRenderedPageBreak/>
        <w:t xml:space="preserve">Table </w:t>
      </w:r>
      <w:r>
        <w:rPr>
          <w:b/>
        </w:rPr>
        <w:t>S</w:t>
      </w:r>
      <w:r w:rsidR="00AB3264">
        <w:rPr>
          <w:b/>
        </w:rPr>
        <w:t>10</w:t>
      </w:r>
      <w:bookmarkStart w:id="0" w:name="_GoBack"/>
      <w:bookmarkEnd w:id="0"/>
      <w:r>
        <w:rPr>
          <w:b/>
        </w:rPr>
        <w:t>.</w:t>
      </w:r>
    </w:p>
    <w:p w:rsidR="00A01A60" w:rsidRDefault="00A01A60" w:rsidP="009C4AA4">
      <w:r>
        <w:rPr>
          <w:sz w:val="16"/>
          <w:szCs w:val="16"/>
        </w:rPr>
        <w:t xml:space="preserve">Key genes of symbiont genes identified as proteins. </w:t>
      </w:r>
    </w:p>
    <w:tbl>
      <w:tblPr>
        <w:tblW w:w="18470" w:type="dxa"/>
        <w:tblLayout w:type="fixed"/>
        <w:tblLook w:val="04A0" w:firstRow="1" w:lastRow="0" w:firstColumn="1" w:lastColumn="0" w:noHBand="0" w:noVBand="1"/>
      </w:tblPr>
      <w:tblGrid>
        <w:gridCol w:w="1530"/>
        <w:gridCol w:w="2700"/>
        <w:gridCol w:w="1080"/>
        <w:gridCol w:w="13160"/>
      </w:tblGrid>
      <w:tr w:rsidR="00A01A60" w:rsidRPr="00A01A60" w:rsidTr="00A01A60">
        <w:trPr>
          <w:trHeight w:val="320"/>
        </w:trPr>
        <w:tc>
          <w:tcPr>
            <w:tcW w:w="15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1A60" w:rsidRPr="00A01A60" w:rsidRDefault="00D5638E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Function</w:t>
            </w:r>
            <w:r w:rsidR="00A01A60" w:rsidRPr="00A01A60">
              <w:rPr>
                <w:rFonts w:ascii="Calibri" w:hAnsi="Calibri"/>
                <w:color w:val="000000"/>
                <w:sz w:val="16"/>
                <w:szCs w:val="16"/>
              </w:rPr>
              <w:t xml:space="preserve"> System</w:t>
            </w:r>
          </w:p>
        </w:tc>
        <w:tc>
          <w:tcPr>
            <w:tcW w:w="270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Feature ID</w:t>
            </w:r>
          </w:p>
        </w:tc>
        <w:tc>
          <w:tcPr>
            <w:tcW w:w="10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Length (</w:t>
            </w: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bp</w:t>
            </w:r>
            <w:proofErr w:type="spellEnd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)</w:t>
            </w:r>
          </w:p>
        </w:tc>
        <w:tc>
          <w:tcPr>
            <w:tcW w:w="131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Function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tcBorders>
              <w:top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rTCA</w:t>
            </w:r>
            <w:proofErr w:type="spellEnd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 xml:space="preserve"> Cycle</w:t>
            </w:r>
          </w:p>
        </w:tc>
        <w:tc>
          <w:tcPr>
            <w:tcW w:w="2700" w:type="dxa"/>
            <w:tcBorders>
              <w:top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Lamellibrachia_symbiont.peg.150</w:t>
            </w:r>
          </w:p>
        </w:tc>
        <w:tc>
          <w:tcPr>
            <w:tcW w:w="1080" w:type="dxa"/>
            <w:tcBorders>
              <w:top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1524</w:t>
            </w:r>
          </w:p>
        </w:tc>
        <w:tc>
          <w:tcPr>
            <w:tcW w:w="13160" w:type="dxa"/>
            <w:tcBorders>
              <w:top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Fumarate hydratase class I, aerobic (EC 4.2.1.2)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Lamellibrachia_symbiont.peg.2185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1911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2-oxoglutarate oxidoreductase, alpha subunit (EC 1.2.7.3)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Lamellibrachia_symbiont.peg.2186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954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2-oxoglutarate oxidoreductase, beta subunit (EC 1.2.7.3)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Lamellibrachia_symbiont.peg.2943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987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Malate dehydrogenase (EC 1.1.1.37)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Lamellibrachia_symbiont.peg.986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1161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ATP citrate lyase beta chain (EC 4.3.1.8)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Lamellibrachia_symbiont.peg.987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870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ATP citrate lyase alpha chain (EC 4.3.1.8)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Lamellibrachia_symbiont.peg.2924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1167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2-oxoglutarate oxidoreductase, alpha subunit (EC 1.2.7.3)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Lamellibrachia_symbiont.peg.2925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999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2-oxoglutarate oxidoreductase, beta subunit (EC 1.2.7.3)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Lamellibrachia_symbiont.peg.2926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2-oxoglutarate oxidoreductase, gamma subunit (EC 1.2.7.3)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Calvin Cycle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Lamellibrachia_symbiont.peg.2754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1389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Ribulose bisphosphate carboxylase (EC 4.1.1.39)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Lamellibrachia_symbiont.peg.2757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804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 xml:space="preserve">Rubisco activation protein </w:t>
            </w: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CbbQ</w:t>
            </w:r>
            <w:proofErr w:type="spellEnd"/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Lamellibrachia_symbiont.peg.2758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2256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 xml:space="preserve">Rubisco activation protein </w:t>
            </w: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CbbO</w:t>
            </w:r>
            <w:proofErr w:type="spellEnd"/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Sulfer</w:t>
            </w:r>
            <w:proofErr w:type="spellEnd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Oxidataion</w:t>
            </w:r>
            <w:proofErr w:type="spellEnd"/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Lamellibrachia_symbiont.peg.303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942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Dissimilatory sulfite reductase, beta subunit (EC 1.8.99.3)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 xml:space="preserve">Nitrogen </w:t>
            </w: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Mitobolism</w:t>
            </w:r>
            <w:proofErr w:type="spellEnd"/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Lamellibrachia_symbiont.peg.724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1602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Respiratory nitrate reductase beta chain (EC 1.7.99.4Denitrifying reductase</w:t>
            </w:r>
          </w:p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 xml:space="preserve"> gene clusters; &lt;</w:t>
            </w: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br</w:t>
            </w:r>
            <w:proofErr w:type="spellEnd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&gt;Nitrate and nitrite ammonification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Lamellibrachia_symbiont.peg.725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3762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Respiratory nitrate reductase alpha chain (EC 1.7.99.4)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Adhesion-related proteins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Lamellibrachia_symbiont.peg.2820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978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Ankyrin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Lamellibrachia_symbiont.peg.2856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3813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Fibronectin type III domain protein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Oxidative stress</w:t>
            </w:r>
          </w:p>
        </w:tc>
        <w:tc>
          <w:tcPr>
            <w:tcW w:w="270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Lamellibrachia_symbiont.peg.1649</w:t>
            </w:r>
          </w:p>
        </w:tc>
        <w:tc>
          <w:tcPr>
            <w:tcW w:w="108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582</w:t>
            </w:r>
          </w:p>
        </w:tc>
        <w:tc>
          <w:tcPr>
            <w:tcW w:w="13160" w:type="dxa"/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Superoxide dismutase [Fe] (EC 1.15.1.1) (</w:t>
            </w: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FeSOD</w:t>
            </w:r>
            <w:proofErr w:type="spellEnd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)</w:t>
            </w:r>
          </w:p>
        </w:tc>
      </w:tr>
      <w:tr w:rsidR="00A01A60" w:rsidRPr="00A01A60" w:rsidTr="00A01A60">
        <w:trPr>
          <w:trHeight w:val="320"/>
        </w:trPr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00" w:type="dxa"/>
            <w:tcBorders>
              <w:bottom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Lamellibrachia_symbiont.peg.2936</w:t>
            </w:r>
          </w:p>
        </w:tc>
        <w:tc>
          <w:tcPr>
            <w:tcW w:w="1080" w:type="dxa"/>
            <w:tcBorders>
              <w:bottom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jc w:val="right"/>
              <w:rPr>
                <w:rFonts w:ascii="Calibri" w:hAnsi="Calibri"/>
                <w:color w:val="000000"/>
                <w:sz w:val="16"/>
                <w:szCs w:val="16"/>
              </w:rPr>
            </w:pPr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489</w:t>
            </w:r>
          </w:p>
        </w:tc>
        <w:tc>
          <w:tcPr>
            <w:tcW w:w="13160" w:type="dxa"/>
            <w:tcBorders>
              <w:bottom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A01A60" w:rsidRPr="00A01A60" w:rsidRDefault="00A01A60" w:rsidP="00A01A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proofErr w:type="spellStart"/>
            <w:r w:rsidRPr="00A01A60">
              <w:rPr>
                <w:rFonts w:ascii="Calibri" w:hAnsi="Calibri"/>
                <w:color w:val="000000"/>
                <w:sz w:val="16"/>
                <w:szCs w:val="16"/>
              </w:rPr>
              <w:t>Rubrerythrin</w:t>
            </w:r>
            <w:proofErr w:type="spellEnd"/>
          </w:p>
        </w:tc>
      </w:tr>
    </w:tbl>
    <w:p w:rsidR="00A01A60" w:rsidRDefault="00A01A60" w:rsidP="009C4AA4"/>
    <w:p w:rsidR="009C4AA4" w:rsidRDefault="009C4AA4" w:rsidP="009C4AA4"/>
    <w:p w:rsidR="009C4AA4" w:rsidRDefault="009C4AA4" w:rsidP="009C4AA4"/>
    <w:p w:rsidR="009C4AA4" w:rsidRDefault="009C4AA4" w:rsidP="009C4AA4"/>
    <w:p w:rsidR="009C4AA4" w:rsidRDefault="009C4AA4" w:rsidP="009C4AA4"/>
    <w:p w:rsidR="009C4AA4" w:rsidRDefault="009C4AA4" w:rsidP="009C4AA4"/>
    <w:p w:rsidR="009C4AA4" w:rsidRDefault="009C4AA4" w:rsidP="009C4AA4"/>
    <w:p w:rsidR="009C4AA4" w:rsidRDefault="009C4AA4" w:rsidP="009C4AA4"/>
    <w:p w:rsidR="009C4AA4" w:rsidRPr="009C4AA4" w:rsidRDefault="009C4AA4" w:rsidP="009C4AA4"/>
    <w:p w:rsidR="009C4AA4" w:rsidRPr="009C4AA4" w:rsidRDefault="009C4AA4" w:rsidP="009C4AA4"/>
    <w:p w:rsidR="009C4AA4" w:rsidRPr="009C4AA4" w:rsidRDefault="009C4AA4" w:rsidP="009C4AA4"/>
    <w:p w:rsidR="009C4AA4" w:rsidRPr="009C4AA4" w:rsidRDefault="009C4AA4" w:rsidP="009C4AA4"/>
    <w:p w:rsidR="009C4AA4" w:rsidRDefault="009C4AA4" w:rsidP="009C4AA4"/>
    <w:p w:rsidR="009C4AA4" w:rsidRDefault="009C4AA4" w:rsidP="009C4AA4"/>
    <w:p w:rsidR="008B44B5" w:rsidRDefault="009C4AA4" w:rsidP="009C4AA4">
      <w:pPr>
        <w:tabs>
          <w:tab w:val="left" w:pos="2187"/>
        </w:tabs>
      </w:pPr>
      <w:r>
        <w:tab/>
      </w:r>
    </w:p>
    <w:p w:rsidR="009C4AA4" w:rsidRDefault="009C4AA4" w:rsidP="009C4AA4">
      <w:pPr>
        <w:tabs>
          <w:tab w:val="left" w:pos="2187"/>
        </w:tabs>
      </w:pPr>
    </w:p>
    <w:p w:rsidR="009C4AA4" w:rsidRDefault="009C4AA4" w:rsidP="009C4AA4">
      <w:pPr>
        <w:tabs>
          <w:tab w:val="left" w:pos="2187"/>
        </w:tabs>
      </w:pPr>
    </w:p>
    <w:p w:rsidR="009C4AA4" w:rsidRPr="009C4AA4" w:rsidRDefault="009C4AA4" w:rsidP="009C4AA4">
      <w:pPr>
        <w:tabs>
          <w:tab w:val="left" w:pos="2187"/>
        </w:tabs>
      </w:pPr>
    </w:p>
    <w:sectPr w:rsidR="009C4AA4" w:rsidRPr="009C4AA4" w:rsidSect="00204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5B55" w:rsidRDefault="00825B55" w:rsidP="00A004F3">
      <w:r>
        <w:separator/>
      </w:r>
    </w:p>
  </w:endnote>
  <w:endnote w:type="continuationSeparator" w:id="0">
    <w:p w:rsidR="00825B55" w:rsidRDefault="00825B55" w:rsidP="00A00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dvOT247c4ade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5B55" w:rsidRDefault="00825B55" w:rsidP="00A004F3">
      <w:r>
        <w:separator/>
      </w:r>
    </w:p>
  </w:footnote>
  <w:footnote w:type="continuationSeparator" w:id="0">
    <w:p w:rsidR="00825B55" w:rsidRDefault="00825B55" w:rsidP="00A004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683"/>
    <w:rsid w:val="001154AF"/>
    <w:rsid w:val="00130265"/>
    <w:rsid w:val="001C1F3E"/>
    <w:rsid w:val="001C7110"/>
    <w:rsid w:val="00204582"/>
    <w:rsid w:val="00206AD1"/>
    <w:rsid w:val="002B04C7"/>
    <w:rsid w:val="00337F54"/>
    <w:rsid w:val="003850FE"/>
    <w:rsid w:val="00421EDC"/>
    <w:rsid w:val="00472D0D"/>
    <w:rsid w:val="005C7746"/>
    <w:rsid w:val="006C0F36"/>
    <w:rsid w:val="006F6683"/>
    <w:rsid w:val="007C0A17"/>
    <w:rsid w:val="00825B55"/>
    <w:rsid w:val="008B44B5"/>
    <w:rsid w:val="008B5D4F"/>
    <w:rsid w:val="008C466A"/>
    <w:rsid w:val="00905755"/>
    <w:rsid w:val="00983A67"/>
    <w:rsid w:val="009C4AA4"/>
    <w:rsid w:val="009C5D16"/>
    <w:rsid w:val="009E1C14"/>
    <w:rsid w:val="00A004F3"/>
    <w:rsid w:val="00A01A60"/>
    <w:rsid w:val="00AB3264"/>
    <w:rsid w:val="00AC7F17"/>
    <w:rsid w:val="00AF0D22"/>
    <w:rsid w:val="00B94B6C"/>
    <w:rsid w:val="00BB7F42"/>
    <w:rsid w:val="00C90432"/>
    <w:rsid w:val="00D5638E"/>
    <w:rsid w:val="00DA105F"/>
    <w:rsid w:val="00DD18B3"/>
    <w:rsid w:val="00EC7CA0"/>
    <w:rsid w:val="00F82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358C7"/>
  <w15:chartTrackingRefBased/>
  <w15:docId w15:val="{74FFE5F1-B784-8947-BC57-35CE8451F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04F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C7746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337F54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hyperlink" Target="https://www.ncbi.nlm.nih.gov/assembly/1369581" TargetMode="External"/><Relationship Id="rId26" Type="http://schemas.openxmlformats.org/officeDocument/2006/relationships/hyperlink" Target="file:///assembly/GCA_000001215.4%20" TargetMode="External"/><Relationship Id="rId3" Type="http://schemas.openxmlformats.org/officeDocument/2006/relationships/settings" Target="settings.xml"/><Relationship Id="rId21" Type="http://schemas.openxmlformats.org/officeDocument/2006/relationships/hyperlink" Target="file:///assembly/GCA_002600895.1%20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https://www.ncbi.nlm.nih.gov/assembly/1369591" TargetMode="External"/><Relationship Id="rId25" Type="http://schemas.openxmlformats.org/officeDocument/2006/relationships/hyperlink" Target="https://www.ncbi.nlm.nih.gov/assembly/244278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ncbi.nlm.nih.gov/assembly/1188741" TargetMode="External"/><Relationship Id="rId20" Type="http://schemas.openxmlformats.org/officeDocument/2006/relationships/hyperlink" Target="https://www.ncbi.nlm.nih.gov/assembly/557858" TargetMode="External"/><Relationship Id="rId29" Type="http://schemas.openxmlformats.org/officeDocument/2006/relationships/hyperlink" Target="https://www.ncbi.nlm.nih.gov/sra/SRX1024021%5Baccn%5D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yperlink" Target="https://www.ncbi.nlm.nih.gov/assembly/683478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ncbi.nlm.nih.gov/assembly/1131331" TargetMode="External"/><Relationship Id="rId23" Type="http://schemas.openxmlformats.org/officeDocument/2006/relationships/hyperlink" Target="https://www.ncbi.nlm.nih.gov/assembly/594471" TargetMode="External"/><Relationship Id="rId28" Type="http://schemas.openxmlformats.org/officeDocument/2006/relationships/hyperlink" Target="http://www.ncbi.nlm.nih.gov/Traces/sra/sra.cgi?run=SRR3574382" TargetMode="External"/><Relationship Id="rId10" Type="http://schemas.openxmlformats.org/officeDocument/2006/relationships/image" Target="media/image4.emf"/><Relationship Id="rId19" Type="http://schemas.openxmlformats.org/officeDocument/2006/relationships/hyperlink" Target="https://www.ncbi.nlm.nih.gov/assembly/1536921" TargetMode="External"/><Relationship Id="rId31" Type="http://schemas.openxmlformats.org/officeDocument/2006/relationships/hyperlink" Target="http://www.ncbi.nlm.nih.gov/Traces/sra/sra.cgi?run=SRR356056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www.ncbi.nlm.nih.gov/assembly/1062421" TargetMode="External"/><Relationship Id="rId22" Type="http://schemas.openxmlformats.org/officeDocument/2006/relationships/hyperlink" Target="file:///assembly/GCA_002269645.1%20" TargetMode="External"/><Relationship Id="rId27" Type="http://schemas.openxmlformats.org/officeDocument/2006/relationships/hyperlink" Target="http://www.ncbi.nlm.nih.gov/Traces/sra/sra.cgi?run=SRR3554599" TargetMode="External"/><Relationship Id="rId30" Type="http://schemas.openxmlformats.org/officeDocument/2006/relationships/hyperlink" Target="https://www.ncbi.nlm.nih.gov/sra/DRX038901%5Baccn%5D" TargetMode="Externa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FE0441-B0A0-A14E-A5F1-1953D2B96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19</Pages>
  <Words>2632</Words>
  <Characters>15007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2019-01-10T02:06:00Z</dcterms:created>
  <dcterms:modified xsi:type="dcterms:W3CDTF">2019-02-02T02:46:00Z</dcterms:modified>
</cp:coreProperties>
</file>