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CC2A7" w14:textId="0941B75C" w:rsidR="00476885" w:rsidRPr="00550FB3" w:rsidRDefault="00476885" w:rsidP="00476885">
      <w:pPr>
        <w:pStyle w:val="NormalWeb"/>
        <w:jc w:val="center"/>
        <w:rPr>
          <w:rFonts w:ascii="Arial" w:hAnsi="Arial" w:cs="Arial"/>
        </w:rPr>
      </w:pPr>
      <w:r w:rsidRPr="00550FB3">
        <w:rPr>
          <w:rFonts w:ascii="Arial" w:hAnsi="Arial" w:cs="Arial"/>
          <w:color w:val="000000"/>
          <w:sz w:val="36"/>
          <w:szCs w:val="36"/>
        </w:rPr>
        <w:fldChar w:fldCharType="begin"/>
      </w:r>
      <w:r w:rsidRPr="00550FB3">
        <w:rPr>
          <w:rFonts w:ascii="Arial" w:hAnsi="Arial" w:cs="Arial"/>
          <w:color w:val="000000"/>
          <w:sz w:val="36"/>
          <w:szCs w:val="36"/>
        </w:rPr>
        <w:instrText xml:space="preserve"> INCLUDEPICTURE "https://lh6.googleusercontent.com/70FdP1JBg3Uv3G0hoziokMK33bYX-ITdGySPH-mfLCLBpJyf38flc3QdiHbi2vqyFU5dIjAF42wQ2fM3l2JJUf8wlzpzhJEg5vA-mUG0-yafp0sAz-xuXbixDycVl77jn-yzrJlCzdrTyyiUOg" \* MERGEFORMATINET </w:instrText>
      </w:r>
      <w:r w:rsidRPr="00550FB3">
        <w:rPr>
          <w:rFonts w:ascii="Arial" w:hAnsi="Arial" w:cs="Arial"/>
          <w:color w:val="000000"/>
          <w:sz w:val="36"/>
          <w:szCs w:val="36"/>
        </w:rPr>
        <w:fldChar w:fldCharType="separate"/>
      </w:r>
      <w:r w:rsidRPr="00550FB3">
        <w:rPr>
          <w:rFonts w:ascii="Arial" w:hAnsi="Arial" w:cs="Arial"/>
          <w:noProof/>
          <w:color w:val="000000"/>
          <w:sz w:val="36"/>
          <w:szCs w:val="36"/>
        </w:rPr>
        <w:drawing>
          <wp:inline distT="0" distB="0" distL="0" distR="0" wp14:anchorId="0867372F" wp14:editId="415587A6">
            <wp:extent cx="4772025" cy="2276475"/>
            <wp:effectExtent l="0" t="0" r="3175" b="0"/>
            <wp:docPr id="1" name="Picture 1" descr="https://lh6.googleusercontent.com/70FdP1JBg3Uv3G0hoziokMK33bYX-ITdGySPH-mfLCLBpJyf38flc3QdiHbi2vqyFU5dIjAF42wQ2fM3l2JJUf8wlzpzhJEg5vA-mUG0-yafp0sAz-xuXbixDycVl77jn-yzrJlCzdrTyyiU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0FdP1JBg3Uv3G0hoziokMK33bYX-ITdGySPH-mfLCLBpJyf38flc3QdiHbi2vqyFU5dIjAF42wQ2fM3l2JJUf8wlzpzhJEg5vA-mUG0-yafp0sAz-xuXbixDycVl77jn-yzrJlCzdrTyyiUO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2025" cy="2276475"/>
                    </a:xfrm>
                    <a:prstGeom prst="rect">
                      <a:avLst/>
                    </a:prstGeom>
                    <a:noFill/>
                    <a:ln>
                      <a:noFill/>
                    </a:ln>
                  </pic:spPr>
                </pic:pic>
              </a:graphicData>
            </a:graphic>
          </wp:inline>
        </w:drawing>
      </w:r>
      <w:r w:rsidRPr="00550FB3">
        <w:rPr>
          <w:rFonts w:ascii="Arial" w:hAnsi="Arial" w:cs="Arial"/>
          <w:color w:val="000000"/>
          <w:sz w:val="36"/>
          <w:szCs w:val="36"/>
        </w:rPr>
        <w:fldChar w:fldCharType="end"/>
      </w:r>
    </w:p>
    <w:p w14:paraId="3684682F" w14:textId="77777777" w:rsidR="00476885" w:rsidRPr="00550FB3" w:rsidRDefault="00476885" w:rsidP="00476885">
      <w:pPr>
        <w:rPr>
          <w:rFonts w:ascii="Arial" w:hAnsi="Arial" w:cs="Arial"/>
        </w:rPr>
      </w:pPr>
    </w:p>
    <w:p w14:paraId="109D9756" w14:textId="77777777" w:rsidR="00476885" w:rsidRPr="00550FB3" w:rsidRDefault="00476885" w:rsidP="00476885">
      <w:pPr>
        <w:pStyle w:val="NormalWeb"/>
        <w:rPr>
          <w:rFonts w:ascii="Arial" w:hAnsi="Arial" w:cs="Arial"/>
        </w:rPr>
      </w:pPr>
      <w:r w:rsidRPr="00550FB3">
        <w:rPr>
          <w:rFonts w:ascii="Arial" w:hAnsi="Arial" w:cs="Arial"/>
          <w:color w:val="000000"/>
          <w:sz w:val="36"/>
          <w:szCs w:val="36"/>
        </w:rPr>
        <w:t>Supplementary Information for</w:t>
      </w:r>
    </w:p>
    <w:p w14:paraId="1BD40AE7" w14:textId="414BC612" w:rsidR="0025639C" w:rsidRPr="00EE455C" w:rsidRDefault="0025639C" w:rsidP="0025639C">
      <w:pPr>
        <w:pStyle w:val="Title"/>
        <w:spacing w:line="360" w:lineRule="auto"/>
        <w:rPr>
          <w:rFonts w:ascii="Arial" w:eastAsia="Arial" w:hAnsi="Arial" w:cs="Arial"/>
          <w:color w:val="000000"/>
          <w:sz w:val="24"/>
          <w:szCs w:val="24"/>
        </w:rPr>
      </w:pPr>
      <w:bookmarkStart w:id="0" w:name="_gjdgxs" w:colFirst="0" w:colLast="0"/>
      <w:bookmarkEnd w:id="0"/>
      <w:r w:rsidRPr="00EE455C">
        <w:rPr>
          <w:rFonts w:ascii="Arial" w:eastAsia="Arial" w:hAnsi="Arial" w:cs="Arial"/>
          <w:color w:val="000000"/>
          <w:sz w:val="24"/>
          <w:szCs w:val="24"/>
        </w:rPr>
        <w:t xml:space="preserve">Genomic adaptations to </w:t>
      </w:r>
      <w:proofErr w:type="spellStart"/>
      <w:r w:rsidRPr="00EE455C">
        <w:rPr>
          <w:rFonts w:ascii="Arial" w:eastAsia="Arial" w:hAnsi="Arial" w:cs="Arial"/>
          <w:color w:val="000000"/>
          <w:sz w:val="24"/>
          <w:szCs w:val="24"/>
        </w:rPr>
        <w:t>chemosymbiosis</w:t>
      </w:r>
      <w:proofErr w:type="spellEnd"/>
      <w:r w:rsidRPr="00EE455C">
        <w:rPr>
          <w:rFonts w:ascii="Arial" w:eastAsia="Arial" w:hAnsi="Arial" w:cs="Arial"/>
          <w:color w:val="000000"/>
          <w:sz w:val="24"/>
          <w:szCs w:val="24"/>
        </w:rPr>
        <w:t xml:space="preserve"> in the deep-sea seep-dwelling tubeworm </w:t>
      </w:r>
      <w:proofErr w:type="spellStart"/>
      <w:r w:rsidRPr="00EE455C">
        <w:rPr>
          <w:rFonts w:ascii="Arial" w:eastAsia="Arial" w:hAnsi="Arial" w:cs="Arial"/>
          <w:i/>
          <w:color w:val="000000"/>
          <w:sz w:val="24"/>
          <w:szCs w:val="24"/>
        </w:rPr>
        <w:t>Lamellibrachia</w:t>
      </w:r>
      <w:proofErr w:type="spellEnd"/>
      <w:r w:rsidRPr="00EE455C">
        <w:rPr>
          <w:rFonts w:ascii="Arial" w:eastAsia="Arial" w:hAnsi="Arial" w:cs="Arial"/>
          <w:i/>
          <w:color w:val="000000"/>
          <w:sz w:val="24"/>
          <w:szCs w:val="24"/>
        </w:rPr>
        <w:t xml:space="preserve"> </w:t>
      </w:r>
      <w:proofErr w:type="spellStart"/>
      <w:r w:rsidRPr="00EE455C">
        <w:rPr>
          <w:rFonts w:ascii="Arial" w:eastAsia="Arial" w:hAnsi="Arial" w:cs="Arial"/>
          <w:i/>
          <w:color w:val="000000"/>
          <w:sz w:val="24"/>
          <w:szCs w:val="24"/>
        </w:rPr>
        <w:t>luymesi</w:t>
      </w:r>
      <w:proofErr w:type="spellEnd"/>
      <w:r w:rsidRPr="00EE455C">
        <w:rPr>
          <w:rFonts w:ascii="Arial" w:eastAsia="Arial" w:hAnsi="Arial" w:cs="Arial"/>
          <w:color w:val="000000"/>
          <w:sz w:val="24"/>
          <w:szCs w:val="24"/>
        </w:rPr>
        <w:t xml:space="preserve"> (</w:t>
      </w:r>
      <w:proofErr w:type="spellStart"/>
      <w:r w:rsidRPr="00EE455C">
        <w:rPr>
          <w:rFonts w:ascii="Arial" w:eastAsia="Arial" w:hAnsi="Arial" w:cs="Arial"/>
          <w:color w:val="000000"/>
          <w:sz w:val="24"/>
          <w:szCs w:val="24"/>
        </w:rPr>
        <w:t>Siboglinidae</w:t>
      </w:r>
      <w:proofErr w:type="spellEnd"/>
      <w:r w:rsidRPr="00EE455C">
        <w:rPr>
          <w:rFonts w:ascii="Arial" w:eastAsia="Arial" w:hAnsi="Arial" w:cs="Arial"/>
          <w:color w:val="000000"/>
          <w:sz w:val="24"/>
          <w:szCs w:val="24"/>
        </w:rPr>
        <w:t>, Annelida)</w:t>
      </w:r>
    </w:p>
    <w:p w14:paraId="4FA8F217" w14:textId="77777777" w:rsidR="00476885" w:rsidRPr="00550FB3" w:rsidRDefault="00476885" w:rsidP="00476885">
      <w:pPr>
        <w:rPr>
          <w:rFonts w:ascii="Arial" w:hAnsi="Arial" w:cs="Arial"/>
        </w:rPr>
      </w:pPr>
    </w:p>
    <w:p w14:paraId="1F5C31C7" w14:textId="77777777" w:rsidR="00476885" w:rsidRPr="00550FB3" w:rsidRDefault="00476885" w:rsidP="00476885">
      <w:pPr>
        <w:pStyle w:val="NormalWeb"/>
        <w:rPr>
          <w:rFonts w:ascii="Arial" w:hAnsi="Arial" w:cs="Arial"/>
        </w:rPr>
      </w:pPr>
      <w:r w:rsidRPr="00550FB3">
        <w:rPr>
          <w:rFonts w:ascii="Arial" w:hAnsi="Arial" w:cs="Arial"/>
          <w:color w:val="000000"/>
          <w:sz w:val="22"/>
          <w:szCs w:val="22"/>
        </w:rPr>
        <w:t>Yuanning Li</w:t>
      </w:r>
      <w:r w:rsidRPr="00550FB3">
        <w:rPr>
          <w:rFonts w:ascii="Arial" w:hAnsi="Arial" w:cs="Arial"/>
          <w:color w:val="000000"/>
          <w:sz w:val="8"/>
          <w:szCs w:val="8"/>
          <w:vertAlign w:val="superscript"/>
        </w:rPr>
        <w:t>1</w:t>
      </w:r>
      <w:r w:rsidRPr="00550FB3">
        <w:rPr>
          <w:rFonts w:ascii="Arial" w:hAnsi="Arial" w:cs="Arial"/>
          <w:color w:val="000000"/>
          <w:sz w:val="22"/>
          <w:szCs w:val="22"/>
        </w:rPr>
        <w:t>,</w:t>
      </w:r>
      <w:r w:rsidRPr="00550FB3">
        <w:rPr>
          <w:rFonts w:ascii="Arial" w:hAnsi="Arial" w:cs="Arial"/>
          <w:color w:val="000000"/>
          <w:sz w:val="8"/>
          <w:szCs w:val="8"/>
          <w:vertAlign w:val="superscript"/>
        </w:rPr>
        <w:t>2</w:t>
      </w:r>
      <w:r w:rsidRPr="00550FB3">
        <w:rPr>
          <w:rFonts w:ascii="Arial" w:hAnsi="Arial" w:cs="Arial"/>
          <w:color w:val="000000"/>
          <w:sz w:val="22"/>
          <w:szCs w:val="22"/>
        </w:rPr>
        <w:t>*, Michael G. Tassia</w:t>
      </w:r>
      <w:r w:rsidRPr="00550FB3">
        <w:rPr>
          <w:rFonts w:ascii="Arial" w:hAnsi="Arial" w:cs="Arial"/>
          <w:color w:val="000000"/>
          <w:sz w:val="8"/>
          <w:szCs w:val="8"/>
          <w:vertAlign w:val="superscript"/>
        </w:rPr>
        <w:t>1</w:t>
      </w:r>
      <w:r w:rsidRPr="00550FB3">
        <w:rPr>
          <w:rFonts w:ascii="Arial" w:hAnsi="Arial" w:cs="Arial"/>
          <w:color w:val="000000"/>
          <w:sz w:val="22"/>
          <w:szCs w:val="22"/>
        </w:rPr>
        <w:t>, Damien S. Waits</w:t>
      </w:r>
      <w:r w:rsidRPr="00550FB3">
        <w:rPr>
          <w:rFonts w:ascii="Arial" w:hAnsi="Arial" w:cs="Arial"/>
          <w:color w:val="000000"/>
          <w:sz w:val="8"/>
          <w:szCs w:val="8"/>
          <w:vertAlign w:val="superscript"/>
        </w:rPr>
        <w:t>1</w:t>
      </w:r>
      <w:r w:rsidRPr="00550FB3">
        <w:rPr>
          <w:rFonts w:ascii="Arial" w:hAnsi="Arial" w:cs="Arial"/>
          <w:color w:val="000000"/>
          <w:sz w:val="22"/>
          <w:szCs w:val="22"/>
        </w:rPr>
        <w:t>, Viktoria E. Bogantes</w:t>
      </w:r>
      <w:r w:rsidRPr="00550FB3">
        <w:rPr>
          <w:rFonts w:ascii="Arial" w:hAnsi="Arial" w:cs="Arial"/>
          <w:color w:val="000000"/>
          <w:sz w:val="8"/>
          <w:szCs w:val="8"/>
          <w:vertAlign w:val="superscript"/>
        </w:rPr>
        <w:t>1</w:t>
      </w:r>
      <w:r w:rsidRPr="00550FB3">
        <w:rPr>
          <w:rFonts w:ascii="Arial" w:hAnsi="Arial" w:cs="Arial"/>
          <w:color w:val="000000"/>
          <w:sz w:val="22"/>
          <w:szCs w:val="22"/>
        </w:rPr>
        <w:t>, Kyle T. David</w:t>
      </w:r>
      <w:r w:rsidRPr="00550FB3">
        <w:rPr>
          <w:rFonts w:ascii="Arial" w:hAnsi="Arial" w:cs="Arial"/>
          <w:color w:val="000000"/>
          <w:sz w:val="8"/>
          <w:szCs w:val="8"/>
          <w:vertAlign w:val="superscript"/>
        </w:rPr>
        <w:t>1</w:t>
      </w:r>
      <w:r w:rsidRPr="00550FB3">
        <w:rPr>
          <w:rFonts w:ascii="Arial" w:hAnsi="Arial" w:cs="Arial"/>
          <w:color w:val="000000"/>
          <w:sz w:val="22"/>
          <w:szCs w:val="22"/>
        </w:rPr>
        <w:t>, Kenneth M. Halanych</w:t>
      </w:r>
      <w:r w:rsidRPr="00550FB3">
        <w:rPr>
          <w:rFonts w:ascii="Arial" w:hAnsi="Arial" w:cs="Arial"/>
          <w:color w:val="000000"/>
          <w:sz w:val="8"/>
          <w:szCs w:val="8"/>
          <w:vertAlign w:val="superscript"/>
        </w:rPr>
        <w:t>1</w:t>
      </w:r>
    </w:p>
    <w:p w14:paraId="2EEE5578" w14:textId="77777777" w:rsidR="00476885" w:rsidRPr="00550FB3" w:rsidRDefault="00476885" w:rsidP="00476885">
      <w:pPr>
        <w:rPr>
          <w:rFonts w:ascii="Arial" w:hAnsi="Arial" w:cs="Arial"/>
        </w:rPr>
      </w:pPr>
    </w:p>
    <w:p w14:paraId="08519C96" w14:textId="77777777" w:rsidR="00476885" w:rsidRPr="00550FB3" w:rsidRDefault="00476885" w:rsidP="00476885">
      <w:pPr>
        <w:pStyle w:val="NormalWeb"/>
        <w:rPr>
          <w:rFonts w:ascii="Arial" w:hAnsi="Arial" w:cs="Arial"/>
        </w:rPr>
      </w:pPr>
      <w:r w:rsidRPr="00550FB3">
        <w:rPr>
          <w:rFonts w:ascii="Arial" w:hAnsi="Arial" w:cs="Arial"/>
          <w:color w:val="000000"/>
        </w:rPr>
        <w:t xml:space="preserve">Corresponding authors: Yuanning Li, Kenneth M. </w:t>
      </w:r>
      <w:proofErr w:type="spellStart"/>
      <w:r w:rsidRPr="00550FB3">
        <w:rPr>
          <w:rFonts w:ascii="Arial" w:hAnsi="Arial" w:cs="Arial"/>
          <w:color w:val="000000"/>
        </w:rPr>
        <w:t>Halanych</w:t>
      </w:r>
      <w:proofErr w:type="spellEnd"/>
      <w:r w:rsidRPr="00550FB3">
        <w:rPr>
          <w:rFonts w:ascii="Arial" w:hAnsi="Arial" w:cs="Arial"/>
          <w:color w:val="000000"/>
        </w:rPr>
        <w:t xml:space="preserve"> </w:t>
      </w:r>
    </w:p>
    <w:p w14:paraId="3DF0DE9D" w14:textId="77777777" w:rsidR="00476885" w:rsidRPr="00550FB3" w:rsidRDefault="00476885" w:rsidP="00476885">
      <w:pPr>
        <w:pStyle w:val="NormalWeb"/>
        <w:rPr>
          <w:rFonts w:ascii="Arial" w:hAnsi="Arial" w:cs="Arial"/>
        </w:rPr>
      </w:pPr>
      <w:r w:rsidRPr="00550FB3">
        <w:rPr>
          <w:rFonts w:ascii="Arial" w:hAnsi="Arial" w:cs="Arial"/>
          <w:color w:val="000000"/>
        </w:rPr>
        <w:t>Email:  </w:t>
      </w:r>
      <w:hyperlink r:id="rId7" w:history="1">
        <w:r w:rsidRPr="00550FB3">
          <w:rPr>
            <w:rStyle w:val="Hyperlink"/>
            <w:rFonts w:ascii="Arial" w:hAnsi="Arial" w:cs="Arial"/>
            <w:color w:val="000000"/>
            <w:sz w:val="22"/>
            <w:szCs w:val="22"/>
          </w:rPr>
          <w:t>yuanning.li@yale.edu</w:t>
        </w:r>
      </w:hyperlink>
      <w:r w:rsidRPr="00550FB3">
        <w:rPr>
          <w:rFonts w:ascii="Arial" w:hAnsi="Arial" w:cs="Arial"/>
          <w:color w:val="000000"/>
          <w:sz w:val="22"/>
          <w:szCs w:val="22"/>
        </w:rPr>
        <w:t>; k</w:t>
      </w:r>
      <w:hyperlink r:id="rId8" w:history="1">
        <w:r w:rsidRPr="00550FB3">
          <w:rPr>
            <w:rStyle w:val="Hyperlink"/>
            <w:rFonts w:ascii="Arial" w:hAnsi="Arial" w:cs="Arial"/>
            <w:color w:val="000000"/>
            <w:sz w:val="22"/>
            <w:szCs w:val="22"/>
          </w:rPr>
          <w:t>en@auburn.edu</w:t>
        </w:r>
      </w:hyperlink>
    </w:p>
    <w:p w14:paraId="5C9908BF" w14:textId="77777777" w:rsidR="00476885" w:rsidRPr="00550FB3" w:rsidRDefault="00476885" w:rsidP="00476885">
      <w:pPr>
        <w:spacing w:after="240"/>
        <w:rPr>
          <w:rFonts w:ascii="Arial" w:hAnsi="Arial" w:cs="Arial"/>
        </w:rPr>
      </w:pPr>
      <w:r w:rsidRPr="00550FB3">
        <w:rPr>
          <w:rFonts w:ascii="Arial" w:hAnsi="Arial" w:cs="Arial"/>
        </w:rPr>
        <w:br/>
      </w:r>
    </w:p>
    <w:p w14:paraId="75F16DD0" w14:textId="77777777" w:rsidR="00476885" w:rsidRPr="00550FB3" w:rsidRDefault="00476885" w:rsidP="00476885">
      <w:pPr>
        <w:pStyle w:val="NormalWeb"/>
        <w:rPr>
          <w:rFonts w:ascii="Arial" w:hAnsi="Arial" w:cs="Arial"/>
        </w:rPr>
      </w:pPr>
      <w:r w:rsidRPr="00550FB3">
        <w:rPr>
          <w:rFonts w:ascii="Arial" w:hAnsi="Arial" w:cs="Arial"/>
          <w:b/>
          <w:bCs/>
          <w:color w:val="000000"/>
        </w:rPr>
        <w:t>This PDF file includes:</w:t>
      </w:r>
    </w:p>
    <w:p w14:paraId="4A0EAA04" w14:textId="77777777" w:rsidR="00476885" w:rsidRPr="00550FB3" w:rsidRDefault="00476885" w:rsidP="00476885">
      <w:pPr>
        <w:rPr>
          <w:rFonts w:ascii="Arial" w:hAnsi="Arial" w:cs="Arial"/>
        </w:rPr>
      </w:pPr>
    </w:p>
    <w:p w14:paraId="2F9D3332" w14:textId="77777777" w:rsidR="00476885" w:rsidRPr="00550FB3" w:rsidRDefault="00476885" w:rsidP="00360B9A">
      <w:pPr>
        <w:pStyle w:val="NormalWeb"/>
        <w:rPr>
          <w:rFonts w:ascii="Arial" w:hAnsi="Arial" w:cs="Arial"/>
        </w:rPr>
      </w:pPr>
      <w:r w:rsidRPr="00550FB3">
        <w:rPr>
          <w:rFonts w:ascii="Arial" w:hAnsi="Arial" w:cs="Arial"/>
          <w:color w:val="000000"/>
        </w:rPr>
        <w:t>Supplementary text</w:t>
      </w:r>
    </w:p>
    <w:p w14:paraId="3CC1D38A" w14:textId="41E7E35F" w:rsidR="00476885" w:rsidRPr="00550FB3" w:rsidRDefault="00476885" w:rsidP="00360B9A">
      <w:pPr>
        <w:pStyle w:val="NormalWeb"/>
        <w:rPr>
          <w:rFonts w:ascii="Arial" w:hAnsi="Arial" w:cs="Arial"/>
        </w:rPr>
      </w:pPr>
      <w:r w:rsidRPr="00550FB3">
        <w:rPr>
          <w:rFonts w:ascii="Arial" w:hAnsi="Arial" w:cs="Arial"/>
          <w:color w:val="000000"/>
        </w:rPr>
        <w:t>Figs. S1 to S</w:t>
      </w:r>
      <w:r w:rsidR="0025639C">
        <w:rPr>
          <w:rFonts w:ascii="Arial" w:hAnsi="Arial" w:cs="Arial"/>
          <w:color w:val="000000"/>
        </w:rPr>
        <w:t>8</w:t>
      </w:r>
    </w:p>
    <w:p w14:paraId="72DD2ED2" w14:textId="114BF171" w:rsidR="00476885" w:rsidRPr="00550FB3" w:rsidRDefault="00476885" w:rsidP="00360B9A">
      <w:pPr>
        <w:pStyle w:val="NormalWeb"/>
        <w:rPr>
          <w:rFonts w:ascii="Arial" w:hAnsi="Arial" w:cs="Arial"/>
        </w:rPr>
      </w:pPr>
      <w:r w:rsidRPr="00550FB3">
        <w:rPr>
          <w:rFonts w:ascii="Arial" w:hAnsi="Arial" w:cs="Arial"/>
          <w:color w:val="000000"/>
        </w:rPr>
        <w:t>Tables S1 to S</w:t>
      </w:r>
      <w:r w:rsidR="00986724">
        <w:rPr>
          <w:rFonts w:ascii="Arial" w:hAnsi="Arial" w:cs="Arial"/>
          <w:color w:val="000000"/>
        </w:rPr>
        <w:t>10</w:t>
      </w:r>
    </w:p>
    <w:p w14:paraId="377A9F2C" w14:textId="77777777" w:rsidR="00986724" w:rsidRPr="00986724" w:rsidRDefault="00476885" w:rsidP="00986724">
      <w:pPr>
        <w:rPr>
          <w:rFonts w:ascii="Arial" w:hAnsi="Arial" w:cs="Arial"/>
          <w:b/>
          <w:bCs/>
          <w:color w:val="000000"/>
        </w:rPr>
      </w:pPr>
      <w:r w:rsidRPr="00550FB3">
        <w:rPr>
          <w:rFonts w:ascii="Arial" w:hAnsi="Arial" w:cs="Arial"/>
        </w:rPr>
        <w:br/>
      </w:r>
      <w:r w:rsidR="00986724" w:rsidRPr="00986724">
        <w:rPr>
          <w:rFonts w:ascii="Arial" w:hAnsi="Arial" w:cs="Arial"/>
          <w:b/>
          <w:bCs/>
          <w:color w:val="000000"/>
        </w:rPr>
        <w:t xml:space="preserve">Other supplementary materials for this manuscript include the following: </w:t>
      </w:r>
    </w:p>
    <w:p w14:paraId="2A5A1864" w14:textId="5A366E68" w:rsidR="00476885" w:rsidRPr="00550FB3" w:rsidRDefault="00476885" w:rsidP="00360B9A">
      <w:pPr>
        <w:spacing w:after="240"/>
        <w:rPr>
          <w:rFonts w:ascii="Arial" w:hAnsi="Arial" w:cs="Arial"/>
        </w:rPr>
      </w:pPr>
      <w:r w:rsidRPr="00550FB3">
        <w:rPr>
          <w:rFonts w:ascii="Arial" w:hAnsi="Arial" w:cs="Arial"/>
        </w:rPr>
        <w:br/>
      </w:r>
      <w:r w:rsidR="00986724">
        <w:rPr>
          <w:rFonts w:ascii="Arial" w:hAnsi="Arial" w:cs="Arial"/>
        </w:rPr>
        <w:t>Dataset S1</w:t>
      </w:r>
      <w:r w:rsidRPr="00550FB3">
        <w:rPr>
          <w:rFonts w:ascii="Arial" w:hAnsi="Arial" w:cs="Arial"/>
        </w:rPr>
        <w:br/>
      </w:r>
      <w:r w:rsidRPr="00550FB3">
        <w:rPr>
          <w:rFonts w:ascii="Arial" w:hAnsi="Arial" w:cs="Arial"/>
        </w:rPr>
        <w:br/>
      </w:r>
      <w:r w:rsidRPr="00550FB3">
        <w:rPr>
          <w:rFonts w:ascii="Arial" w:hAnsi="Arial" w:cs="Arial"/>
        </w:rPr>
        <w:br/>
      </w:r>
      <w:r w:rsidRPr="00550FB3">
        <w:rPr>
          <w:rFonts w:ascii="Arial" w:hAnsi="Arial" w:cs="Arial"/>
        </w:rPr>
        <w:br/>
      </w:r>
      <w:r w:rsidRPr="00550FB3">
        <w:rPr>
          <w:rFonts w:ascii="Arial" w:hAnsi="Arial" w:cs="Arial"/>
        </w:rPr>
        <w:br/>
      </w:r>
      <w:r w:rsidRPr="00550FB3">
        <w:rPr>
          <w:rFonts w:ascii="Arial" w:hAnsi="Arial" w:cs="Arial"/>
        </w:rPr>
        <w:br/>
      </w:r>
      <w:r w:rsidRPr="00550FB3">
        <w:rPr>
          <w:rFonts w:ascii="Arial" w:hAnsi="Arial" w:cs="Arial"/>
        </w:rPr>
        <w:br/>
      </w:r>
    </w:p>
    <w:p w14:paraId="08D88492" w14:textId="77777777" w:rsidR="00360B9A" w:rsidRPr="00550FB3" w:rsidRDefault="00360B9A" w:rsidP="00476885">
      <w:pPr>
        <w:pStyle w:val="NormalWeb"/>
        <w:spacing w:before="240" w:after="60"/>
        <w:rPr>
          <w:rFonts w:ascii="Arial" w:hAnsi="Arial" w:cs="Arial"/>
          <w:b/>
          <w:bCs/>
          <w:color w:val="000000"/>
        </w:rPr>
      </w:pPr>
    </w:p>
    <w:p w14:paraId="5D666F98" w14:textId="2F847DBD" w:rsidR="00476885" w:rsidRPr="00550FB3" w:rsidRDefault="00476885" w:rsidP="00476885">
      <w:pPr>
        <w:pStyle w:val="NormalWeb"/>
        <w:spacing w:before="240" w:after="60"/>
        <w:rPr>
          <w:rFonts w:ascii="Arial" w:hAnsi="Arial" w:cs="Arial"/>
        </w:rPr>
      </w:pPr>
      <w:r w:rsidRPr="00550FB3">
        <w:rPr>
          <w:rFonts w:ascii="Arial" w:hAnsi="Arial" w:cs="Arial"/>
          <w:b/>
          <w:bCs/>
          <w:color w:val="000000"/>
        </w:rPr>
        <w:t>Supplementary Information Text</w:t>
      </w:r>
    </w:p>
    <w:p w14:paraId="3DD40E0F" w14:textId="77777777" w:rsidR="00476885" w:rsidRPr="00550FB3" w:rsidRDefault="00476885" w:rsidP="00476885">
      <w:pPr>
        <w:pStyle w:val="NormalWeb"/>
        <w:spacing w:before="240" w:after="60"/>
        <w:rPr>
          <w:rFonts w:ascii="Arial" w:hAnsi="Arial" w:cs="Arial"/>
        </w:rPr>
      </w:pPr>
      <w:r w:rsidRPr="00550FB3">
        <w:rPr>
          <w:rFonts w:ascii="Arial" w:hAnsi="Arial" w:cs="Arial"/>
          <w:b/>
          <w:bCs/>
          <w:color w:val="000000"/>
        </w:rPr>
        <w:t>SI Methods</w:t>
      </w:r>
    </w:p>
    <w:p w14:paraId="0B2C2840" w14:textId="77777777" w:rsidR="00476885" w:rsidRPr="00550FB3" w:rsidRDefault="00476885" w:rsidP="00476885">
      <w:pPr>
        <w:pStyle w:val="NormalWeb"/>
        <w:rPr>
          <w:rFonts w:ascii="Arial" w:hAnsi="Arial" w:cs="Arial"/>
        </w:rPr>
      </w:pPr>
      <w:r w:rsidRPr="00550FB3">
        <w:rPr>
          <w:rFonts w:ascii="Arial" w:hAnsi="Arial" w:cs="Arial"/>
          <w:b/>
          <w:bCs/>
          <w:color w:val="000000"/>
          <w:sz w:val="22"/>
          <w:szCs w:val="22"/>
        </w:rPr>
        <w:t>Proteomics characterization.</w:t>
      </w:r>
    </w:p>
    <w:p w14:paraId="3810C7B6" w14:textId="68DC6186" w:rsidR="00476885" w:rsidRPr="00550FB3" w:rsidRDefault="00476885" w:rsidP="00476885">
      <w:pPr>
        <w:pStyle w:val="NormalWeb"/>
        <w:spacing w:before="180" w:after="180"/>
        <w:rPr>
          <w:rFonts w:ascii="Arial" w:hAnsi="Arial" w:cs="Arial"/>
        </w:rPr>
      </w:pPr>
      <w:r w:rsidRPr="00550FB3">
        <w:rPr>
          <w:rFonts w:ascii="Arial" w:hAnsi="Arial" w:cs="Arial"/>
          <w:color w:val="000000"/>
          <w:sz w:val="22"/>
          <w:szCs w:val="22"/>
        </w:rPr>
        <w:t xml:space="preserve">Proteomic analysis of </w:t>
      </w:r>
      <w:proofErr w:type="spellStart"/>
      <w:r w:rsidRPr="00550FB3">
        <w:rPr>
          <w:rFonts w:ascii="Arial" w:hAnsi="Arial" w:cs="Arial"/>
          <w:i/>
          <w:iCs/>
          <w:color w:val="000000"/>
          <w:sz w:val="22"/>
          <w:szCs w:val="22"/>
        </w:rPr>
        <w:t>Lamellibrachia</w:t>
      </w:r>
      <w:proofErr w:type="spellEnd"/>
      <w:r w:rsidRPr="00550FB3">
        <w:rPr>
          <w:rFonts w:ascii="Arial" w:hAnsi="Arial" w:cs="Arial"/>
          <w:color w:val="000000"/>
          <w:sz w:val="22"/>
          <w:szCs w:val="22"/>
        </w:rPr>
        <w:t xml:space="preserve"> </w:t>
      </w:r>
      <w:proofErr w:type="spellStart"/>
      <w:r w:rsidRPr="00550FB3">
        <w:rPr>
          <w:rFonts w:ascii="Arial" w:hAnsi="Arial" w:cs="Arial"/>
          <w:i/>
          <w:iCs/>
          <w:color w:val="000000"/>
          <w:sz w:val="22"/>
          <w:szCs w:val="22"/>
        </w:rPr>
        <w:t>luymesi</w:t>
      </w:r>
      <w:proofErr w:type="spellEnd"/>
      <w:r w:rsidRPr="00550FB3">
        <w:rPr>
          <w:rFonts w:ascii="Arial" w:hAnsi="Arial" w:cs="Arial"/>
          <w:color w:val="000000"/>
          <w:sz w:val="22"/>
          <w:szCs w:val="22"/>
        </w:rPr>
        <w:t xml:space="preserve"> trunk/</w:t>
      </w:r>
      <w:proofErr w:type="spellStart"/>
      <w:r w:rsidRPr="00550FB3">
        <w:rPr>
          <w:rFonts w:ascii="Arial" w:hAnsi="Arial" w:cs="Arial"/>
          <w:color w:val="000000"/>
          <w:sz w:val="22"/>
          <w:szCs w:val="22"/>
        </w:rPr>
        <w:t>trophosome</w:t>
      </w:r>
      <w:proofErr w:type="spellEnd"/>
      <w:r w:rsidRPr="00550FB3">
        <w:rPr>
          <w:rFonts w:ascii="Arial" w:hAnsi="Arial" w:cs="Arial"/>
          <w:color w:val="000000"/>
          <w:sz w:val="22"/>
          <w:szCs w:val="22"/>
        </w:rPr>
        <w:t xml:space="preserve"> tissue was performed by Proteomics &amp; Metabolomics Facility at Colorado State </w:t>
      </w:r>
      <w:r w:rsidR="00B94ADE" w:rsidRPr="00550FB3">
        <w:rPr>
          <w:rFonts w:ascii="Arial" w:hAnsi="Arial" w:cs="Arial"/>
          <w:color w:val="000000"/>
          <w:sz w:val="22"/>
          <w:szCs w:val="22"/>
        </w:rPr>
        <w:t>University</w:t>
      </w:r>
      <w:r w:rsidR="00B94ADE">
        <w:rPr>
          <w:rFonts w:ascii="SimSun" w:eastAsia="SimSun" w:hAnsi="SimSun" w:cs="SimSun"/>
          <w:color w:val="000000"/>
          <w:sz w:val="22"/>
          <w:szCs w:val="22"/>
        </w:rPr>
        <w:t>.</w:t>
      </w:r>
      <w:r w:rsidR="00B94ADE">
        <w:rPr>
          <w:rFonts w:ascii="Arial" w:hAnsi="Arial"/>
          <w:sz w:val="22"/>
          <w:szCs w:val="22"/>
        </w:rPr>
        <w:t xml:space="preserve"> Here</w:t>
      </w:r>
      <w:r w:rsidR="0025639C">
        <w:rPr>
          <w:rFonts w:ascii="Arial" w:hAnsi="Arial"/>
          <w:sz w:val="22"/>
          <w:szCs w:val="22"/>
        </w:rPr>
        <w:t xml:space="preserve"> we restate the protocol provided by Colorado State University.</w:t>
      </w:r>
      <w:r w:rsidR="00B94ADE">
        <w:rPr>
          <w:rFonts w:ascii="Arial" w:hAnsi="Arial" w:cs="Arial"/>
          <w:color w:val="000000"/>
          <w:sz w:val="22"/>
          <w:szCs w:val="22"/>
        </w:rPr>
        <w:t xml:space="preserve"> </w:t>
      </w:r>
      <w:r w:rsidRPr="00550FB3">
        <w:rPr>
          <w:rFonts w:ascii="Arial" w:hAnsi="Arial" w:cs="Arial"/>
          <w:color w:val="000000"/>
          <w:sz w:val="22"/>
          <w:szCs w:val="22"/>
        </w:rPr>
        <w:t xml:space="preserve">50 </w:t>
      </w:r>
      <w:proofErr w:type="spellStart"/>
      <w:r w:rsidRPr="00550FB3">
        <w:rPr>
          <w:rFonts w:ascii="Arial" w:hAnsi="Arial" w:cs="Arial"/>
          <w:color w:val="000000"/>
          <w:sz w:val="22"/>
          <w:szCs w:val="22"/>
        </w:rPr>
        <w:t>μg</w:t>
      </w:r>
      <w:proofErr w:type="spellEnd"/>
      <w:r w:rsidRPr="00550FB3">
        <w:rPr>
          <w:rFonts w:ascii="Arial" w:hAnsi="Arial" w:cs="Arial"/>
          <w:color w:val="000000"/>
          <w:sz w:val="22"/>
          <w:szCs w:val="22"/>
        </w:rPr>
        <w:t xml:space="preserve"> total protein was aliquoted from each sample and processed for in-solution trypsin digestion as previously described </w:t>
      </w:r>
      <w:hyperlink r:id="rId9" w:history="1">
        <w:r w:rsidRPr="00550FB3">
          <w:rPr>
            <w:rStyle w:val="Hyperlink"/>
            <w:rFonts w:ascii="Arial" w:hAnsi="Arial" w:cs="Arial"/>
            <w:color w:val="000000"/>
            <w:sz w:val="22"/>
            <w:szCs w:val="22"/>
          </w:rPr>
          <w:t>(1)</w:t>
        </w:r>
      </w:hyperlink>
      <w:r w:rsidRPr="00550FB3">
        <w:rPr>
          <w:rFonts w:ascii="Arial" w:hAnsi="Arial" w:cs="Arial"/>
          <w:color w:val="000000"/>
          <w:sz w:val="22"/>
          <w:szCs w:val="22"/>
        </w:rPr>
        <w:t xml:space="preserve">. A total of 0.5μg of peptides were then purified and concentrated using an on-line enrichment column (Waters Symmetry Trap C18 100Å, 5μm, 180 </w:t>
      </w:r>
      <w:proofErr w:type="spellStart"/>
      <w:r w:rsidRPr="00550FB3">
        <w:rPr>
          <w:rFonts w:ascii="Arial" w:hAnsi="Arial" w:cs="Arial"/>
          <w:color w:val="000000"/>
          <w:sz w:val="22"/>
          <w:szCs w:val="22"/>
        </w:rPr>
        <w:t>μm</w:t>
      </w:r>
      <w:proofErr w:type="spellEnd"/>
      <w:r w:rsidRPr="00550FB3">
        <w:rPr>
          <w:rFonts w:ascii="Arial" w:hAnsi="Arial" w:cs="Arial"/>
          <w:color w:val="000000"/>
          <w:sz w:val="22"/>
          <w:szCs w:val="22"/>
        </w:rPr>
        <w:t xml:space="preserve"> ID x 20mm column). Subsequent chromatographic separation was performed on a reverse phase </w:t>
      </w:r>
      <w:proofErr w:type="spellStart"/>
      <w:r w:rsidRPr="00550FB3">
        <w:rPr>
          <w:rFonts w:ascii="Arial" w:hAnsi="Arial" w:cs="Arial"/>
          <w:color w:val="000000"/>
          <w:sz w:val="22"/>
          <w:szCs w:val="22"/>
        </w:rPr>
        <w:t>nanospray</w:t>
      </w:r>
      <w:proofErr w:type="spellEnd"/>
      <w:r w:rsidRPr="00550FB3">
        <w:rPr>
          <w:rFonts w:ascii="Arial" w:hAnsi="Arial" w:cs="Arial"/>
          <w:color w:val="000000"/>
          <w:sz w:val="22"/>
          <w:szCs w:val="22"/>
        </w:rPr>
        <w:t xml:space="preserve"> column (Waters, Peptide BEH C18; 1.7μm, 75 </w:t>
      </w:r>
      <w:proofErr w:type="spellStart"/>
      <w:r w:rsidRPr="00550FB3">
        <w:rPr>
          <w:rFonts w:ascii="Arial" w:hAnsi="Arial" w:cs="Arial"/>
          <w:color w:val="000000"/>
          <w:sz w:val="22"/>
          <w:szCs w:val="22"/>
        </w:rPr>
        <w:t>μm</w:t>
      </w:r>
      <w:proofErr w:type="spellEnd"/>
      <w:r w:rsidRPr="00550FB3">
        <w:rPr>
          <w:rFonts w:ascii="Arial" w:hAnsi="Arial" w:cs="Arial"/>
          <w:color w:val="000000"/>
          <w:sz w:val="22"/>
          <w:szCs w:val="22"/>
        </w:rPr>
        <w:t xml:space="preserve"> ID x 150mm column, 45°C) using a 90 minute gradient: 5%-30% buffer B over 85 minutes followed by 30%-45%B over 5 minutes (0.1% formic acid in ACN) at a flow rate of 350 nanoliters/min. Peptides were eluted directly into the mass spectrometer (Orbitrap </w:t>
      </w:r>
      <w:proofErr w:type="spellStart"/>
      <w:r w:rsidRPr="00550FB3">
        <w:rPr>
          <w:rFonts w:ascii="Arial" w:hAnsi="Arial" w:cs="Arial"/>
          <w:color w:val="000000"/>
          <w:sz w:val="22"/>
          <w:szCs w:val="22"/>
        </w:rPr>
        <w:t>Velos</w:t>
      </w:r>
      <w:proofErr w:type="spellEnd"/>
      <w:r w:rsidRPr="00550FB3">
        <w:rPr>
          <w:rFonts w:ascii="Arial" w:hAnsi="Arial" w:cs="Arial"/>
          <w:color w:val="000000"/>
          <w:sz w:val="22"/>
          <w:szCs w:val="22"/>
        </w:rPr>
        <w:t xml:space="preserve"> Pro, </w:t>
      </w:r>
      <w:proofErr w:type="spellStart"/>
      <w:r w:rsidRPr="00550FB3">
        <w:rPr>
          <w:rFonts w:ascii="Arial" w:hAnsi="Arial" w:cs="Arial"/>
          <w:color w:val="000000"/>
          <w:sz w:val="22"/>
          <w:szCs w:val="22"/>
        </w:rPr>
        <w:t>Thermo</w:t>
      </w:r>
      <w:proofErr w:type="spellEnd"/>
      <w:r w:rsidRPr="00550FB3">
        <w:rPr>
          <w:rFonts w:ascii="Arial" w:hAnsi="Arial" w:cs="Arial"/>
          <w:color w:val="000000"/>
          <w:sz w:val="22"/>
          <w:szCs w:val="22"/>
        </w:rPr>
        <w:t xml:space="preserve"> Scientific) equipped with a </w:t>
      </w:r>
      <w:proofErr w:type="spellStart"/>
      <w:r w:rsidRPr="00550FB3">
        <w:rPr>
          <w:rFonts w:ascii="Arial" w:hAnsi="Arial" w:cs="Arial"/>
          <w:color w:val="000000"/>
          <w:sz w:val="22"/>
          <w:szCs w:val="22"/>
        </w:rPr>
        <w:t>Nanospray</w:t>
      </w:r>
      <w:proofErr w:type="spellEnd"/>
      <w:r w:rsidRPr="00550FB3">
        <w:rPr>
          <w:rFonts w:ascii="Arial" w:hAnsi="Arial" w:cs="Arial"/>
          <w:color w:val="000000"/>
          <w:sz w:val="22"/>
          <w:szCs w:val="22"/>
        </w:rPr>
        <w:t xml:space="preserve"> Flex ion source (</w:t>
      </w:r>
      <w:proofErr w:type="spellStart"/>
      <w:r w:rsidRPr="00550FB3">
        <w:rPr>
          <w:rFonts w:ascii="Arial" w:hAnsi="Arial" w:cs="Arial"/>
          <w:color w:val="000000"/>
          <w:sz w:val="22"/>
          <w:szCs w:val="22"/>
        </w:rPr>
        <w:t>Thermo</w:t>
      </w:r>
      <w:proofErr w:type="spellEnd"/>
      <w:r w:rsidRPr="00550FB3">
        <w:rPr>
          <w:rFonts w:ascii="Arial" w:hAnsi="Arial" w:cs="Arial"/>
          <w:color w:val="000000"/>
          <w:sz w:val="22"/>
          <w:szCs w:val="22"/>
        </w:rPr>
        <w:t xml:space="preserve"> Scientific) and spectra were collected over a m/z range of 400–2000 under positive mode ionization. Ions with charge state +2 or +3 were accepted for MS/MS using a dynamic exclusion limit of 2 MS/MS spectra of a given m/z value for 30 s (exclusion duration of 90 s). The instrument was operated in FT mode for MS detection (resolution of 60,000) and ion trap mode for MS/MS detection with a normalized collision energy set to 35%. Compound lists of the resulting spectra were generated using </w:t>
      </w:r>
      <w:proofErr w:type="spellStart"/>
      <w:r w:rsidRPr="00550FB3">
        <w:rPr>
          <w:rFonts w:ascii="Arial" w:hAnsi="Arial" w:cs="Arial"/>
          <w:color w:val="000000"/>
          <w:sz w:val="22"/>
          <w:szCs w:val="22"/>
        </w:rPr>
        <w:t>Xcalibur</w:t>
      </w:r>
      <w:proofErr w:type="spellEnd"/>
      <w:r w:rsidRPr="00550FB3">
        <w:rPr>
          <w:rFonts w:ascii="Arial" w:hAnsi="Arial" w:cs="Arial"/>
          <w:color w:val="000000"/>
          <w:sz w:val="22"/>
          <w:szCs w:val="22"/>
        </w:rPr>
        <w:t xml:space="preserve"> 3.0 software (</w:t>
      </w:r>
      <w:proofErr w:type="spellStart"/>
      <w:r w:rsidRPr="00550FB3">
        <w:rPr>
          <w:rFonts w:ascii="Arial" w:hAnsi="Arial" w:cs="Arial"/>
          <w:color w:val="000000"/>
          <w:sz w:val="22"/>
          <w:szCs w:val="22"/>
        </w:rPr>
        <w:t>Thermo</w:t>
      </w:r>
      <w:proofErr w:type="spellEnd"/>
      <w:r w:rsidRPr="00550FB3">
        <w:rPr>
          <w:rFonts w:ascii="Arial" w:hAnsi="Arial" w:cs="Arial"/>
          <w:color w:val="000000"/>
          <w:sz w:val="22"/>
          <w:szCs w:val="22"/>
        </w:rPr>
        <w:t xml:space="preserve"> Scientific) with a S/N threshold of 1.5 and 1 scan/group.</w:t>
      </w:r>
    </w:p>
    <w:p w14:paraId="76CA6E40" w14:textId="77777777" w:rsidR="00476885" w:rsidRPr="00550FB3" w:rsidRDefault="00476885" w:rsidP="00476885">
      <w:pPr>
        <w:pStyle w:val="NormalWeb"/>
        <w:rPr>
          <w:rFonts w:ascii="Arial" w:hAnsi="Arial" w:cs="Arial"/>
        </w:rPr>
      </w:pPr>
      <w:r w:rsidRPr="00550FB3">
        <w:rPr>
          <w:rFonts w:ascii="Arial" w:hAnsi="Arial" w:cs="Arial"/>
          <w:color w:val="000000"/>
          <w:sz w:val="22"/>
          <w:szCs w:val="22"/>
        </w:rPr>
        <w:t xml:space="preserve">Tandem mass spectra were extracted, charge state deconvoluted and deisotoped by </w:t>
      </w:r>
      <w:proofErr w:type="spellStart"/>
      <w:r w:rsidRPr="00550FB3">
        <w:rPr>
          <w:rFonts w:ascii="Arial" w:hAnsi="Arial" w:cs="Arial"/>
          <w:color w:val="000000"/>
          <w:sz w:val="22"/>
          <w:szCs w:val="22"/>
        </w:rPr>
        <w:t>ProteoWizard</w:t>
      </w:r>
      <w:proofErr w:type="spellEnd"/>
      <w:r w:rsidRPr="00550FB3">
        <w:rPr>
          <w:rFonts w:ascii="Arial" w:hAnsi="Arial" w:cs="Arial"/>
          <w:color w:val="000000"/>
          <w:sz w:val="22"/>
          <w:szCs w:val="22"/>
        </w:rPr>
        <w:t xml:space="preserve"> </w:t>
      </w:r>
      <w:proofErr w:type="spellStart"/>
      <w:r w:rsidRPr="00550FB3">
        <w:rPr>
          <w:rFonts w:ascii="Arial" w:hAnsi="Arial" w:cs="Arial"/>
          <w:color w:val="000000"/>
          <w:sz w:val="22"/>
          <w:szCs w:val="22"/>
        </w:rPr>
        <w:t>MsConvert</w:t>
      </w:r>
      <w:proofErr w:type="spellEnd"/>
      <w:r w:rsidRPr="00550FB3">
        <w:rPr>
          <w:rFonts w:ascii="Arial" w:hAnsi="Arial" w:cs="Arial"/>
          <w:color w:val="000000"/>
          <w:sz w:val="22"/>
          <w:szCs w:val="22"/>
        </w:rPr>
        <w:t xml:space="preserve"> v3.0. Spectra from all samples were searched using Mascot (Matrix Science, London, UK; version 2.6.0) against gene models of </w:t>
      </w:r>
      <w:proofErr w:type="spellStart"/>
      <w:r w:rsidRPr="00550FB3">
        <w:rPr>
          <w:rFonts w:ascii="Arial" w:hAnsi="Arial" w:cs="Arial"/>
          <w:i/>
          <w:iCs/>
          <w:color w:val="000000"/>
          <w:sz w:val="22"/>
          <w:szCs w:val="22"/>
        </w:rPr>
        <w:t>Lamellibrachia</w:t>
      </w:r>
      <w:proofErr w:type="spellEnd"/>
      <w:r w:rsidRPr="00550FB3">
        <w:rPr>
          <w:rFonts w:ascii="Arial" w:hAnsi="Arial" w:cs="Arial"/>
          <w:color w:val="000000"/>
          <w:sz w:val="22"/>
          <w:szCs w:val="22"/>
        </w:rPr>
        <w:t xml:space="preserve"> host and symbiont genomes (derived from </w:t>
      </w:r>
      <w:hyperlink r:id="rId10" w:history="1">
        <w:r w:rsidRPr="00550FB3">
          <w:rPr>
            <w:rStyle w:val="Hyperlink"/>
            <w:rFonts w:ascii="Arial" w:hAnsi="Arial" w:cs="Arial"/>
            <w:color w:val="000000"/>
            <w:sz w:val="22"/>
            <w:szCs w:val="22"/>
          </w:rPr>
          <w:t>(2)</w:t>
        </w:r>
      </w:hyperlink>
      <w:r w:rsidRPr="00550FB3">
        <w:rPr>
          <w:rFonts w:ascii="Arial" w:hAnsi="Arial" w:cs="Arial"/>
          <w:color w:val="000000"/>
          <w:sz w:val="22"/>
          <w:szCs w:val="22"/>
        </w:rPr>
        <w:t xml:space="preserve">) assuming the digestion enzyme trypsin. Mascot was searched with a fragment ion mass tolerance of 0.80 Da and a parent ion tolerance of 20 PPM. Oxidation of methionine and carbamidomethyl of cysteine were specified in Mascot as variable modifications. Search results from all samples were imported and combined using the probabilistic protein identification algorithms </w:t>
      </w:r>
      <w:hyperlink r:id="rId11" w:history="1">
        <w:r w:rsidRPr="00550FB3">
          <w:rPr>
            <w:rStyle w:val="Hyperlink"/>
            <w:rFonts w:ascii="Arial" w:hAnsi="Arial" w:cs="Arial"/>
            <w:color w:val="000000"/>
            <w:sz w:val="22"/>
            <w:szCs w:val="22"/>
          </w:rPr>
          <w:t>(3)</w:t>
        </w:r>
      </w:hyperlink>
      <w:r w:rsidRPr="00550FB3">
        <w:rPr>
          <w:rFonts w:ascii="Arial" w:hAnsi="Arial" w:cs="Arial"/>
          <w:color w:val="000000"/>
          <w:sz w:val="22"/>
          <w:szCs w:val="22"/>
        </w:rPr>
        <w:t xml:space="preserve"> implemented in the Scaffold software (version Scaffold_4.8.4, Proteome Software Inc., Portland, OR) </w:t>
      </w:r>
      <w:hyperlink r:id="rId12" w:history="1">
        <w:r w:rsidRPr="00550FB3">
          <w:rPr>
            <w:rStyle w:val="Hyperlink"/>
            <w:rFonts w:ascii="Arial" w:hAnsi="Arial" w:cs="Arial"/>
            <w:color w:val="000000"/>
            <w:sz w:val="22"/>
            <w:szCs w:val="22"/>
          </w:rPr>
          <w:t>(4)</w:t>
        </w:r>
      </w:hyperlink>
      <w:r w:rsidRPr="00550FB3">
        <w:rPr>
          <w:rFonts w:ascii="Arial" w:hAnsi="Arial" w:cs="Arial"/>
          <w:color w:val="000000"/>
          <w:sz w:val="22"/>
          <w:szCs w:val="22"/>
        </w:rPr>
        <w:t xml:space="preserve">. Protein identifications were accepted if they could be established at greater than 99.0% probability and contained at least 1 identified peptide. Protein probabilities were assigned by the Protein Prophet algorithm </w:t>
      </w:r>
      <w:hyperlink r:id="rId13" w:history="1">
        <w:r w:rsidRPr="00550FB3">
          <w:rPr>
            <w:rStyle w:val="Hyperlink"/>
            <w:rFonts w:ascii="Arial" w:hAnsi="Arial" w:cs="Arial"/>
            <w:color w:val="000000"/>
            <w:sz w:val="22"/>
            <w:szCs w:val="22"/>
          </w:rPr>
          <w:t>(5)</w:t>
        </w:r>
      </w:hyperlink>
      <w:r w:rsidRPr="00550FB3">
        <w:rPr>
          <w:rFonts w:ascii="Arial" w:hAnsi="Arial" w:cs="Arial"/>
          <w:color w:val="000000"/>
          <w:sz w:val="22"/>
          <w:szCs w:val="22"/>
        </w:rPr>
        <w:t>. Proteins that contained similar peptides and could not be differentiated based on MS/MS analysis alone were grouped to satisfy the principles of parsimony.</w:t>
      </w:r>
    </w:p>
    <w:p w14:paraId="4EF484FC" w14:textId="77777777" w:rsidR="00476885" w:rsidRPr="00550FB3" w:rsidRDefault="00476885" w:rsidP="00476885">
      <w:pPr>
        <w:rPr>
          <w:rFonts w:ascii="Arial" w:hAnsi="Arial" w:cs="Arial"/>
        </w:rPr>
      </w:pPr>
    </w:p>
    <w:p w14:paraId="159E9B94" w14:textId="77777777" w:rsidR="00476885" w:rsidRPr="00550FB3" w:rsidRDefault="00476885" w:rsidP="00476885">
      <w:pPr>
        <w:pStyle w:val="NormalWeb"/>
        <w:rPr>
          <w:rFonts w:ascii="Arial" w:hAnsi="Arial" w:cs="Arial"/>
        </w:rPr>
      </w:pPr>
      <w:r w:rsidRPr="00550FB3">
        <w:rPr>
          <w:rFonts w:ascii="Arial" w:hAnsi="Arial" w:cs="Arial"/>
          <w:b/>
          <w:bCs/>
          <w:color w:val="000000"/>
          <w:sz w:val="22"/>
          <w:szCs w:val="22"/>
        </w:rPr>
        <w:t>Manual annotation of gene families with potential interest.</w:t>
      </w:r>
    </w:p>
    <w:p w14:paraId="00C3430D" w14:textId="77777777" w:rsidR="00476885" w:rsidRPr="00550FB3" w:rsidRDefault="00476885" w:rsidP="00476885">
      <w:pPr>
        <w:pStyle w:val="NormalWeb"/>
        <w:spacing w:before="180" w:after="180"/>
        <w:rPr>
          <w:rFonts w:ascii="Arial" w:hAnsi="Arial" w:cs="Arial"/>
        </w:rPr>
      </w:pPr>
      <w:r w:rsidRPr="00550FB3">
        <w:rPr>
          <w:rFonts w:ascii="Arial" w:hAnsi="Arial" w:cs="Arial"/>
          <w:color w:val="000000"/>
          <w:sz w:val="22"/>
          <w:szCs w:val="22"/>
        </w:rPr>
        <w:t xml:space="preserve">We manually annotated some gene families of interest including hemoglobin gene families, genes related to amino acid synthesize, immunity function and longevity. </w:t>
      </w:r>
      <w:proofErr w:type="spellStart"/>
      <w:r w:rsidRPr="00550FB3">
        <w:rPr>
          <w:rFonts w:ascii="Arial" w:hAnsi="Arial" w:cs="Arial"/>
          <w:color w:val="000000"/>
          <w:sz w:val="22"/>
          <w:szCs w:val="22"/>
        </w:rPr>
        <w:t>Hbs</w:t>
      </w:r>
      <w:proofErr w:type="spellEnd"/>
      <w:r w:rsidRPr="00550FB3">
        <w:rPr>
          <w:rFonts w:ascii="Arial" w:hAnsi="Arial" w:cs="Arial"/>
          <w:color w:val="000000"/>
          <w:sz w:val="22"/>
          <w:szCs w:val="22"/>
        </w:rPr>
        <w:t xml:space="preserve"> and linker sequences (Fig. S4) of interest were obtained from </w:t>
      </w:r>
      <w:r w:rsidRPr="00550FB3">
        <w:rPr>
          <w:rFonts w:ascii="Arial" w:hAnsi="Arial" w:cs="Arial"/>
          <w:i/>
          <w:iCs/>
          <w:color w:val="000000"/>
          <w:sz w:val="22"/>
          <w:szCs w:val="22"/>
        </w:rPr>
        <w:t xml:space="preserve">L. </w:t>
      </w:r>
      <w:proofErr w:type="spellStart"/>
      <w:r w:rsidRPr="00550FB3">
        <w:rPr>
          <w:rFonts w:ascii="Arial" w:hAnsi="Arial" w:cs="Arial"/>
          <w:i/>
          <w:iCs/>
          <w:color w:val="000000"/>
          <w:sz w:val="22"/>
          <w:szCs w:val="22"/>
        </w:rPr>
        <w:t>luymesi</w:t>
      </w:r>
      <w:r w:rsidRPr="00550FB3">
        <w:rPr>
          <w:rFonts w:ascii="Arial" w:hAnsi="Arial" w:cs="Arial"/>
          <w:color w:val="000000"/>
          <w:sz w:val="22"/>
          <w:szCs w:val="22"/>
        </w:rPr>
        <w:t>genome</w:t>
      </w:r>
      <w:proofErr w:type="spellEnd"/>
      <w:r w:rsidRPr="00550FB3">
        <w:rPr>
          <w:rFonts w:ascii="Arial" w:hAnsi="Arial" w:cs="Arial"/>
          <w:color w:val="000000"/>
          <w:sz w:val="22"/>
          <w:szCs w:val="22"/>
        </w:rPr>
        <w:t xml:space="preserve"> and assembled </w:t>
      </w:r>
      <w:proofErr w:type="spellStart"/>
      <w:r w:rsidRPr="00550FB3">
        <w:rPr>
          <w:rFonts w:ascii="Arial" w:hAnsi="Arial" w:cs="Arial"/>
          <w:color w:val="000000"/>
          <w:sz w:val="22"/>
          <w:szCs w:val="22"/>
        </w:rPr>
        <w:t>siboglinid</w:t>
      </w:r>
      <w:proofErr w:type="spellEnd"/>
      <w:r w:rsidRPr="00550FB3">
        <w:rPr>
          <w:rFonts w:ascii="Arial" w:hAnsi="Arial" w:cs="Arial"/>
          <w:color w:val="000000"/>
          <w:sz w:val="22"/>
          <w:szCs w:val="22"/>
        </w:rPr>
        <w:t xml:space="preserve"> transcriptomes derived from previous studies </w:t>
      </w:r>
      <w:hyperlink r:id="rId14" w:history="1">
        <w:r w:rsidRPr="00550FB3">
          <w:rPr>
            <w:rStyle w:val="Hyperlink"/>
            <w:rFonts w:ascii="Arial" w:hAnsi="Arial" w:cs="Arial"/>
            <w:color w:val="000000"/>
            <w:sz w:val="22"/>
            <w:szCs w:val="22"/>
          </w:rPr>
          <w:t>(6, 7)</w:t>
        </w:r>
      </w:hyperlink>
      <w:r w:rsidRPr="00550FB3">
        <w:rPr>
          <w:rFonts w:ascii="Arial" w:hAnsi="Arial" w:cs="Arial"/>
          <w:color w:val="000000"/>
          <w:sz w:val="22"/>
          <w:szCs w:val="22"/>
        </w:rPr>
        <w:t>via diamond BLASTP (</w:t>
      </w:r>
      <w:proofErr w:type="spellStart"/>
      <w:r w:rsidRPr="00550FB3">
        <w:rPr>
          <w:rFonts w:ascii="Arial" w:hAnsi="Arial" w:cs="Arial"/>
          <w:color w:val="000000"/>
          <w:sz w:val="22"/>
          <w:szCs w:val="22"/>
        </w:rPr>
        <w:t>evalue</w:t>
      </w:r>
      <w:proofErr w:type="spellEnd"/>
      <w:r w:rsidRPr="00550FB3">
        <w:rPr>
          <w:rFonts w:ascii="Arial" w:hAnsi="Arial" w:cs="Arial"/>
          <w:color w:val="000000"/>
          <w:sz w:val="22"/>
          <w:szCs w:val="22"/>
        </w:rPr>
        <w:t xml:space="preserve"> cutoff 1E-5) by using bait </w:t>
      </w:r>
      <w:proofErr w:type="spellStart"/>
      <w:r w:rsidRPr="00550FB3">
        <w:rPr>
          <w:rFonts w:ascii="Arial" w:hAnsi="Arial" w:cs="Arial"/>
          <w:color w:val="000000"/>
          <w:sz w:val="22"/>
          <w:szCs w:val="22"/>
        </w:rPr>
        <w:t>Hb</w:t>
      </w:r>
      <w:proofErr w:type="spellEnd"/>
      <w:r w:rsidRPr="00550FB3">
        <w:rPr>
          <w:rFonts w:ascii="Arial" w:hAnsi="Arial" w:cs="Arial"/>
          <w:color w:val="000000"/>
          <w:sz w:val="22"/>
          <w:szCs w:val="22"/>
        </w:rPr>
        <w:t xml:space="preserve"> and linker bait sequences acquired from </w:t>
      </w:r>
      <w:proofErr w:type="spellStart"/>
      <w:r w:rsidRPr="00550FB3">
        <w:rPr>
          <w:rFonts w:ascii="Arial" w:hAnsi="Arial" w:cs="Arial"/>
          <w:i/>
          <w:iCs/>
          <w:color w:val="000000"/>
          <w:sz w:val="22"/>
          <w:szCs w:val="22"/>
        </w:rPr>
        <w:t>Riftia</w:t>
      </w:r>
      <w:r w:rsidRPr="00550FB3">
        <w:rPr>
          <w:rFonts w:ascii="Arial" w:hAnsi="Arial" w:cs="Arial"/>
          <w:color w:val="000000"/>
          <w:sz w:val="22"/>
          <w:szCs w:val="22"/>
        </w:rPr>
        <w:t>Hbs</w:t>
      </w:r>
      <w:proofErr w:type="spellEnd"/>
      <w:r w:rsidRPr="00550FB3">
        <w:rPr>
          <w:rFonts w:ascii="Arial" w:hAnsi="Arial" w:cs="Arial"/>
          <w:color w:val="000000"/>
          <w:sz w:val="22"/>
          <w:szCs w:val="22"/>
        </w:rPr>
        <w:t xml:space="preserve"> (downloaded from </w:t>
      </w:r>
      <w:proofErr w:type="spellStart"/>
      <w:r w:rsidRPr="00550FB3">
        <w:rPr>
          <w:rFonts w:ascii="Arial" w:hAnsi="Arial" w:cs="Arial"/>
          <w:color w:val="000000"/>
          <w:sz w:val="22"/>
          <w:szCs w:val="22"/>
        </w:rPr>
        <w:t>SwissProt</w:t>
      </w:r>
      <w:proofErr w:type="spellEnd"/>
      <w:r w:rsidRPr="00550FB3">
        <w:rPr>
          <w:rFonts w:ascii="Arial" w:hAnsi="Arial" w:cs="Arial"/>
          <w:color w:val="000000"/>
          <w:sz w:val="22"/>
          <w:szCs w:val="22"/>
        </w:rPr>
        <w:t xml:space="preserve"> Database). Sequences with best hits to target proteins were annotated for protein domain architecture using the </w:t>
      </w:r>
      <w:proofErr w:type="spellStart"/>
      <w:r w:rsidRPr="00550FB3">
        <w:rPr>
          <w:rFonts w:ascii="Arial" w:hAnsi="Arial" w:cs="Arial"/>
          <w:color w:val="000000"/>
          <w:sz w:val="22"/>
          <w:szCs w:val="22"/>
        </w:rPr>
        <w:t>Pfam</w:t>
      </w:r>
      <w:proofErr w:type="spellEnd"/>
      <w:r w:rsidRPr="00550FB3">
        <w:rPr>
          <w:rFonts w:ascii="Arial" w:hAnsi="Arial" w:cs="Arial"/>
          <w:color w:val="000000"/>
          <w:sz w:val="22"/>
          <w:szCs w:val="22"/>
        </w:rPr>
        <w:t xml:space="preserve"> databases included in </w:t>
      </w:r>
      <w:proofErr w:type="spellStart"/>
      <w:r w:rsidRPr="00550FB3">
        <w:rPr>
          <w:rFonts w:ascii="Arial" w:hAnsi="Arial" w:cs="Arial"/>
          <w:color w:val="000000"/>
          <w:sz w:val="22"/>
          <w:szCs w:val="22"/>
        </w:rPr>
        <w:t>InterProscan</w:t>
      </w:r>
      <w:proofErr w:type="spellEnd"/>
      <w:r w:rsidRPr="00550FB3">
        <w:rPr>
          <w:rFonts w:ascii="Arial" w:hAnsi="Arial" w:cs="Arial"/>
          <w:color w:val="000000"/>
          <w:sz w:val="22"/>
          <w:szCs w:val="22"/>
        </w:rPr>
        <w:t xml:space="preserve">. After manual removal of redundant and incorrect sequences (e.g., sequences are too short or lack of globin domain), we used MAFFT 7.2.15 </w:t>
      </w:r>
      <w:hyperlink r:id="rId15" w:history="1">
        <w:r w:rsidRPr="00550FB3">
          <w:rPr>
            <w:rStyle w:val="Hyperlink"/>
            <w:rFonts w:ascii="Arial" w:hAnsi="Arial" w:cs="Arial"/>
            <w:color w:val="000000"/>
            <w:sz w:val="22"/>
            <w:szCs w:val="22"/>
          </w:rPr>
          <w:t>(8)</w:t>
        </w:r>
      </w:hyperlink>
      <w:r w:rsidRPr="00550FB3">
        <w:rPr>
          <w:rFonts w:ascii="Arial" w:hAnsi="Arial" w:cs="Arial"/>
          <w:color w:val="000000"/>
          <w:sz w:val="22"/>
          <w:szCs w:val="22"/>
        </w:rPr>
        <w:t xml:space="preserve">to align </w:t>
      </w:r>
      <w:proofErr w:type="spellStart"/>
      <w:r w:rsidRPr="00550FB3">
        <w:rPr>
          <w:rFonts w:ascii="Arial" w:hAnsi="Arial" w:cs="Arial"/>
          <w:color w:val="000000"/>
          <w:sz w:val="22"/>
          <w:szCs w:val="22"/>
        </w:rPr>
        <w:t>Hb</w:t>
      </w:r>
      <w:proofErr w:type="spellEnd"/>
      <w:r w:rsidRPr="00550FB3">
        <w:rPr>
          <w:rFonts w:ascii="Arial" w:hAnsi="Arial" w:cs="Arial"/>
          <w:color w:val="000000"/>
          <w:sz w:val="22"/>
          <w:szCs w:val="22"/>
        </w:rPr>
        <w:t xml:space="preserve"> amino acid sequences. Maximum likelihood analyses were performed in </w:t>
      </w:r>
      <w:proofErr w:type="spellStart"/>
      <w:r w:rsidRPr="00550FB3">
        <w:rPr>
          <w:rFonts w:ascii="Arial" w:hAnsi="Arial" w:cs="Arial"/>
          <w:color w:val="000000"/>
          <w:sz w:val="22"/>
          <w:szCs w:val="22"/>
        </w:rPr>
        <w:t>IQTree</w:t>
      </w:r>
      <w:proofErr w:type="spellEnd"/>
      <w:r w:rsidRPr="00550FB3">
        <w:rPr>
          <w:rFonts w:ascii="Arial" w:hAnsi="Arial" w:cs="Arial"/>
          <w:color w:val="000000"/>
          <w:sz w:val="22"/>
          <w:szCs w:val="22"/>
        </w:rPr>
        <w:t xml:space="preserve"> v1.5 </w:t>
      </w:r>
      <w:hyperlink r:id="rId16" w:history="1">
        <w:r w:rsidRPr="00550FB3">
          <w:rPr>
            <w:rStyle w:val="Hyperlink"/>
            <w:rFonts w:ascii="Arial" w:hAnsi="Arial" w:cs="Arial"/>
            <w:color w:val="000000"/>
            <w:sz w:val="22"/>
            <w:szCs w:val="22"/>
          </w:rPr>
          <w:t>(9)</w:t>
        </w:r>
      </w:hyperlink>
      <w:r w:rsidRPr="00550FB3">
        <w:rPr>
          <w:rFonts w:ascii="Arial" w:hAnsi="Arial" w:cs="Arial"/>
          <w:color w:val="000000"/>
          <w:sz w:val="22"/>
          <w:szCs w:val="22"/>
        </w:rPr>
        <w:t xml:space="preserve"> under the best-fitting models for associated partition schemes </w:t>
      </w:r>
      <w:r w:rsidRPr="00550FB3">
        <w:rPr>
          <w:rFonts w:ascii="Arial" w:hAnsi="Arial" w:cs="Arial"/>
          <w:color w:val="000000"/>
          <w:sz w:val="22"/>
          <w:szCs w:val="22"/>
        </w:rPr>
        <w:lastRenderedPageBreak/>
        <w:t xml:space="preserve">determined by </w:t>
      </w:r>
      <w:proofErr w:type="spellStart"/>
      <w:r w:rsidRPr="00550FB3">
        <w:rPr>
          <w:rFonts w:ascii="Arial" w:hAnsi="Arial" w:cs="Arial"/>
          <w:color w:val="000000"/>
          <w:sz w:val="22"/>
          <w:szCs w:val="22"/>
        </w:rPr>
        <w:t>Modelfinder</w:t>
      </w:r>
      <w:proofErr w:type="spellEnd"/>
      <w:r w:rsidRPr="00550FB3">
        <w:rPr>
          <w:rFonts w:ascii="Arial" w:hAnsi="Arial" w:cs="Arial"/>
          <w:color w:val="000000"/>
          <w:sz w:val="22"/>
          <w:szCs w:val="22"/>
        </w:rPr>
        <w:t xml:space="preserve"> implemented in </w:t>
      </w:r>
      <w:proofErr w:type="spellStart"/>
      <w:r w:rsidRPr="00550FB3">
        <w:rPr>
          <w:rFonts w:ascii="Arial" w:hAnsi="Arial" w:cs="Arial"/>
          <w:color w:val="000000"/>
          <w:sz w:val="22"/>
          <w:szCs w:val="22"/>
        </w:rPr>
        <w:t>IQTree</w:t>
      </w:r>
      <w:proofErr w:type="spellEnd"/>
      <w:r w:rsidRPr="00550FB3">
        <w:rPr>
          <w:rFonts w:ascii="Arial" w:hAnsi="Arial" w:cs="Arial"/>
          <w:color w:val="000000"/>
          <w:sz w:val="22"/>
          <w:szCs w:val="22"/>
        </w:rPr>
        <w:t xml:space="preserve"> with ultrafast bootstrapping of 1000 replicates.</w:t>
      </w:r>
    </w:p>
    <w:p w14:paraId="5DF00BBC" w14:textId="77777777" w:rsidR="00476885" w:rsidRPr="00550FB3" w:rsidRDefault="00476885" w:rsidP="00476885">
      <w:pPr>
        <w:pStyle w:val="NormalWeb"/>
        <w:spacing w:before="180" w:after="180"/>
        <w:rPr>
          <w:rFonts w:ascii="Arial" w:hAnsi="Arial" w:cs="Arial"/>
        </w:rPr>
      </w:pPr>
      <w:r w:rsidRPr="00550FB3">
        <w:rPr>
          <w:rFonts w:ascii="Arial" w:hAnsi="Arial" w:cs="Arial"/>
          <w:color w:val="000000"/>
          <w:sz w:val="22"/>
          <w:szCs w:val="22"/>
        </w:rPr>
        <w:t xml:space="preserve">Discovery of SODs and immunity-related genes largely follows the same workflow as used for </w:t>
      </w:r>
      <w:proofErr w:type="spellStart"/>
      <w:r w:rsidRPr="00550FB3">
        <w:rPr>
          <w:rFonts w:ascii="Arial" w:hAnsi="Arial" w:cs="Arial"/>
          <w:color w:val="000000"/>
          <w:sz w:val="22"/>
          <w:szCs w:val="22"/>
        </w:rPr>
        <w:t>Hbs</w:t>
      </w:r>
      <w:proofErr w:type="spellEnd"/>
      <w:r w:rsidRPr="00550FB3">
        <w:rPr>
          <w:rFonts w:ascii="Arial" w:hAnsi="Arial" w:cs="Arial"/>
          <w:color w:val="000000"/>
          <w:sz w:val="22"/>
          <w:szCs w:val="22"/>
        </w:rPr>
        <w:t xml:space="preserve">. For immunity genes, targeted genes were additionally processed through the Extract_Homologs2 script used in </w:t>
      </w:r>
      <w:hyperlink r:id="rId17" w:history="1">
        <w:r w:rsidRPr="00550FB3">
          <w:rPr>
            <w:rStyle w:val="Hyperlink"/>
            <w:rFonts w:ascii="Arial" w:hAnsi="Arial" w:cs="Arial"/>
            <w:color w:val="000000"/>
            <w:sz w:val="22"/>
            <w:szCs w:val="22"/>
          </w:rPr>
          <w:t>(10)</w:t>
        </w:r>
      </w:hyperlink>
      <w:r w:rsidRPr="00550FB3">
        <w:rPr>
          <w:rFonts w:ascii="Arial" w:hAnsi="Arial" w:cs="Arial"/>
          <w:color w:val="000000"/>
          <w:sz w:val="22"/>
          <w:szCs w:val="22"/>
        </w:rPr>
        <w:t xml:space="preserve"> (available at </w:t>
      </w:r>
      <w:hyperlink r:id="rId18" w:history="1">
        <w:r w:rsidRPr="00550FB3">
          <w:rPr>
            <w:rStyle w:val="Hyperlink"/>
            <w:rFonts w:ascii="Arial" w:hAnsi="Arial" w:cs="Arial"/>
            <w:color w:val="000000"/>
            <w:sz w:val="22"/>
            <w:szCs w:val="22"/>
          </w:rPr>
          <w:t>https://github.com/mtassia/Homolog_identification</w:t>
        </w:r>
      </w:hyperlink>
      <w:r w:rsidRPr="00550FB3">
        <w:rPr>
          <w:rFonts w:ascii="Arial" w:hAnsi="Arial" w:cs="Arial"/>
          <w:color w:val="000000"/>
          <w:sz w:val="22"/>
          <w:szCs w:val="22"/>
        </w:rPr>
        <w:t xml:space="preserve">). We examined major signaling components of the TLR signaling pathway, as well as RLRs, </w:t>
      </w:r>
      <w:proofErr w:type="spellStart"/>
      <w:r w:rsidRPr="00550FB3">
        <w:rPr>
          <w:rFonts w:ascii="Arial" w:hAnsi="Arial" w:cs="Arial"/>
          <w:color w:val="000000"/>
          <w:sz w:val="22"/>
          <w:szCs w:val="22"/>
        </w:rPr>
        <w:t>NFkB</w:t>
      </w:r>
      <w:proofErr w:type="spellEnd"/>
      <w:r w:rsidRPr="00550FB3">
        <w:rPr>
          <w:rFonts w:ascii="Arial" w:hAnsi="Arial" w:cs="Arial"/>
          <w:color w:val="000000"/>
          <w:sz w:val="22"/>
          <w:szCs w:val="22"/>
        </w:rPr>
        <w:t xml:space="preserve">-associated proteins and interferon-regulatory factors. We only included identification of TLR and RIGs signaling components in the manuscript as other immunity related genes did not clearly reveal any evolutionary patterns of interest across lophotrochozoans (Table S9). Importantly, the Extract_Homologs2 script identifies unique protein sequences within an amino acid dataset that fall within user-defined domain architecture criteria (Table S10). Due to this stringency, the pipeline only identifies the complement of unique proteins for any target family encoded in a genome. Full amino acid sequences for TLRs were placed in a phylogenetic context using the bioinformatic workflow delineated above for </w:t>
      </w:r>
      <w:proofErr w:type="spellStart"/>
      <w:r w:rsidRPr="00550FB3">
        <w:rPr>
          <w:rFonts w:ascii="Arial" w:hAnsi="Arial" w:cs="Arial"/>
          <w:color w:val="000000"/>
          <w:sz w:val="22"/>
          <w:szCs w:val="22"/>
        </w:rPr>
        <w:t>Hbs</w:t>
      </w:r>
      <w:proofErr w:type="spellEnd"/>
      <w:r w:rsidRPr="00550FB3">
        <w:rPr>
          <w:rFonts w:ascii="Arial" w:hAnsi="Arial" w:cs="Arial"/>
          <w:color w:val="000000"/>
          <w:sz w:val="22"/>
          <w:szCs w:val="22"/>
        </w:rPr>
        <w:t>.</w:t>
      </w:r>
    </w:p>
    <w:p w14:paraId="5CFF061C" w14:textId="77777777" w:rsidR="00476885" w:rsidRPr="00550FB3" w:rsidRDefault="00476885" w:rsidP="00476885">
      <w:pPr>
        <w:pStyle w:val="NormalWeb"/>
        <w:spacing w:before="180"/>
        <w:rPr>
          <w:rFonts w:ascii="Arial" w:hAnsi="Arial" w:cs="Arial"/>
        </w:rPr>
      </w:pPr>
      <w:r w:rsidRPr="00550FB3">
        <w:rPr>
          <w:rFonts w:ascii="Arial" w:hAnsi="Arial" w:cs="Arial"/>
          <w:color w:val="000000"/>
          <w:sz w:val="22"/>
          <w:szCs w:val="22"/>
        </w:rPr>
        <w:t xml:space="preserve">Searches for genes related to amino acids synthesis from </w:t>
      </w:r>
      <w:proofErr w:type="spellStart"/>
      <w:r w:rsidRPr="00550FB3">
        <w:rPr>
          <w:rFonts w:ascii="Arial" w:hAnsi="Arial" w:cs="Arial"/>
          <w:i/>
          <w:iCs/>
          <w:color w:val="000000"/>
          <w:sz w:val="22"/>
          <w:szCs w:val="22"/>
        </w:rPr>
        <w:t>Lamellibrachia</w:t>
      </w:r>
      <w:proofErr w:type="spellEnd"/>
      <w:r w:rsidRPr="00550FB3">
        <w:rPr>
          <w:rFonts w:ascii="Arial" w:hAnsi="Arial" w:cs="Arial"/>
          <w:color w:val="000000"/>
          <w:sz w:val="22"/>
          <w:szCs w:val="22"/>
        </w:rPr>
        <w:t xml:space="preserve">, </w:t>
      </w:r>
      <w:proofErr w:type="spellStart"/>
      <w:r w:rsidRPr="00550FB3">
        <w:rPr>
          <w:rFonts w:ascii="Arial" w:hAnsi="Arial" w:cs="Arial"/>
          <w:i/>
          <w:iCs/>
          <w:color w:val="000000"/>
          <w:sz w:val="22"/>
          <w:szCs w:val="22"/>
        </w:rPr>
        <w:t>Lamellibrachia</w:t>
      </w:r>
      <w:proofErr w:type="spellEnd"/>
      <w:r w:rsidRPr="00550FB3">
        <w:rPr>
          <w:rFonts w:ascii="Arial" w:hAnsi="Arial" w:cs="Arial"/>
          <w:i/>
          <w:iCs/>
          <w:color w:val="000000"/>
          <w:sz w:val="22"/>
          <w:szCs w:val="22"/>
        </w:rPr>
        <w:t xml:space="preserve"> </w:t>
      </w:r>
      <w:r w:rsidRPr="00550FB3">
        <w:rPr>
          <w:rFonts w:ascii="Arial" w:hAnsi="Arial" w:cs="Arial"/>
          <w:color w:val="000000"/>
          <w:sz w:val="22"/>
          <w:szCs w:val="22"/>
        </w:rPr>
        <w:t xml:space="preserve">symbionts, and </w:t>
      </w:r>
      <w:proofErr w:type="spellStart"/>
      <w:r w:rsidRPr="00550FB3">
        <w:rPr>
          <w:rFonts w:ascii="Arial" w:hAnsi="Arial" w:cs="Arial"/>
          <w:i/>
          <w:iCs/>
          <w:color w:val="000000"/>
          <w:sz w:val="22"/>
          <w:szCs w:val="22"/>
        </w:rPr>
        <w:t>Capitella</w:t>
      </w:r>
      <w:proofErr w:type="spellEnd"/>
      <w:r w:rsidRPr="00550FB3">
        <w:rPr>
          <w:rFonts w:ascii="Arial" w:hAnsi="Arial" w:cs="Arial"/>
          <w:i/>
          <w:iCs/>
          <w:color w:val="000000"/>
          <w:sz w:val="22"/>
          <w:szCs w:val="22"/>
        </w:rPr>
        <w:t xml:space="preserve"> </w:t>
      </w:r>
      <w:proofErr w:type="spellStart"/>
      <w:r w:rsidRPr="00550FB3">
        <w:rPr>
          <w:rFonts w:ascii="Arial" w:hAnsi="Arial" w:cs="Arial"/>
          <w:i/>
          <w:iCs/>
          <w:color w:val="000000"/>
          <w:sz w:val="22"/>
          <w:szCs w:val="22"/>
        </w:rPr>
        <w:t>teleta</w:t>
      </w:r>
      <w:proofErr w:type="spellEnd"/>
      <w:r w:rsidRPr="00550FB3">
        <w:rPr>
          <w:rFonts w:ascii="Arial" w:hAnsi="Arial" w:cs="Arial"/>
          <w:i/>
          <w:iCs/>
          <w:color w:val="000000"/>
          <w:sz w:val="22"/>
          <w:szCs w:val="22"/>
        </w:rPr>
        <w:t xml:space="preserve"> </w:t>
      </w:r>
      <w:r w:rsidRPr="00550FB3">
        <w:rPr>
          <w:rFonts w:ascii="Arial" w:hAnsi="Arial" w:cs="Arial"/>
          <w:color w:val="000000"/>
          <w:sz w:val="22"/>
          <w:szCs w:val="22"/>
        </w:rPr>
        <w:t xml:space="preserve">genomes were performed by using the KEGG2 KAAS genome annotation web server and then visualized by the KEGG Mapper Reconstruct Pathway. A </w:t>
      </w:r>
      <w:proofErr w:type="spellStart"/>
      <w:r w:rsidRPr="00550FB3">
        <w:rPr>
          <w:rFonts w:ascii="Arial" w:hAnsi="Arial" w:cs="Arial"/>
          <w:color w:val="000000"/>
          <w:sz w:val="22"/>
          <w:szCs w:val="22"/>
        </w:rPr>
        <w:t>BLASTp</w:t>
      </w:r>
      <w:proofErr w:type="spellEnd"/>
      <w:r w:rsidRPr="00550FB3">
        <w:rPr>
          <w:rFonts w:ascii="Arial" w:hAnsi="Arial" w:cs="Arial"/>
          <w:color w:val="000000"/>
          <w:sz w:val="22"/>
          <w:szCs w:val="22"/>
        </w:rPr>
        <w:t xml:space="preserve"> search of protein sequences from the genome annotation were queried against the Swiss-</w:t>
      </w:r>
      <w:proofErr w:type="spellStart"/>
      <w:r w:rsidRPr="00550FB3">
        <w:rPr>
          <w:rFonts w:ascii="Arial" w:hAnsi="Arial" w:cs="Arial"/>
          <w:color w:val="000000"/>
          <w:sz w:val="22"/>
          <w:szCs w:val="22"/>
        </w:rPr>
        <w:t>Prot</w:t>
      </w:r>
      <w:proofErr w:type="spellEnd"/>
      <w:r w:rsidRPr="00550FB3">
        <w:rPr>
          <w:rFonts w:ascii="Arial" w:hAnsi="Arial" w:cs="Arial"/>
          <w:color w:val="000000"/>
          <w:sz w:val="22"/>
          <w:szCs w:val="22"/>
        </w:rPr>
        <w:t xml:space="preserve"> database was used to search and supplement for proteins that were missing in the visualized KEGG pathway.</w:t>
      </w:r>
    </w:p>
    <w:p w14:paraId="3E9A4B2B" w14:textId="77777777" w:rsidR="00476885" w:rsidRPr="00550FB3" w:rsidRDefault="00476885" w:rsidP="00476885">
      <w:pPr>
        <w:rPr>
          <w:rFonts w:ascii="Arial" w:hAnsi="Arial" w:cs="Arial"/>
        </w:rPr>
      </w:pPr>
      <w:r w:rsidRPr="00550FB3">
        <w:rPr>
          <w:rFonts w:ascii="Arial" w:hAnsi="Arial" w:cs="Arial"/>
          <w:color w:val="000000"/>
          <w:sz w:val="22"/>
          <w:szCs w:val="22"/>
        </w:rPr>
        <w:t xml:space="preserve">The results of gene alignments, tree files mentioned above were available at the </w:t>
      </w:r>
      <w:proofErr w:type="spellStart"/>
      <w:r w:rsidRPr="00550FB3">
        <w:rPr>
          <w:rFonts w:ascii="Arial" w:hAnsi="Arial" w:cs="Arial"/>
          <w:color w:val="000000"/>
          <w:sz w:val="22"/>
          <w:szCs w:val="22"/>
        </w:rPr>
        <w:t>Github</w:t>
      </w:r>
      <w:proofErr w:type="spellEnd"/>
      <w:r w:rsidRPr="00550FB3">
        <w:rPr>
          <w:rFonts w:ascii="Arial" w:hAnsi="Arial" w:cs="Arial"/>
          <w:color w:val="000000"/>
          <w:sz w:val="22"/>
          <w:szCs w:val="22"/>
        </w:rPr>
        <w:t xml:space="preserve"> Repository ( </w:t>
      </w:r>
      <w:hyperlink r:id="rId19" w:history="1">
        <w:r w:rsidRPr="00550FB3">
          <w:rPr>
            <w:rStyle w:val="Hyperlink"/>
            <w:rFonts w:ascii="Arial" w:hAnsi="Arial" w:cs="Arial"/>
            <w:color w:val="000000"/>
            <w:sz w:val="22"/>
            <w:szCs w:val="22"/>
          </w:rPr>
          <w:t>https://github.com/yzl0084/Lamellibrachia-genome</w:t>
        </w:r>
      </w:hyperlink>
      <w:r w:rsidRPr="00550FB3">
        <w:rPr>
          <w:rFonts w:ascii="Arial" w:hAnsi="Arial" w:cs="Arial"/>
          <w:color w:val="000000"/>
        </w:rPr>
        <w:t>).</w:t>
      </w:r>
    </w:p>
    <w:p w14:paraId="050BF3F0" w14:textId="77777777" w:rsidR="00C76F8C" w:rsidRPr="00550FB3" w:rsidRDefault="00C76F8C" w:rsidP="00C76F8C">
      <w:pPr>
        <w:spacing w:after="240"/>
        <w:rPr>
          <w:rFonts w:ascii="Arial" w:hAnsi="Arial" w:cs="Arial"/>
          <w:b/>
          <w:bCs/>
          <w:color w:val="000000"/>
          <w:sz w:val="22"/>
          <w:szCs w:val="22"/>
        </w:rPr>
      </w:pPr>
    </w:p>
    <w:p w14:paraId="61F0F76B" w14:textId="15D41A91" w:rsidR="00C76F8C" w:rsidRPr="00550FB3" w:rsidRDefault="00C76F8C" w:rsidP="00C76F8C">
      <w:pPr>
        <w:spacing w:after="240"/>
        <w:rPr>
          <w:rFonts w:ascii="Arial" w:hAnsi="Arial" w:cs="Arial"/>
        </w:rPr>
      </w:pPr>
      <w:r w:rsidRPr="00550FB3">
        <w:rPr>
          <w:rFonts w:ascii="Arial" w:hAnsi="Arial" w:cs="Arial"/>
          <w:b/>
          <w:bCs/>
          <w:color w:val="000000"/>
          <w:sz w:val="22"/>
          <w:szCs w:val="22"/>
        </w:rPr>
        <w:t>References</w:t>
      </w:r>
    </w:p>
    <w:p w14:paraId="7F15C522" w14:textId="77777777" w:rsidR="00476885" w:rsidRPr="00550FB3" w:rsidRDefault="00476885" w:rsidP="00986724">
      <w:pPr>
        <w:pStyle w:val="NormalWeb"/>
        <w:spacing w:before="220" w:after="220"/>
        <w:ind w:hanging="270"/>
        <w:rPr>
          <w:rFonts w:ascii="Arial" w:hAnsi="Arial" w:cs="Arial"/>
        </w:rPr>
      </w:pPr>
      <w:r w:rsidRPr="00550FB3">
        <w:rPr>
          <w:rFonts w:ascii="Arial" w:hAnsi="Arial" w:cs="Arial"/>
          <w:color w:val="000000"/>
          <w:sz w:val="22"/>
          <w:szCs w:val="22"/>
        </w:rPr>
        <w:t xml:space="preserve">1. </w:t>
      </w:r>
      <w:r w:rsidRPr="00550FB3">
        <w:rPr>
          <w:rStyle w:val="apple-tab-span"/>
          <w:rFonts w:ascii="Arial" w:hAnsi="Arial" w:cs="Arial"/>
          <w:color w:val="000000"/>
          <w:sz w:val="22"/>
          <w:szCs w:val="22"/>
        </w:rPr>
        <w:tab/>
      </w:r>
      <w:hyperlink r:id="rId20" w:history="1">
        <w:r w:rsidRPr="00550FB3">
          <w:rPr>
            <w:rStyle w:val="Hyperlink"/>
            <w:rFonts w:ascii="Arial" w:hAnsi="Arial" w:cs="Arial"/>
            <w:color w:val="000000"/>
            <w:sz w:val="22"/>
            <w:szCs w:val="22"/>
          </w:rPr>
          <w:t xml:space="preserve">Schauer KL, Freund DM, </w:t>
        </w:r>
        <w:proofErr w:type="spellStart"/>
        <w:r w:rsidRPr="00550FB3">
          <w:rPr>
            <w:rStyle w:val="Hyperlink"/>
            <w:rFonts w:ascii="Arial" w:hAnsi="Arial" w:cs="Arial"/>
            <w:color w:val="000000"/>
            <w:sz w:val="22"/>
            <w:szCs w:val="22"/>
          </w:rPr>
          <w:t>Prenni</w:t>
        </w:r>
        <w:proofErr w:type="spellEnd"/>
        <w:r w:rsidRPr="00550FB3">
          <w:rPr>
            <w:rStyle w:val="Hyperlink"/>
            <w:rFonts w:ascii="Arial" w:hAnsi="Arial" w:cs="Arial"/>
            <w:color w:val="000000"/>
            <w:sz w:val="22"/>
            <w:szCs w:val="22"/>
          </w:rPr>
          <w:t xml:space="preserve"> JE, </w:t>
        </w:r>
        <w:proofErr w:type="spellStart"/>
        <w:r w:rsidRPr="00550FB3">
          <w:rPr>
            <w:rStyle w:val="Hyperlink"/>
            <w:rFonts w:ascii="Arial" w:hAnsi="Arial" w:cs="Arial"/>
            <w:color w:val="000000"/>
            <w:sz w:val="22"/>
            <w:szCs w:val="22"/>
          </w:rPr>
          <w:t>Curthoys</w:t>
        </w:r>
        <w:proofErr w:type="spellEnd"/>
        <w:r w:rsidRPr="00550FB3">
          <w:rPr>
            <w:rStyle w:val="Hyperlink"/>
            <w:rFonts w:ascii="Arial" w:hAnsi="Arial" w:cs="Arial"/>
            <w:color w:val="000000"/>
            <w:sz w:val="22"/>
            <w:szCs w:val="22"/>
          </w:rPr>
          <w:t xml:space="preserve"> NP (2013) Proteomic profiling and pathway analysis of the response of rat renal proximal convoluted tubules to metabolic acidosis. </w:t>
        </w:r>
        <w:r w:rsidRPr="00550FB3">
          <w:rPr>
            <w:rStyle w:val="Hyperlink"/>
            <w:rFonts w:ascii="Arial" w:hAnsi="Arial" w:cs="Arial"/>
            <w:i/>
            <w:iCs/>
            <w:color w:val="000000"/>
            <w:sz w:val="22"/>
            <w:szCs w:val="22"/>
          </w:rPr>
          <w:t>American Journal of Physiology-Renal Physiology</w:t>
        </w:r>
        <w:r w:rsidRPr="00550FB3">
          <w:rPr>
            <w:rStyle w:val="Hyperlink"/>
            <w:rFonts w:ascii="Arial" w:hAnsi="Arial" w:cs="Arial"/>
            <w:color w:val="000000"/>
            <w:sz w:val="22"/>
            <w:szCs w:val="22"/>
          </w:rPr>
          <w:t xml:space="preserve"> 305(5):F628–F640.</w:t>
        </w:r>
      </w:hyperlink>
    </w:p>
    <w:p w14:paraId="0138A86F" w14:textId="77777777" w:rsidR="00476885" w:rsidRPr="00550FB3" w:rsidRDefault="00476885" w:rsidP="00986724">
      <w:pPr>
        <w:pStyle w:val="NormalWeb"/>
        <w:spacing w:after="220"/>
        <w:ind w:hanging="270"/>
        <w:rPr>
          <w:rFonts w:ascii="Arial" w:hAnsi="Arial" w:cs="Arial"/>
        </w:rPr>
      </w:pPr>
      <w:r w:rsidRPr="00550FB3">
        <w:rPr>
          <w:rFonts w:ascii="Arial" w:hAnsi="Arial" w:cs="Arial"/>
          <w:color w:val="000000"/>
          <w:sz w:val="22"/>
          <w:szCs w:val="22"/>
        </w:rPr>
        <w:t xml:space="preserve">2. </w:t>
      </w:r>
      <w:r w:rsidRPr="00550FB3">
        <w:rPr>
          <w:rStyle w:val="apple-tab-span"/>
          <w:rFonts w:ascii="Arial" w:hAnsi="Arial" w:cs="Arial"/>
          <w:color w:val="000000"/>
          <w:sz w:val="22"/>
          <w:szCs w:val="22"/>
        </w:rPr>
        <w:tab/>
      </w:r>
      <w:hyperlink r:id="rId21" w:history="1">
        <w:r w:rsidRPr="00550FB3">
          <w:rPr>
            <w:rStyle w:val="Hyperlink"/>
            <w:rFonts w:ascii="Arial" w:hAnsi="Arial" w:cs="Arial"/>
            <w:color w:val="000000"/>
            <w:sz w:val="22"/>
            <w:szCs w:val="22"/>
          </w:rPr>
          <w:t xml:space="preserve">Li Y, Liles MR, </w:t>
        </w:r>
        <w:proofErr w:type="spellStart"/>
        <w:r w:rsidRPr="00550FB3">
          <w:rPr>
            <w:rStyle w:val="Hyperlink"/>
            <w:rFonts w:ascii="Arial" w:hAnsi="Arial" w:cs="Arial"/>
            <w:color w:val="000000"/>
            <w:sz w:val="22"/>
            <w:szCs w:val="22"/>
          </w:rPr>
          <w:t>Halanych</w:t>
        </w:r>
        <w:proofErr w:type="spellEnd"/>
        <w:r w:rsidRPr="00550FB3">
          <w:rPr>
            <w:rStyle w:val="Hyperlink"/>
            <w:rFonts w:ascii="Arial" w:hAnsi="Arial" w:cs="Arial"/>
            <w:color w:val="000000"/>
            <w:sz w:val="22"/>
            <w:szCs w:val="22"/>
          </w:rPr>
          <w:t xml:space="preserve"> KM (2018) Endosymbiont genomes yield clues of tubeworm success. </w:t>
        </w:r>
        <w:r w:rsidRPr="00550FB3">
          <w:rPr>
            <w:rStyle w:val="Hyperlink"/>
            <w:rFonts w:ascii="Arial" w:hAnsi="Arial" w:cs="Arial"/>
            <w:i/>
            <w:iCs/>
            <w:color w:val="000000"/>
            <w:sz w:val="22"/>
            <w:szCs w:val="22"/>
          </w:rPr>
          <w:t>ISME J</w:t>
        </w:r>
        <w:r w:rsidRPr="00550FB3">
          <w:rPr>
            <w:rStyle w:val="Hyperlink"/>
            <w:rFonts w:ascii="Arial" w:hAnsi="Arial" w:cs="Arial"/>
            <w:color w:val="000000"/>
            <w:sz w:val="22"/>
            <w:szCs w:val="22"/>
          </w:rPr>
          <w:t xml:space="preserve"> 12(11):2785.</w:t>
        </w:r>
      </w:hyperlink>
    </w:p>
    <w:p w14:paraId="75A26032" w14:textId="77777777" w:rsidR="00476885" w:rsidRPr="00550FB3" w:rsidRDefault="00476885" w:rsidP="00986724">
      <w:pPr>
        <w:pStyle w:val="NormalWeb"/>
        <w:spacing w:after="220"/>
        <w:ind w:hanging="270"/>
        <w:rPr>
          <w:rFonts w:ascii="Arial" w:hAnsi="Arial" w:cs="Arial"/>
        </w:rPr>
      </w:pPr>
      <w:r w:rsidRPr="00550FB3">
        <w:rPr>
          <w:rFonts w:ascii="Arial" w:hAnsi="Arial" w:cs="Arial"/>
          <w:color w:val="000000"/>
          <w:sz w:val="22"/>
          <w:szCs w:val="22"/>
        </w:rPr>
        <w:t xml:space="preserve">3. </w:t>
      </w:r>
      <w:r w:rsidRPr="00550FB3">
        <w:rPr>
          <w:rStyle w:val="apple-tab-span"/>
          <w:rFonts w:ascii="Arial" w:hAnsi="Arial" w:cs="Arial"/>
          <w:color w:val="000000"/>
          <w:sz w:val="22"/>
          <w:szCs w:val="22"/>
        </w:rPr>
        <w:tab/>
      </w:r>
      <w:hyperlink r:id="rId22" w:history="1">
        <w:r w:rsidRPr="00550FB3">
          <w:rPr>
            <w:rStyle w:val="Hyperlink"/>
            <w:rFonts w:ascii="Arial" w:hAnsi="Arial" w:cs="Arial"/>
            <w:color w:val="000000"/>
            <w:sz w:val="22"/>
            <w:szCs w:val="22"/>
          </w:rPr>
          <w:t xml:space="preserve">Keller A, </w:t>
        </w:r>
        <w:proofErr w:type="spellStart"/>
        <w:r w:rsidRPr="00550FB3">
          <w:rPr>
            <w:rStyle w:val="Hyperlink"/>
            <w:rFonts w:ascii="Arial" w:hAnsi="Arial" w:cs="Arial"/>
            <w:color w:val="000000"/>
            <w:sz w:val="22"/>
            <w:szCs w:val="22"/>
          </w:rPr>
          <w:t>Nesvizhskii</w:t>
        </w:r>
        <w:proofErr w:type="spellEnd"/>
        <w:r w:rsidRPr="00550FB3">
          <w:rPr>
            <w:rStyle w:val="Hyperlink"/>
            <w:rFonts w:ascii="Arial" w:hAnsi="Arial" w:cs="Arial"/>
            <w:color w:val="000000"/>
            <w:sz w:val="22"/>
            <w:szCs w:val="22"/>
          </w:rPr>
          <w:t xml:space="preserve"> AI, </w:t>
        </w:r>
        <w:proofErr w:type="spellStart"/>
        <w:r w:rsidRPr="00550FB3">
          <w:rPr>
            <w:rStyle w:val="Hyperlink"/>
            <w:rFonts w:ascii="Arial" w:hAnsi="Arial" w:cs="Arial"/>
            <w:color w:val="000000"/>
            <w:sz w:val="22"/>
            <w:szCs w:val="22"/>
          </w:rPr>
          <w:t>Kolker</w:t>
        </w:r>
        <w:proofErr w:type="spellEnd"/>
        <w:r w:rsidRPr="00550FB3">
          <w:rPr>
            <w:rStyle w:val="Hyperlink"/>
            <w:rFonts w:ascii="Arial" w:hAnsi="Arial" w:cs="Arial"/>
            <w:color w:val="000000"/>
            <w:sz w:val="22"/>
            <w:szCs w:val="22"/>
          </w:rPr>
          <w:t xml:space="preserve"> E, </w:t>
        </w:r>
        <w:proofErr w:type="spellStart"/>
        <w:r w:rsidRPr="00550FB3">
          <w:rPr>
            <w:rStyle w:val="Hyperlink"/>
            <w:rFonts w:ascii="Arial" w:hAnsi="Arial" w:cs="Arial"/>
            <w:color w:val="000000"/>
            <w:sz w:val="22"/>
            <w:szCs w:val="22"/>
          </w:rPr>
          <w:t>Aebersold</w:t>
        </w:r>
        <w:proofErr w:type="spellEnd"/>
        <w:r w:rsidRPr="00550FB3">
          <w:rPr>
            <w:rStyle w:val="Hyperlink"/>
            <w:rFonts w:ascii="Arial" w:hAnsi="Arial" w:cs="Arial"/>
            <w:color w:val="000000"/>
            <w:sz w:val="22"/>
            <w:szCs w:val="22"/>
          </w:rPr>
          <w:t xml:space="preserve"> R (2002) Empirical statistical model to estimate the accuracy of peptide identifications made by MS/MS and database search. </w:t>
        </w:r>
        <w:r w:rsidRPr="00550FB3">
          <w:rPr>
            <w:rStyle w:val="Hyperlink"/>
            <w:rFonts w:ascii="Arial" w:hAnsi="Arial" w:cs="Arial"/>
            <w:i/>
            <w:iCs/>
            <w:color w:val="000000"/>
            <w:sz w:val="22"/>
            <w:szCs w:val="22"/>
          </w:rPr>
          <w:t xml:space="preserve">Anal </w:t>
        </w:r>
        <w:proofErr w:type="spellStart"/>
        <w:r w:rsidRPr="00550FB3">
          <w:rPr>
            <w:rStyle w:val="Hyperlink"/>
            <w:rFonts w:ascii="Arial" w:hAnsi="Arial" w:cs="Arial"/>
            <w:i/>
            <w:iCs/>
            <w:color w:val="000000"/>
            <w:sz w:val="22"/>
            <w:szCs w:val="22"/>
          </w:rPr>
          <w:t>Chem</w:t>
        </w:r>
        <w:proofErr w:type="spellEnd"/>
        <w:r w:rsidRPr="00550FB3">
          <w:rPr>
            <w:rStyle w:val="Hyperlink"/>
            <w:rFonts w:ascii="Arial" w:hAnsi="Arial" w:cs="Arial"/>
            <w:color w:val="000000"/>
            <w:sz w:val="22"/>
            <w:szCs w:val="22"/>
          </w:rPr>
          <w:t xml:space="preserve"> 74(20):5383–5392.</w:t>
        </w:r>
      </w:hyperlink>
    </w:p>
    <w:p w14:paraId="71514F01" w14:textId="77777777" w:rsidR="00476885" w:rsidRPr="00550FB3" w:rsidRDefault="00476885" w:rsidP="00986724">
      <w:pPr>
        <w:pStyle w:val="NormalWeb"/>
        <w:spacing w:after="220"/>
        <w:ind w:hanging="270"/>
        <w:rPr>
          <w:rFonts w:ascii="Arial" w:hAnsi="Arial" w:cs="Arial"/>
        </w:rPr>
      </w:pPr>
      <w:r w:rsidRPr="00550FB3">
        <w:rPr>
          <w:rFonts w:ascii="Arial" w:hAnsi="Arial" w:cs="Arial"/>
          <w:color w:val="000000"/>
          <w:sz w:val="22"/>
          <w:szCs w:val="22"/>
        </w:rPr>
        <w:t xml:space="preserve">4. </w:t>
      </w:r>
      <w:r w:rsidRPr="00550FB3">
        <w:rPr>
          <w:rStyle w:val="apple-tab-span"/>
          <w:rFonts w:ascii="Arial" w:hAnsi="Arial" w:cs="Arial"/>
          <w:color w:val="000000"/>
          <w:sz w:val="22"/>
          <w:szCs w:val="22"/>
        </w:rPr>
        <w:tab/>
      </w:r>
      <w:hyperlink r:id="rId23" w:history="1">
        <w:r w:rsidRPr="00550FB3">
          <w:rPr>
            <w:rStyle w:val="Hyperlink"/>
            <w:rFonts w:ascii="Arial" w:hAnsi="Arial" w:cs="Arial"/>
            <w:color w:val="000000"/>
            <w:sz w:val="22"/>
            <w:szCs w:val="22"/>
          </w:rPr>
          <w:t xml:space="preserve">Searle BC, Turner M, </w:t>
        </w:r>
        <w:proofErr w:type="spellStart"/>
        <w:r w:rsidRPr="00550FB3">
          <w:rPr>
            <w:rStyle w:val="Hyperlink"/>
            <w:rFonts w:ascii="Arial" w:hAnsi="Arial" w:cs="Arial"/>
            <w:color w:val="000000"/>
            <w:sz w:val="22"/>
            <w:szCs w:val="22"/>
          </w:rPr>
          <w:t>Nesvizhskii</w:t>
        </w:r>
        <w:proofErr w:type="spellEnd"/>
        <w:r w:rsidRPr="00550FB3">
          <w:rPr>
            <w:rStyle w:val="Hyperlink"/>
            <w:rFonts w:ascii="Arial" w:hAnsi="Arial" w:cs="Arial"/>
            <w:color w:val="000000"/>
            <w:sz w:val="22"/>
            <w:szCs w:val="22"/>
          </w:rPr>
          <w:t xml:space="preserve"> AI (2008) Improving sensitivity by probabilistically combining results from multiple MS/MS search methodologies. </w:t>
        </w:r>
        <w:r w:rsidRPr="00550FB3">
          <w:rPr>
            <w:rStyle w:val="Hyperlink"/>
            <w:rFonts w:ascii="Arial" w:hAnsi="Arial" w:cs="Arial"/>
            <w:i/>
            <w:iCs/>
            <w:color w:val="000000"/>
            <w:sz w:val="22"/>
            <w:szCs w:val="22"/>
          </w:rPr>
          <w:t>J Proteome Res</w:t>
        </w:r>
        <w:r w:rsidRPr="00550FB3">
          <w:rPr>
            <w:rStyle w:val="Hyperlink"/>
            <w:rFonts w:ascii="Arial" w:hAnsi="Arial" w:cs="Arial"/>
            <w:color w:val="000000"/>
            <w:sz w:val="22"/>
            <w:szCs w:val="22"/>
          </w:rPr>
          <w:t xml:space="preserve"> 7(1):245–253.</w:t>
        </w:r>
      </w:hyperlink>
    </w:p>
    <w:p w14:paraId="5750D3DF" w14:textId="77777777" w:rsidR="00476885" w:rsidRPr="00550FB3" w:rsidRDefault="00476885" w:rsidP="00986724">
      <w:pPr>
        <w:pStyle w:val="NormalWeb"/>
        <w:spacing w:after="220"/>
        <w:ind w:hanging="270"/>
        <w:rPr>
          <w:rFonts w:ascii="Arial" w:hAnsi="Arial" w:cs="Arial"/>
        </w:rPr>
      </w:pPr>
      <w:r w:rsidRPr="00550FB3">
        <w:rPr>
          <w:rFonts w:ascii="Arial" w:hAnsi="Arial" w:cs="Arial"/>
          <w:color w:val="000000"/>
          <w:sz w:val="22"/>
          <w:szCs w:val="22"/>
        </w:rPr>
        <w:t xml:space="preserve">5. </w:t>
      </w:r>
      <w:r w:rsidRPr="00550FB3">
        <w:rPr>
          <w:rStyle w:val="apple-tab-span"/>
          <w:rFonts w:ascii="Arial" w:hAnsi="Arial" w:cs="Arial"/>
          <w:color w:val="000000"/>
          <w:sz w:val="22"/>
          <w:szCs w:val="22"/>
        </w:rPr>
        <w:tab/>
      </w:r>
      <w:hyperlink r:id="rId24" w:history="1">
        <w:proofErr w:type="spellStart"/>
        <w:r w:rsidRPr="00550FB3">
          <w:rPr>
            <w:rStyle w:val="Hyperlink"/>
            <w:rFonts w:ascii="Arial" w:hAnsi="Arial" w:cs="Arial"/>
            <w:color w:val="000000"/>
            <w:sz w:val="22"/>
            <w:szCs w:val="22"/>
          </w:rPr>
          <w:t>Nesvizhskii</w:t>
        </w:r>
        <w:proofErr w:type="spellEnd"/>
        <w:r w:rsidRPr="00550FB3">
          <w:rPr>
            <w:rStyle w:val="Hyperlink"/>
            <w:rFonts w:ascii="Arial" w:hAnsi="Arial" w:cs="Arial"/>
            <w:color w:val="000000"/>
            <w:sz w:val="22"/>
            <w:szCs w:val="22"/>
          </w:rPr>
          <w:t xml:space="preserve"> AI, Keller A, </w:t>
        </w:r>
        <w:proofErr w:type="spellStart"/>
        <w:r w:rsidRPr="00550FB3">
          <w:rPr>
            <w:rStyle w:val="Hyperlink"/>
            <w:rFonts w:ascii="Arial" w:hAnsi="Arial" w:cs="Arial"/>
            <w:color w:val="000000"/>
            <w:sz w:val="22"/>
            <w:szCs w:val="22"/>
          </w:rPr>
          <w:t>Kolker</w:t>
        </w:r>
        <w:proofErr w:type="spellEnd"/>
        <w:r w:rsidRPr="00550FB3">
          <w:rPr>
            <w:rStyle w:val="Hyperlink"/>
            <w:rFonts w:ascii="Arial" w:hAnsi="Arial" w:cs="Arial"/>
            <w:color w:val="000000"/>
            <w:sz w:val="22"/>
            <w:szCs w:val="22"/>
          </w:rPr>
          <w:t xml:space="preserve"> E, </w:t>
        </w:r>
        <w:proofErr w:type="spellStart"/>
        <w:r w:rsidRPr="00550FB3">
          <w:rPr>
            <w:rStyle w:val="Hyperlink"/>
            <w:rFonts w:ascii="Arial" w:hAnsi="Arial" w:cs="Arial"/>
            <w:color w:val="000000"/>
            <w:sz w:val="22"/>
            <w:szCs w:val="22"/>
          </w:rPr>
          <w:t>Aebersold</w:t>
        </w:r>
        <w:proofErr w:type="spellEnd"/>
        <w:r w:rsidRPr="00550FB3">
          <w:rPr>
            <w:rStyle w:val="Hyperlink"/>
            <w:rFonts w:ascii="Arial" w:hAnsi="Arial" w:cs="Arial"/>
            <w:color w:val="000000"/>
            <w:sz w:val="22"/>
            <w:szCs w:val="22"/>
          </w:rPr>
          <w:t xml:space="preserve"> R (2003) A statistical model for identifying proteins by tandem mass spectrometry. </w:t>
        </w:r>
        <w:r w:rsidRPr="00550FB3">
          <w:rPr>
            <w:rStyle w:val="Hyperlink"/>
            <w:rFonts w:ascii="Arial" w:hAnsi="Arial" w:cs="Arial"/>
            <w:i/>
            <w:iCs/>
            <w:color w:val="000000"/>
            <w:sz w:val="22"/>
            <w:szCs w:val="22"/>
          </w:rPr>
          <w:t xml:space="preserve">Anal </w:t>
        </w:r>
        <w:proofErr w:type="spellStart"/>
        <w:r w:rsidRPr="00550FB3">
          <w:rPr>
            <w:rStyle w:val="Hyperlink"/>
            <w:rFonts w:ascii="Arial" w:hAnsi="Arial" w:cs="Arial"/>
            <w:i/>
            <w:iCs/>
            <w:color w:val="000000"/>
            <w:sz w:val="22"/>
            <w:szCs w:val="22"/>
          </w:rPr>
          <w:t>Chem</w:t>
        </w:r>
        <w:proofErr w:type="spellEnd"/>
        <w:r w:rsidRPr="00550FB3">
          <w:rPr>
            <w:rStyle w:val="Hyperlink"/>
            <w:rFonts w:ascii="Arial" w:hAnsi="Arial" w:cs="Arial"/>
            <w:color w:val="000000"/>
            <w:sz w:val="22"/>
            <w:szCs w:val="22"/>
          </w:rPr>
          <w:t xml:space="preserve"> 75(17):4646–4658.</w:t>
        </w:r>
      </w:hyperlink>
    </w:p>
    <w:p w14:paraId="52DCEB40" w14:textId="77777777" w:rsidR="00476885" w:rsidRPr="00550FB3" w:rsidRDefault="00476885" w:rsidP="00986724">
      <w:pPr>
        <w:pStyle w:val="NormalWeb"/>
        <w:spacing w:after="220"/>
        <w:ind w:hanging="270"/>
        <w:rPr>
          <w:rFonts w:ascii="Arial" w:hAnsi="Arial" w:cs="Arial"/>
        </w:rPr>
      </w:pPr>
      <w:r w:rsidRPr="00550FB3">
        <w:rPr>
          <w:rFonts w:ascii="Arial" w:hAnsi="Arial" w:cs="Arial"/>
          <w:color w:val="000000"/>
          <w:sz w:val="22"/>
          <w:szCs w:val="22"/>
        </w:rPr>
        <w:t xml:space="preserve">6. </w:t>
      </w:r>
      <w:r w:rsidRPr="00550FB3">
        <w:rPr>
          <w:rStyle w:val="apple-tab-span"/>
          <w:rFonts w:ascii="Arial" w:hAnsi="Arial" w:cs="Arial"/>
          <w:color w:val="000000"/>
          <w:sz w:val="22"/>
          <w:szCs w:val="22"/>
        </w:rPr>
        <w:tab/>
      </w:r>
      <w:hyperlink r:id="rId25" w:history="1">
        <w:r w:rsidRPr="00550FB3">
          <w:rPr>
            <w:rStyle w:val="Hyperlink"/>
            <w:rFonts w:ascii="Arial" w:hAnsi="Arial" w:cs="Arial"/>
            <w:color w:val="000000"/>
            <w:sz w:val="22"/>
            <w:szCs w:val="22"/>
          </w:rPr>
          <w:t xml:space="preserve">Li Y, et al. (2017) </w:t>
        </w:r>
        <w:proofErr w:type="spellStart"/>
        <w:r w:rsidRPr="00550FB3">
          <w:rPr>
            <w:rStyle w:val="Hyperlink"/>
            <w:rFonts w:ascii="Arial" w:hAnsi="Arial" w:cs="Arial"/>
            <w:color w:val="000000"/>
            <w:sz w:val="22"/>
            <w:szCs w:val="22"/>
          </w:rPr>
          <w:t>Phylogenomics</w:t>
        </w:r>
        <w:proofErr w:type="spellEnd"/>
        <w:r w:rsidRPr="00550FB3">
          <w:rPr>
            <w:rStyle w:val="Hyperlink"/>
            <w:rFonts w:ascii="Arial" w:hAnsi="Arial" w:cs="Arial"/>
            <w:color w:val="000000"/>
            <w:sz w:val="22"/>
            <w:szCs w:val="22"/>
          </w:rPr>
          <w:t xml:space="preserve"> of tubeworms (</w:t>
        </w:r>
        <w:proofErr w:type="spellStart"/>
        <w:r w:rsidRPr="00550FB3">
          <w:rPr>
            <w:rStyle w:val="Hyperlink"/>
            <w:rFonts w:ascii="Arial" w:hAnsi="Arial" w:cs="Arial"/>
            <w:color w:val="000000"/>
            <w:sz w:val="22"/>
            <w:szCs w:val="22"/>
          </w:rPr>
          <w:t>Siboglinidae</w:t>
        </w:r>
        <w:proofErr w:type="spellEnd"/>
        <w:r w:rsidRPr="00550FB3">
          <w:rPr>
            <w:rStyle w:val="Hyperlink"/>
            <w:rFonts w:ascii="Arial" w:hAnsi="Arial" w:cs="Arial"/>
            <w:color w:val="000000"/>
            <w:sz w:val="22"/>
            <w:szCs w:val="22"/>
          </w:rPr>
          <w:t xml:space="preserve">, Annelida) and comparative performance of different reconstruction methods. </w:t>
        </w:r>
        <w:proofErr w:type="spellStart"/>
        <w:r w:rsidRPr="00550FB3">
          <w:rPr>
            <w:rStyle w:val="Hyperlink"/>
            <w:rFonts w:ascii="Arial" w:hAnsi="Arial" w:cs="Arial"/>
            <w:i/>
            <w:iCs/>
            <w:color w:val="000000"/>
            <w:sz w:val="22"/>
            <w:szCs w:val="22"/>
          </w:rPr>
          <w:t>Zool</w:t>
        </w:r>
        <w:proofErr w:type="spellEnd"/>
        <w:r w:rsidRPr="00550FB3">
          <w:rPr>
            <w:rStyle w:val="Hyperlink"/>
            <w:rFonts w:ascii="Arial" w:hAnsi="Arial" w:cs="Arial"/>
            <w:i/>
            <w:iCs/>
            <w:color w:val="000000"/>
            <w:sz w:val="22"/>
            <w:szCs w:val="22"/>
          </w:rPr>
          <w:t xml:space="preserve"> </w:t>
        </w:r>
        <w:proofErr w:type="spellStart"/>
        <w:r w:rsidRPr="00550FB3">
          <w:rPr>
            <w:rStyle w:val="Hyperlink"/>
            <w:rFonts w:ascii="Arial" w:hAnsi="Arial" w:cs="Arial"/>
            <w:i/>
            <w:iCs/>
            <w:color w:val="000000"/>
            <w:sz w:val="22"/>
            <w:szCs w:val="22"/>
          </w:rPr>
          <w:t>Scr</w:t>
        </w:r>
        <w:proofErr w:type="spellEnd"/>
        <w:r w:rsidRPr="00550FB3">
          <w:rPr>
            <w:rStyle w:val="Hyperlink"/>
            <w:rFonts w:ascii="Arial" w:hAnsi="Arial" w:cs="Arial"/>
            <w:color w:val="000000"/>
            <w:sz w:val="22"/>
            <w:szCs w:val="22"/>
          </w:rPr>
          <w:t xml:space="preserve"> 46(2):200–213.</w:t>
        </w:r>
      </w:hyperlink>
    </w:p>
    <w:p w14:paraId="0039DCE8" w14:textId="77777777" w:rsidR="00476885" w:rsidRPr="00550FB3" w:rsidRDefault="00476885" w:rsidP="00986724">
      <w:pPr>
        <w:pStyle w:val="NormalWeb"/>
        <w:spacing w:after="220"/>
        <w:ind w:hanging="270"/>
        <w:rPr>
          <w:rFonts w:ascii="Arial" w:hAnsi="Arial" w:cs="Arial"/>
        </w:rPr>
      </w:pPr>
      <w:r w:rsidRPr="00550FB3">
        <w:rPr>
          <w:rFonts w:ascii="Arial" w:hAnsi="Arial" w:cs="Arial"/>
          <w:color w:val="000000"/>
          <w:sz w:val="22"/>
          <w:szCs w:val="22"/>
        </w:rPr>
        <w:t xml:space="preserve">7. </w:t>
      </w:r>
      <w:r w:rsidRPr="00550FB3">
        <w:rPr>
          <w:rStyle w:val="apple-tab-span"/>
          <w:rFonts w:ascii="Arial" w:hAnsi="Arial" w:cs="Arial"/>
          <w:color w:val="000000"/>
          <w:sz w:val="22"/>
          <w:szCs w:val="22"/>
        </w:rPr>
        <w:tab/>
      </w:r>
      <w:hyperlink r:id="rId26" w:history="1">
        <w:r w:rsidRPr="00550FB3">
          <w:rPr>
            <w:rStyle w:val="Hyperlink"/>
            <w:rFonts w:ascii="Arial" w:hAnsi="Arial" w:cs="Arial"/>
            <w:color w:val="000000"/>
            <w:sz w:val="22"/>
            <w:szCs w:val="22"/>
          </w:rPr>
          <w:t xml:space="preserve">Waits DS, Santos SR, Thornhill DJ, Li Y, </w:t>
        </w:r>
        <w:proofErr w:type="spellStart"/>
        <w:r w:rsidRPr="00550FB3">
          <w:rPr>
            <w:rStyle w:val="Hyperlink"/>
            <w:rFonts w:ascii="Arial" w:hAnsi="Arial" w:cs="Arial"/>
            <w:color w:val="000000"/>
            <w:sz w:val="22"/>
            <w:szCs w:val="22"/>
          </w:rPr>
          <w:t>Halanych</w:t>
        </w:r>
        <w:proofErr w:type="spellEnd"/>
        <w:r w:rsidRPr="00550FB3">
          <w:rPr>
            <w:rStyle w:val="Hyperlink"/>
            <w:rFonts w:ascii="Arial" w:hAnsi="Arial" w:cs="Arial"/>
            <w:color w:val="000000"/>
            <w:sz w:val="22"/>
            <w:szCs w:val="22"/>
          </w:rPr>
          <w:t xml:space="preserve"> KM (2016) Evolution of Sulfur Binding by Hemoglobin in </w:t>
        </w:r>
        <w:proofErr w:type="spellStart"/>
        <w:r w:rsidRPr="00550FB3">
          <w:rPr>
            <w:rStyle w:val="Hyperlink"/>
            <w:rFonts w:ascii="Arial" w:hAnsi="Arial" w:cs="Arial"/>
            <w:color w:val="000000"/>
            <w:sz w:val="22"/>
            <w:szCs w:val="22"/>
          </w:rPr>
          <w:t>Siboglinidae</w:t>
        </w:r>
        <w:proofErr w:type="spellEnd"/>
        <w:r w:rsidRPr="00550FB3">
          <w:rPr>
            <w:rStyle w:val="Hyperlink"/>
            <w:rFonts w:ascii="Arial" w:hAnsi="Arial" w:cs="Arial"/>
            <w:color w:val="000000"/>
            <w:sz w:val="22"/>
            <w:szCs w:val="22"/>
          </w:rPr>
          <w:t xml:space="preserve"> (Annelida) with Special Reference to Bone-Eating Worms, </w:t>
        </w:r>
        <w:proofErr w:type="spellStart"/>
        <w:r w:rsidRPr="00550FB3">
          <w:rPr>
            <w:rStyle w:val="Hyperlink"/>
            <w:rFonts w:ascii="Arial" w:hAnsi="Arial" w:cs="Arial"/>
            <w:color w:val="000000"/>
            <w:sz w:val="22"/>
            <w:szCs w:val="22"/>
          </w:rPr>
          <w:t>Osedax</w:t>
        </w:r>
        <w:proofErr w:type="spellEnd"/>
        <w:r w:rsidRPr="00550FB3">
          <w:rPr>
            <w:rStyle w:val="Hyperlink"/>
            <w:rFonts w:ascii="Arial" w:hAnsi="Arial" w:cs="Arial"/>
            <w:color w:val="000000"/>
            <w:sz w:val="22"/>
            <w:szCs w:val="22"/>
          </w:rPr>
          <w:t xml:space="preserve">. </w:t>
        </w:r>
        <w:r w:rsidRPr="00550FB3">
          <w:rPr>
            <w:rStyle w:val="Hyperlink"/>
            <w:rFonts w:ascii="Arial" w:hAnsi="Arial" w:cs="Arial"/>
            <w:i/>
            <w:iCs/>
            <w:color w:val="000000"/>
            <w:sz w:val="22"/>
            <w:szCs w:val="22"/>
          </w:rPr>
          <w:t xml:space="preserve">J </w:t>
        </w:r>
        <w:proofErr w:type="spellStart"/>
        <w:r w:rsidRPr="00550FB3">
          <w:rPr>
            <w:rStyle w:val="Hyperlink"/>
            <w:rFonts w:ascii="Arial" w:hAnsi="Arial" w:cs="Arial"/>
            <w:i/>
            <w:iCs/>
            <w:color w:val="000000"/>
            <w:sz w:val="22"/>
            <w:szCs w:val="22"/>
          </w:rPr>
          <w:t>Mol</w:t>
        </w:r>
        <w:proofErr w:type="spellEnd"/>
        <w:r w:rsidRPr="00550FB3">
          <w:rPr>
            <w:rStyle w:val="Hyperlink"/>
            <w:rFonts w:ascii="Arial" w:hAnsi="Arial" w:cs="Arial"/>
            <w:i/>
            <w:iCs/>
            <w:color w:val="000000"/>
            <w:sz w:val="22"/>
            <w:szCs w:val="22"/>
          </w:rPr>
          <w:t xml:space="preserve"> </w:t>
        </w:r>
        <w:proofErr w:type="spellStart"/>
        <w:r w:rsidRPr="00550FB3">
          <w:rPr>
            <w:rStyle w:val="Hyperlink"/>
            <w:rFonts w:ascii="Arial" w:hAnsi="Arial" w:cs="Arial"/>
            <w:i/>
            <w:iCs/>
            <w:color w:val="000000"/>
            <w:sz w:val="22"/>
            <w:szCs w:val="22"/>
          </w:rPr>
          <w:t>Evol</w:t>
        </w:r>
        <w:proofErr w:type="spellEnd"/>
        <w:r w:rsidRPr="00550FB3">
          <w:rPr>
            <w:rStyle w:val="Hyperlink"/>
            <w:rFonts w:ascii="Arial" w:hAnsi="Arial" w:cs="Arial"/>
            <w:color w:val="000000"/>
            <w:sz w:val="22"/>
            <w:szCs w:val="22"/>
          </w:rPr>
          <w:t xml:space="preserve"> 82(4-5):219–229.</w:t>
        </w:r>
      </w:hyperlink>
    </w:p>
    <w:p w14:paraId="46DC5DEA" w14:textId="77777777" w:rsidR="00476885" w:rsidRPr="00550FB3" w:rsidRDefault="00476885" w:rsidP="00986724">
      <w:pPr>
        <w:pStyle w:val="NormalWeb"/>
        <w:spacing w:after="220"/>
        <w:ind w:hanging="270"/>
        <w:rPr>
          <w:rFonts w:ascii="Arial" w:hAnsi="Arial" w:cs="Arial"/>
        </w:rPr>
      </w:pPr>
      <w:r w:rsidRPr="00550FB3">
        <w:rPr>
          <w:rFonts w:ascii="Arial" w:hAnsi="Arial" w:cs="Arial"/>
          <w:color w:val="000000"/>
          <w:sz w:val="22"/>
          <w:szCs w:val="22"/>
        </w:rPr>
        <w:lastRenderedPageBreak/>
        <w:t xml:space="preserve">8. </w:t>
      </w:r>
      <w:r w:rsidRPr="00550FB3">
        <w:rPr>
          <w:rStyle w:val="apple-tab-span"/>
          <w:rFonts w:ascii="Arial" w:hAnsi="Arial" w:cs="Arial"/>
          <w:color w:val="000000"/>
          <w:sz w:val="22"/>
          <w:szCs w:val="22"/>
        </w:rPr>
        <w:tab/>
      </w:r>
      <w:hyperlink r:id="rId27" w:history="1">
        <w:proofErr w:type="spellStart"/>
        <w:r w:rsidRPr="00550FB3">
          <w:rPr>
            <w:rStyle w:val="Hyperlink"/>
            <w:rFonts w:ascii="Arial" w:hAnsi="Arial" w:cs="Arial"/>
            <w:color w:val="000000"/>
            <w:sz w:val="22"/>
            <w:szCs w:val="22"/>
          </w:rPr>
          <w:t>Katoh</w:t>
        </w:r>
        <w:proofErr w:type="spellEnd"/>
        <w:r w:rsidRPr="00550FB3">
          <w:rPr>
            <w:rStyle w:val="Hyperlink"/>
            <w:rFonts w:ascii="Arial" w:hAnsi="Arial" w:cs="Arial"/>
            <w:color w:val="000000"/>
            <w:sz w:val="22"/>
            <w:szCs w:val="22"/>
          </w:rPr>
          <w:t xml:space="preserve"> K, </w:t>
        </w:r>
        <w:proofErr w:type="spellStart"/>
        <w:r w:rsidRPr="00550FB3">
          <w:rPr>
            <w:rStyle w:val="Hyperlink"/>
            <w:rFonts w:ascii="Arial" w:hAnsi="Arial" w:cs="Arial"/>
            <w:color w:val="000000"/>
            <w:sz w:val="22"/>
            <w:szCs w:val="22"/>
          </w:rPr>
          <w:t>Standley</w:t>
        </w:r>
        <w:proofErr w:type="spellEnd"/>
        <w:r w:rsidRPr="00550FB3">
          <w:rPr>
            <w:rStyle w:val="Hyperlink"/>
            <w:rFonts w:ascii="Arial" w:hAnsi="Arial" w:cs="Arial"/>
            <w:color w:val="000000"/>
            <w:sz w:val="22"/>
            <w:szCs w:val="22"/>
          </w:rPr>
          <w:t xml:space="preserve"> DM (2013) MAFFT multiple sequence alignment software version 7: improvements in performance and usability. </w:t>
        </w:r>
        <w:proofErr w:type="spellStart"/>
        <w:r w:rsidRPr="00550FB3">
          <w:rPr>
            <w:rStyle w:val="Hyperlink"/>
            <w:rFonts w:ascii="Arial" w:hAnsi="Arial" w:cs="Arial"/>
            <w:i/>
            <w:iCs/>
            <w:color w:val="000000"/>
            <w:sz w:val="22"/>
            <w:szCs w:val="22"/>
          </w:rPr>
          <w:t>Mol</w:t>
        </w:r>
        <w:proofErr w:type="spellEnd"/>
        <w:r w:rsidRPr="00550FB3">
          <w:rPr>
            <w:rStyle w:val="Hyperlink"/>
            <w:rFonts w:ascii="Arial" w:hAnsi="Arial" w:cs="Arial"/>
            <w:i/>
            <w:iCs/>
            <w:color w:val="000000"/>
            <w:sz w:val="22"/>
            <w:szCs w:val="22"/>
          </w:rPr>
          <w:t xml:space="preserve"> </w:t>
        </w:r>
        <w:proofErr w:type="spellStart"/>
        <w:r w:rsidRPr="00550FB3">
          <w:rPr>
            <w:rStyle w:val="Hyperlink"/>
            <w:rFonts w:ascii="Arial" w:hAnsi="Arial" w:cs="Arial"/>
            <w:i/>
            <w:iCs/>
            <w:color w:val="000000"/>
            <w:sz w:val="22"/>
            <w:szCs w:val="22"/>
          </w:rPr>
          <w:t>Biol</w:t>
        </w:r>
        <w:proofErr w:type="spellEnd"/>
        <w:r w:rsidRPr="00550FB3">
          <w:rPr>
            <w:rStyle w:val="Hyperlink"/>
            <w:rFonts w:ascii="Arial" w:hAnsi="Arial" w:cs="Arial"/>
            <w:i/>
            <w:iCs/>
            <w:color w:val="000000"/>
            <w:sz w:val="22"/>
            <w:szCs w:val="22"/>
          </w:rPr>
          <w:t xml:space="preserve"> </w:t>
        </w:r>
        <w:proofErr w:type="spellStart"/>
        <w:r w:rsidRPr="00550FB3">
          <w:rPr>
            <w:rStyle w:val="Hyperlink"/>
            <w:rFonts w:ascii="Arial" w:hAnsi="Arial" w:cs="Arial"/>
            <w:i/>
            <w:iCs/>
            <w:color w:val="000000"/>
            <w:sz w:val="22"/>
            <w:szCs w:val="22"/>
          </w:rPr>
          <w:t>Evol</w:t>
        </w:r>
        <w:proofErr w:type="spellEnd"/>
        <w:r w:rsidRPr="00550FB3">
          <w:rPr>
            <w:rStyle w:val="Hyperlink"/>
            <w:rFonts w:ascii="Arial" w:hAnsi="Arial" w:cs="Arial"/>
            <w:color w:val="000000"/>
            <w:sz w:val="22"/>
            <w:szCs w:val="22"/>
          </w:rPr>
          <w:t xml:space="preserve"> 30(4):772–780.</w:t>
        </w:r>
      </w:hyperlink>
    </w:p>
    <w:p w14:paraId="0F0BA53E" w14:textId="34849B49" w:rsidR="00476885" w:rsidRPr="00550FB3" w:rsidRDefault="00476885" w:rsidP="00986724">
      <w:pPr>
        <w:pStyle w:val="NormalWeb"/>
        <w:spacing w:after="220"/>
        <w:ind w:hanging="270"/>
        <w:rPr>
          <w:rFonts w:ascii="Arial" w:hAnsi="Arial" w:cs="Arial"/>
        </w:rPr>
      </w:pPr>
      <w:r w:rsidRPr="00550FB3">
        <w:rPr>
          <w:rFonts w:ascii="Arial" w:hAnsi="Arial" w:cs="Arial"/>
          <w:color w:val="000000"/>
          <w:sz w:val="22"/>
          <w:szCs w:val="22"/>
        </w:rPr>
        <w:t xml:space="preserve">9. </w:t>
      </w:r>
      <w:r w:rsidRPr="00550FB3">
        <w:rPr>
          <w:rStyle w:val="apple-tab-span"/>
          <w:rFonts w:ascii="Arial" w:hAnsi="Arial" w:cs="Arial"/>
          <w:color w:val="000000"/>
          <w:sz w:val="22"/>
          <w:szCs w:val="22"/>
        </w:rPr>
        <w:tab/>
      </w:r>
      <w:r w:rsidR="00550FB3">
        <w:rPr>
          <w:rStyle w:val="apple-tab-span"/>
          <w:rFonts w:ascii="Arial" w:hAnsi="Arial" w:cs="Arial"/>
          <w:color w:val="000000"/>
          <w:sz w:val="22"/>
          <w:szCs w:val="22"/>
        </w:rPr>
        <w:tab/>
      </w:r>
      <w:hyperlink r:id="rId28" w:history="1">
        <w:proofErr w:type="spellStart"/>
        <w:r w:rsidRPr="00550FB3">
          <w:rPr>
            <w:rStyle w:val="Hyperlink"/>
            <w:rFonts w:ascii="Arial" w:hAnsi="Arial" w:cs="Arial"/>
            <w:color w:val="000000"/>
            <w:sz w:val="22"/>
            <w:szCs w:val="22"/>
          </w:rPr>
          <w:t>Chernomor</w:t>
        </w:r>
        <w:proofErr w:type="spellEnd"/>
        <w:r w:rsidRPr="00550FB3">
          <w:rPr>
            <w:rStyle w:val="Hyperlink"/>
            <w:rFonts w:ascii="Arial" w:hAnsi="Arial" w:cs="Arial"/>
            <w:color w:val="000000"/>
            <w:sz w:val="22"/>
            <w:szCs w:val="22"/>
          </w:rPr>
          <w:t xml:space="preserve"> O, von </w:t>
        </w:r>
        <w:proofErr w:type="spellStart"/>
        <w:r w:rsidRPr="00550FB3">
          <w:rPr>
            <w:rStyle w:val="Hyperlink"/>
            <w:rFonts w:ascii="Arial" w:hAnsi="Arial" w:cs="Arial"/>
            <w:color w:val="000000"/>
            <w:sz w:val="22"/>
            <w:szCs w:val="22"/>
          </w:rPr>
          <w:t>Haeseler</w:t>
        </w:r>
        <w:proofErr w:type="spellEnd"/>
        <w:r w:rsidRPr="00550FB3">
          <w:rPr>
            <w:rStyle w:val="Hyperlink"/>
            <w:rFonts w:ascii="Arial" w:hAnsi="Arial" w:cs="Arial"/>
            <w:color w:val="000000"/>
            <w:sz w:val="22"/>
            <w:szCs w:val="22"/>
          </w:rPr>
          <w:t xml:space="preserve"> A, Minh BQ (2016) Terrace Aware Data Structure for Phylogenomic Inference from </w:t>
        </w:r>
        <w:proofErr w:type="spellStart"/>
        <w:r w:rsidRPr="00550FB3">
          <w:rPr>
            <w:rStyle w:val="Hyperlink"/>
            <w:rFonts w:ascii="Arial" w:hAnsi="Arial" w:cs="Arial"/>
            <w:color w:val="000000"/>
            <w:sz w:val="22"/>
            <w:szCs w:val="22"/>
          </w:rPr>
          <w:t>Supermatrices</w:t>
        </w:r>
        <w:proofErr w:type="spellEnd"/>
        <w:r w:rsidRPr="00550FB3">
          <w:rPr>
            <w:rStyle w:val="Hyperlink"/>
            <w:rFonts w:ascii="Arial" w:hAnsi="Arial" w:cs="Arial"/>
            <w:color w:val="000000"/>
            <w:sz w:val="22"/>
            <w:szCs w:val="22"/>
          </w:rPr>
          <w:t xml:space="preserve">. </w:t>
        </w:r>
        <w:proofErr w:type="spellStart"/>
        <w:r w:rsidRPr="00550FB3">
          <w:rPr>
            <w:rStyle w:val="Hyperlink"/>
            <w:rFonts w:ascii="Arial" w:hAnsi="Arial" w:cs="Arial"/>
            <w:i/>
            <w:iCs/>
            <w:color w:val="000000"/>
            <w:sz w:val="22"/>
            <w:szCs w:val="22"/>
          </w:rPr>
          <w:t>Syst</w:t>
        </w:r>
        <w:proofErr w:type="spellEnd"/>
        <w:r w:rsidRPr="00550FB3">
          <w:rPr>
            <w:rStyle w:val="Hyperlink"/>
            <w:rFonts w:ascii="Arial" w:hAnsi="Arial" w:cs="Arial"/>
            <w:i/>
            <w:iCs/>
            <w:color w:val="000000"/>
            <w:sz w:val="22"/>
            <w:szCs w:val="22"/>
          </w:rPr>
          <w:t xml:space="preserve"> </w:t>
        </w:r>
        <w:proofErr w:type="spellStart"/>
        <w:r w:rsidRPr="00550FB3">
          <w:rPr>
            <w:rStyle w:val="Hyperlink"/>
            <w:rFonts w:ascii="Arial" w:hAnsi="Arial" w:cs="Arial"/>
            <w:i/>
            <w:iCs/>
            <w:color w:val="000000"/>
            <w:sz w:val="22"/>
            <w:szCs w:val="22"/>
          </w:rPr>
          <w:t>Biol</w:t>
        </w:r>
        <w:proofErr w:type="spellEnd"/>
        <w:r w:rsidRPr="00550FB3">
          <w:rPr>
            <w:rStyle w:val="Hyperlink"/>
            <w:rFonts w:ascii="Arial" w:hAnsi="Arial" w:cs="Arial"/>
            <w:color w:val="000000"/>
            <w:sz w:val="22"/>
            <w:szCs w:val="22"/>
          </w:rPr>
          <w:t xml:space="preserve"> 65(6):997–1008.</w:t>
        </w:r>
      </w:hyperlink>
    </w:p>
    <w:p w14:paraId="4CCEE51C" w14:textId="77777777" w:rsidR="00476885" w:rsidRPr="00550FB3" w:rsidRDefault="00476885" w:rsidP="00986724">
      <w:pPr>
        <w:ind w:hanging="270"/>
        <w:rPr>
          <w:rFonts w:ascii="Arial" w:hAnsi="Arial" w:cs="Arial"/>
        </w:rPr>
      </w:pPr>
      <w:r w:rsidRPr="00550FB3">
        <w:rPr>
          <w:rFonts w:ascii="Arial" w:hAnsi="Arial" w:cs="Arial"/>
          <w:color w:val="000000"/>
          <w:sz w:val="22"/>
          <w:szCs w:val="22"/>
        </w:rPr>
        <w:t xml:space="preserve">10. </w:t>
      </w:r>
      <w:r w:rsidRPr="00550FB3">
        <w:rPr>
          <w:rStyle w:val="apple-tab-span"/>
          <w:rFonts w:ascii="Arial" w:hAnsi="Arial" w:cs="Arial"/>
          <w:color w:val="000000"/>
          <w:sz w:val="22"/>
          <w:szCs w:val="22"/>
        </w:rPr>
        <w:tab/>
      </w:r>
      <w:hyperlink r:id="rId29" w:history="1">
        <w:proofErr w:type="spellStart"/>
        <w:r w:rsidRPr="00550FB3">
          <w:rPr>
            <w:rStyle w:val="Hyperlink"/>
            <w:rFonts w:ascii="Arial" w:hAnsi="Arial" w:cs="Arial"/>
            <w:color w:val="000000"/>
            <w:sz w:val="22"/>
            <w:szCs w:val="22"/>
          </w:rPr>
          <w:t>Tassia</w:t>
        </w:r>
        <w:proofErr w:type="spellEnd"/>
        <w:r w:rsidRPr="00550FB3">
          <w:rPr>
            <w:rStyle w:val="Hyperlink"/>
            <w:rFonts w:ascii="Arial" w:hAnsi="Arial" w:cs="Arial"/>
            <w:color w:val="000000"/>
            <w:sz w:val="22"/>
            <w:szCs w:val="22"/>
          </w:rPr>
          <w:t xml:space="preserve"> MG, Whelan NV, </w:t>
        </w:r>
        <w:proofErr w:type="spellStart"/>
        <w:r w:rsidRPr="00550FB3">
          <w:rPr>
            <w:rStyle w:val="Hyperlink"/>
            <w:rFonts w:ascii="Arial" w:hAnsi="Arial" w:cs="Arial"/>
            <w:color w:val="000000"/>
            <w:sz w:val="22"/>
            <w:szCs w:val="22"/>
          </w:rPr>
          <w:t>Halanych</w:t>
        </w:r>
        <w:proofErr w:type="spellEnd"/>
        <w:r w:rsidRPr="00550FB3">
          <w:rPr>
            <w:rStyle w:val="Hyperlink"/>
            <w:rFonts w:ascii="Arial" w:hAnsi="Arial" w:cs="Arial"/>
            <w:color w:val="000000"/>
            <w:sz w:val="22"/>
            <w:szCs w:val="22"/>
          </w:rPr>
          <w:t xml:space="preserve"> KM (2017) Toll-like receptor pathway evolution in deuterostomes. </w:t>
        </w:r>
        <w:r w:rsidRPr="00550FB3">
          <w:rPr>
            <w:rStyle w:val="Hyperlink"/>
            <w:rFonts w:ascii="Arial" w:hAnsi="Arial" w:cs="Arial"/>
            <w:i/>
            <w:iCs/>
            <w:color w:val="000000"/>
            <w:sz w:val="22"/>
            <w:szCs w:val="22"/>
          </w:rPr>
          <w:t>Proceedings of the National Academy of Sciences</w:t>
        </w:r>
        <w:r w:rsidRPr="00550FB3">
          <w:rPr>
            <w:rStyle w:val="Hyperlink"/>
            <w:rFonts w:ascii="Arial" w:hAnsi="Arial" w:cs="Arial"/>
            <w:color w:val="000000"/>
            <w:sz w:val="22"/>
            <w:szCs w:val="22"/>
          </w:rPr>
          <w:t xml:space="preserve"> 114(27):7055–7060.</w:t>
        </w:r>
      </w:hyperlink>
    </w:p>
    <w:p w14:paraId="1BAB6390" w14:textId="77777777" w:rsidR="00C76F8C" w:rsidRPr="00550FB3" w:rsidRDefault="00C76F8C" w:rsidP="00C76F8C">
      <w:pPr>
        <w:rPr>
          <w:rFonts w:ascii="Arial" w:hAnsi="Arial" w:cs="Arial"/>
        </w:rPr>
      </w:pPr>
    </w:p>
    <w:p w14:paraId="577948E6" w14:textId="5A852B5F" w:rsidR="00733811" w:rsidRPr="00550FB3" w:rsidRDefault="00733811" w:rsidP="00C76F8C">
      <w:pPr>
        <w:jc w:val="center"/>
        <w:rPr>
          <w:rFonts w:ascii="Arial" w:hAnsi="Arial" w:cs="Arial"/>
          <w:sz w:val="22"/>
          <w:szCs w:val="22"/>
        </w:rPr>
      </w:pPr>
    </w:p>
    <w:p w14:paraId="62EE94E4" w14:textId="77777777" w:rsidR="00733811" w:rsidRPr="00550FB3" w:rsidRDefault="00733811" w:rsidP="00733811">
      <w:pPr>
        <w:pStyle w:val="SMcaption"/>
        <w:rPr>
          <w:rFonts w:ascii="Arial" w:hAnsi="Arial" w:cs="Arial"/>
          <w:sz w:val="22"/>
          <w:szCs w:val="22"/>
        </w:rPr>
      </w:pPr>
    </w:p>
    <w:p w14:paraId="75D2D9E6" w14:textId="77777777" w:rsidR="00733811" w:rsidRPr="00550FB3" w:rsidRDefault="00733811" w:rsidP="00733811">
      <w:pPr>
        <w:pStyle w:val="SMcaption"/>
        <w:rPr>
          <w:rFonts w:ascii="Arial" w:hAnsi="Arial" w:cs="Arial"/>
          <w:sz w:val="22"/>
          <w:szCs w:val="22"/>
        </w:rPr>
      </w:pPr>
    </w:p>
    <w:p w14:paraId="34FE3C0D" w14:textId="77777777" w:rsidR="00733811" w:rsidRPr="00550FB3" w:rsidRDefault="00733811" w:rsidP="00733811">
      <w:pPr>
        <w:rPr>
          <w:rFonts w:ascii="Arial" w:hAnsi="Arial" w:cs="Arial"/>
        </w:rPr>
      </w:pPr>
    </w:p>
    <w:p w14:paraId="18527CFE" w14:textId="77777777" w:rsidR="00733811" w:rsidRPr="00550FB3" w:rsidRDefault="00733811" w:rsidP="00733811">
      <w:pPr>
        <w:rPr>
          <w:rFonts w:ascii="Arial" w:hAnsi="Arial" w:cs="Arial"/>
        </w:rPr>
      </w:pPr>
    </w:p>
    <w:p w14:paraId="2F91CD94" w14:textId="77777777" w:rsidR="00733811" w:rsidRPr="00550FB3" w:rsidRDefault="00733811" w:rsidP="00733811">
      <w:pPr>
        <w:rPr>
          <w:rFonts w:ascii="Arial" w:hAnsi="Arial" w:cs="Arial"/>
        </w:rPr>
      </w:pPr>
    </w:p>
    <w:p w14:paraId="07886E2D" w14:textId="77777777" w:rsidR="00733811" w:rsidRPr="00550FB3" w:rsidRDefault="00733811" w:rsidP="00733811">
      <w:pPr>
        <w:rPr>
          <w:rFonts w:ascii="Arial" w:hAnsi="Arial" w:cs="Arial"/>
        </w:rPr>
      </w:pPr>
    </w:p>
    <w:p w14:paraId="17F76BCC" w14:textId="77777777" w:rsidR="00733811" w:rsidRPr="00550FB3" w:rsidRDefault="00733811" w:rsidP="00733811">
      <w:pPr>
        <w:rPr>
          <w:rFonts w:ascii="Arial" w:hAnsi="Arial" w:cs="Arial"/>
        </w:rPr>
      </w:pPr>
    </w:p>
    <w:p w14:paraId="09EF3479" w14:textId="77777777" w:rsidR="00733811" w:rsidRPr="00550FB3" w:rsidRDefault="00733811" w:rsidP="00733811">
      <w:pPr>
        <w:rPr>
          <w:rFonts w:ascii="Arial" w:hAnsi="Arial" w:cs="Arial"/>
        </w:rPr>
      </w:pPr>
    </w:p>
    <w:p w14:paraId="38BCC4BF" w14:textId="77777777" w:rsidR="00733811" w:rsidRPr="00550FB3" w:rsidRDefault="00733811" w:rsidP="00733811">
      <w:pPr>
        <w:rPr>
          <w:rFonts w:ascii="Arial" w:hAnsi="Arial" w:cs="Arial"/>
        </w:rPr>
      </w:pPr>
    </w:p>
    <w:p w14:paraId="3CD4B578" w14:textId="77777777" w:rsidR="00733811" w:rsidRPr="00550FB3" w:rsidRDefault="00733811" w:rsidP="00733811">
      <w:pPr>
        <w:rPr>
          <w:rFonts w:ascii="Arial" w:hAnsi="Arial" w:cs="Arial"/>
        </w:rPr>
      </w:pPr>
    </w:p>
    <w:p w14:paraId="47428D84" w14:textId="77777777" w:rsidR="00733811" w:rsidRPr="00550FB3" w:rsidRDefault="00733811" w:rsidP="00733811">
      <w:pPr>
        <w:rPr>
          <w:rFonts w:ascii="Arial" w:hAnsi="Arial" w:cs="Arial"/>
        </w:rPr>
      </w:pPr>
    </w:p>
    <w:p w14:paraId="5F3BE162" w14:textId="77777777" w:rsidR="00733811" w:rsidRPr="00550FB3" w:rsidRDefault="00733811" w:rsidP="00733811">
      <w:pPr>
        <w:rPr>
          <w:rFonts w:ascii="Arial" w:hAnsi="Arial" w:cs="Arial"/>
        </w:rPr>
      </w:pPr>
    </w:p>
    <w:p w14:paraId="1742640A" w14:textId="45D3BF51" w:rsidR="009B201E" w:rsidRPr="00550FB3" w:rsidRDefault="009B201E" w:rsidP="00556963">
      <w:pPr>
        <w:tabs>
          <w:tab w:val="left" w:pos="6480"/>
        </w:tabs>
        <w:rPr>
          <w:rFonts w:ascii="Arial" w:hAnsi="Arial" w:cs="Arial"/>
        </w:rPr>
      </w:pPr>
      <w:r w:rsidRPr="00550FB3">
        <w:rPr>
          <w:rFonts w:ascii="Arial" w:hAnsi="Arial" w:cs="Arial"/>
          <w:b/>
          <w:bCs/>
          <w:noProof/>
          <w:color w:val="000000"/>
        </w:rPr>
        <w:lastRenderedPageBreak/>
        <w:drawing>
          <wp:inline distT="0" distB="0" distL="0" distR="0" wp14:anchorId="138E6E74" wp14:editId="5A3007A5">
            <wp:extent cx="5943290" cy="48682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omeScope.pdf"/>
                    <pic:cNvPicPr/>
                  </pic:nvPicPr>
                  <pic:blipFill rotWithShape="1">
                    <a:blip r:embed="rId30">
                      <a:extLst>
                        <a:ext uri="{28A0092B-C50C-407E-A947-70E740481C1C}">
                          <a14:useLocalDpi xmlns:a14="http://schemas.microsoft.com/office/drawing/2010/main" val="0"/>
                        </a:ext>
                      </a:extLst>
                    </a:blip>
                    <a:srcRect t="19543" b="16137"/>
                    <a:stretch/>
                  </pic:blipFill>
                  <pic:spPr bwMode="auto">
                    <a:xfrm>
                      <a:off x="0" y="0"/>
                      <a:ext cx="5943600" cy="4868538"/>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550FB3">
        <w:rPr>
          <w:rFonts w:ascii="Arial" w:hAnsi="Arial" w:cs="Arial"/>
          <w:b/>
          <w:bCs/>
          <w:color w:val="000000"/>
        </w:rPr>
        <w:t xml:space="preserve">Figure S1. </w:t>
      </w:r>
      <w:r w:rsidRPr="00550FB3">
        <w:rPr>
          <w:rFonts w:ascii="Arial" w:hAnsi="Arial" w:cs="Arial"/>
          <w:color w:val="000000"/>
        </w:rPr>
        <w:t>Estimation of genome size, repetitive content and level of heterozygosity from 100</w:t>
      </w:r>
      <w:r w:rsidRPr="00550FB3">
        <w:rPr>
          <w:rFonts w:ascii="Arial" w:hAnsi="Arial" w:cs="Arial"/>
          <w:color w:val="000000"/>
          <w:sz w:val="22"/>
          <w:szCs w:val="22"/>
        </w:rPr>
        <w:t xml:space="preserve"> million</w:t>
      </w:r>
      <w:r w:rsidRPr="00550FB3">
        <w:rPr>
          <w:rFonts w:ascii="Arial" w:hAnsi="Arial" w:cs="Arial"/>
          <w:color w:val="000000"/>
        </w:rPr>
        <w:t xml:space="preserve"> Illumin</w:t>
      </w:r>
      <w:r w:rsidRPr="00550FB3">
        <w:rPr>
          <w:rFonts w:ascii="Arial" w:hAnsi="Arial" w:cs="Arial"/>
          <w:color w:val="000000"/>
          <w:sz w:val="22"/>
          <w:szCs w:val="22"/>
        </w:rPr>
        <w:t>a pa</w:t>
      </w:r>
      <w:r w:rsidRPr="00550FB3">
        <w:rPr>
          <w:rFonts w:ascii="Arial" w:hAnsi="Arial" w:cs="Arial"/>
          <w:color w:val="000000"/>
        </w:rPr>
        <w:t xml:space="preserve">ired-end reads. </w:t>
      </w:r>
    </w:p>
    <w:p w14:paraId="69049BA3" w14:textId="77777777" w:rsidR="00733811" w:rsidRPr="00550FB3" w:rsidRDefault="00733811" w:rsidP="00733811">
      <w:pPr>
        <w:rPr>
          <w:rFonts w:ascii="Arial" w:hAnsi="Arial" w:cs="Arial"/>
        </w:rPr>
      </w:pPr>
    </w:p>
    <w:p w14:paraId="70D3AB68" w14:textId="77777777" w:rsidR="00733811" w:rsidRPr="00550FB3" w:rsidRDefault="00733811" w:rsidP="00733811">
      <w:pPr>
        <w:rPr>
          <w:rFonts w:ascii="Arial" w:hAnsi="Arial" w:cs="Arial"/>
        </w:rPr>
        <w:sectPr w:rsidR="00733811" w:rsidRPr="00550FB3" w:rsidSect="00275CAF">
          <w:pgSz w:w="12240" w:h="15840"/>
          <w:pgMar w:top="1440" w:right="1440" w:bottom="1440" w:left="1440" w:header="720" w:footer="720" w:gutter="0"/>
          <w:lnNumType w:countBy="1" w:restart="continuous"/>
          <w:cols w:space="720"/>
          <w:docGrid w:linePitch="360"/>
        </w:sectPr>
      </w:pPr>
    </w:p>
    <w:p w14:paraId="0363A3E7" w14:textId="77777777" w:rsidR="009B201E" w:rsidRPr="00550FB3" w:rsidRDefault="009B201E" w:rsidP="009B201E">
      <w:pPr>
        <w:rPr>
          <w:rFonts w:ascii="Arial" w:hAnsi="Arial" w:cs="Arial"/>
        </w:rPr>
      </w:pPr>
    </w:p>
    <w:p w14:paraId="209396C8" w14:textId="77777777" w:rsidR="00E908CD" w:rsidRPr="00550FB3" w:rsidRDefault="00E908CD" w:rsidP="009B201E">
      <w:pPr>
        <w:rPr>
          <w:rFonts w:ascii="Arial" w:hAnsi="Arial" w:cs="Arial"/>
        </w:rPr>
      </w:pPr>
    </w:p>
    <w:p w14:paraId="590C4388" w14:textId="77777777" w:rsidR="00E908CD" w:rsidRPr="00550FB3" w:rsidRDefault="00E908CD" w:rsidP="009B201E">
      <w:pPr>
        <w:rPr>
          <w:rFonts w:ascii="Arial" w:hAnsi="Arial" w:cs="Arial"/>
        </w:rPr>
      </w:pPr>
      <w:r w:rsidRPr="00550FB3">
        <w:rPr>
          <w:rFonts w:ascii="Arial" w:hAnsi="Arial" w:cs="Arial"/>
          <w:noProof/>
        </w:rPr>
        <w:drawing>
          <wp:inline distT="0" distB="0" distL="0" distR="0" wp14:anchorId="7FA224EC" wp14:editId="0A6F65BA">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pdf"/>
                    <pic:cNvPicPr/>
                  </pic:nvPicPr>
                  <pic:blipFill>
                    <a:blip r:embed="rId3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687A02F" w14:textId="77777777" w:rsidR="00BE742A" w:rsidRPr="00550FB3" w:rsidRDefault="00BE742A" w:rsidP="009B201E">
      <w:pPr>
        <w:rPr>
          <w:rFonts w:ascii="Arial" w:hAnsi="Arial" w:cs="Arial"/>
        </w:rPr>
      </w:pPr>
    </w:p>
    <w:p w14:paraId="5C18F481" w14:textId="77777777" w:rsidR="00BE742A" w:rsidRPr="00550FB3" w:rsidRDefault="005470E8" w:rsidP="009B201E">
      <w:pPr>
        <w:rPr>
          <w:rFonts w:ascii="Arial" w:hAnsi="Arial" w:cs="Arial"/>
        </w:rPr>
        <w:sectPr w:rsidR="00BE742A" w:rsidRPr="00550FB3" w:rsidSect="008652D4">
          <w:pgSz w:w="12240" w:h="15840"/>
          <w:pgMar w:top="1440" w:right="1440" w:bottom="1440" w:left="1440" w:header="720" w:footer="720" w:gutter="0"/>
          <w:cols w:space="720"/>
          <w:docGrid w:linePitch="360"/>
        </w:sectPr>
      </w:pPr>
      <w:r w:rsidRPr="00550FB3">
        <w:rPr>
          <w:rFonts w:ascii="Arial" w:hAnsi="Arial" w:cs="Arial"/>
          <w:b/>
          <w:bCs/>
          <w:color w:val="000000"/>
        </w:rPr>
        <w:t>Figure S</w:t>
      </w:r>
      <w:r w:rsidR="00461F29" w:rsidRPr="00550FB3">
        <w:rPr>
          <w:rFonts w:ascii="Arial" w:hAnsi="Arial" w:cs="Arial"/>
          <w:b/>
          <w:bCs/>
          <w:color w:val="000000"/>
        </w:rPr>
        <w:t>2</w:t>
      </w:r>
      <w:r w:rsidRPr="00550FB3">
        <w:rPr>
          <w:rFonts w:ascii="Arial" w:hAnsi="Arial" w:cs="Arial"/>
          <w:b/>
          <w:bCs/>
          <w:color w:val="000000"/>
        </w:rPr>
        <w:t xml:space="preserve">. </w:t>
      </w:r>
      <w:r w:rsidR="00461F29" w:rsidRPr="00550FB3">
        <w:rPr>
          <w:rFonts w:ascii="Arial" w:hAnsi="Arial" w:cs="Arial"/>
          <w:bCs/>
          <w:color w:val="000000"/>
        </w:rPr>
        <w:t xml:space="preserve">History from major </w:t>
      </w:r>
      <w:proofErr w:type="spellStart"/>
      <w:r w:rsidR="00461F29" w:rsidRPr="00550FB3">
        <w:rPr>
          <w:rFonts w:ascii="Arial" w:hAnsi="Arial" w:cs="Arial"/>
          <w:bCs/>
          <w:color w:val="000000"/>
        </w:rPr>
        <w:t>superfamilies</w:t>
      </w:r>
      <w:proofErr w:type="spellEnd"/>
      <w:r w:rsidR="00461F29" w:rsidRPr="00550FB3">
        <w:rPr>
          <w:rFonts w:ascii="Arial" w:hAnsi="Arial" w:cs="Arial"/>
          <w:bCs/>
          <w:color w:val="000000"/>
        </w:rPr>
        <w:t xml:space="preserve"> of transposable elements in the </w:t>
      </w:r>
      <w:proofErr w:type="spellStart"/>
      <w:r w:rsidR="00461F29" w:rsidRPr="00550FB3">
        <w:rPr>
          <w:rFonts w:ascii="Arial" w:hAnsi="Arial" w:cs="Arial"/>
          <w:bCs/>
          <w:i/>
          <w:color w:val="000000"/>
        </w:rPr>
        <w:t>Lamellibrachia</w:t>
      </w:r>
      <w:proofErr w:type="spellEnd"/>
      <w:r w:rsidR="00461F29" w:rsidRPr="00550FB3">
        <w:rPr>
          <w:rFonts w:ascii="Arial" w:hAnsi="Arial" w:cs="Arial"/>
          <w:bCs/>
          <w:color w:val="000000"/>
        </w:rPr>
        <w:t xml:space="preserve"> genome</w:t>
      </w:r>
      <w:r w:rsidR="00461F29" w:rsidRPr="00550FB3">
        <w:rPr>
          <w:rFonts w:ascii="Arial" w:hAnsi="Arial" w:cs="Arial"/>
          <w:b/>
          <w:bCs/>
          <w:color w:val="000000"/>
        </w:rPr>
        <w:t xml:space="preserve">. </w:t>
      </w:r>
      <w:proofErr w:type="spellStart"/>
      <w:r w:rsidR="00461F29" w:rsidRPr="00550FB3">
        <w:rPr>
          <w:rFonts w:ascii="Arial" w:hAnsi="Arial" w:cs="Arial"/>
          <w:bCs/>
          <w:color w:val="000000"/>
        </w:rPr>
        <w:t>Kiruma</w:t>
      </w:r>
      <w:proofErr w:type="spellEnd"/>
      <w:r w:rsidR="00461F29" w:rsidRPr="00550FB3">
        <w:rPr>
          <w:rFonts w:ascii="Arial" w:hAnsi="Arial" w:cs="Arial"/>
          <w:bCs/>
          <w:color w:val="000000"/>
        </w:rPr>
        <w:t xml:space="preserve"> distances are arranged from value 0 representing recent TE copies to 40 for ancient TE insertions.</w:t>
      </w:r>
      <w:r w:rsidR="00461F29" w:rsidRPr="00550FB3">
        <w:rPr>
          <w:rFonts w:ascii="Arial" w:hAnsi="Arial" w:cs="Arial"/>
          <w:b/>
          <w:bCs/>
          <w:color w:val="000000"/>
        </w:rPr>
        <w:t xml:space="preserve"> </w:t>
      </w:r>
    </w:p>
    <w:p w14:paraId="4468D301" w14:textId="77777777" w:rsidR="00733811" w:rsidRPr="00550FB3" w:rsidRDefault="00733811" w:rsidP="00733811">
      <w:pPr>
        <w:rPr>
          <w:rFonts w:ascii="Arial" w:hAnsi="Arial" w:cs="Arial"/>
        </w:rPr>
      </w:pPr>
    </w:p>
    <w:p w14:paraId="0473948D" w14:textId="77777777" w:rsidR="00733811" w:rsidRPr="00550FB3" w:rsidRDefault="00733811" w:rsidP="00733811">
      <w:pPr>
        <w:rPr>
          <w:rFonts w:ascii="Arial" w:hAnsi="Arial" w:cs="Arial"/>
        </w:rPr>
      </w:pPr>
    </w:p>
    <w:p w14:paraId="611687C3" w14:textId="5942BFBD" w:rsidR="00733811" w:rsidRPr="00550FB3" w:rsidRDefault="00104524" w:rsidP="00733811">
      <w:pPr>
        <w:pStyle w:val="NormalWeb"/>
        <w:rPr>
          <w:rFonts w:ascii="Arial" w:hAnsi="Arial" w:cs="Arial"/>
        </w:rPr>
      </w:pPr>
      <w:r>
        <w:rPr>
          <w:rFonts w:ascii="Arial" w:hAnsi="Arial" w:cs="Arial"/>
          <w:noProof/>
        </w:rPr>
        <w:drawing>
          <wp:inline distT="0" distB="0" distL="0" distR="0" wp14:anchorId="70C2A946" wp14:editId="2BF5F2D2">
            <wp:extent cx="7245350" cy="49822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moglobin_full_tree.pdf"/>
                    <pic:cNvPicPr/>
                  </pic:nvPicPr>
                  <pic:blipFill>
                    <a:blip r:embed="rId32"/>
                    <a:stretch>
                      <a:fillRect/>
                    </a:stretch>
                  </pic:blipFill>
                  <pic:spPr>
                    <a:xfrm>
                      <a:off x="0" y="0"/>
                      <a:ext cx="7278437" cy="5005048"/>
                    </a:xfrm>
                    <a:prstGeom prst="rect">
                      <a:avLst/>
                    </a:prstGeom>
                  </pic:spPr>
                </pic:pic>
              </a:graphicData>
            </a:graphic>
          </wp:inline>
        </w:drawing>
      </w:r>
    </w:p>
    <w:p w14:paraId="53C6BED1" w14:textId="3C1FE530" w:rsidR="00556963" w:rsidRPr="00550FB3" w:rsidRDefault="00733811" w:rsidP="0078023B">
      <w:pPr>
        <w:pStyle w:val="NormalWeb"/>
        <w:rPr>
          <w:rFonts w:ascii="Arial" w:hAnsi="Arial" w:cs="Arial"/>
          <w:color w:val="333333"/>
          <w:shd w:val="clear" w:color="auto" w:fill="FCFCFC"/>
        </w:rPr>
      </w:pPr>
      <w:r w:rsidRPr="00550FB3">
        <w:rPr>
          <w:rFonts w:ascii="Arial" w:hAnsi="Arial" w:cs="Arial"/>
          <w:b/>
          <w:bCs/>
          <w:color w:val="000000"/>
        </w:rPr>
        <w:t>Figure S</w:t>
      </w:r>
      <w:r w:rsidR="009B201E" w:rsidRPr="00550FB3">
        <w:rPr>
          <w:rFonts w:ascii="Arial" w:hAnsi="Arial" w:cs="Arial"/>
          <w:b/>
          <w:bCs/>
          <w:color w:val="000000"/>
        </w:rPr>
        <w:t>3</w:t>
      </w:r>
      <w:r w:rsidRPr="00550FB3">
        <w:rPr>
          <w:rFonts w:ascii="Arial" w:hAnsi="Arial" w:cs="Arial"/>
          <w:b/>
          <w:bCs/>
          <w:color w:val="000000"/>
        </w:rPr>
        <w:t xml:space="preserve">. </w:t>
      </w:r>
      <w:proofErr w:type="spellStart"/>
      <w:r w:rsidRPr="00550FB3">
        <w:rPr>
          <w:rFonts w:ascii="Arial" w:hAnsi="Arial" w:cs="Arial"/>
          <w:color w:val="333333"/>
          <w:shd w:val="clear" w:color="auto" w:fill="FCFCFC"/>
        </w:rPr>
        <w:t>Siboglinid</w:t>
      </w:r>
      <w:proofErr w:type="spellEnd"/>
      <w:r w:rsidRPr="00550FB3">
        <w:rPr>
          <w:rFonts w:ascii="Arial" w:hAnsi="Arial" w:cs="Arial"/>
          <w:color w:val="333333"/>
          <w:shd w:val="clear" w:color="auto" w:fill="FCFCFC"/>
        </w:rPr>
        <w:t xml:space="preserve"> hemoglobin maximum-likelihood tree reconstructed with </w:t>
      </w:r>
      <w:proofErr w:type="spellStart"/>
      <w:r w:rsidRPr="00550FB3">
        <w:rPr>
          <w:rFonts w:ascii="Arial" w:hAnsi="Arial" w:cs="Arial"/>
          <w:color w:val="333333"/>
          <w:shd w:val="clear" w:color="auto" w:fill="FCFCFC"/>
        </w:rPr>
        <w:t>IQtree</w:t>
      </w:r>
      <w:proofErr w:type="spellEnd"/>
      <w:r w:rsidRPr="00550FB3">
        <w:rPr>
          <w:rFonts w:ascii="Arial" w:hAnsi="Arial" w:cs="Arial"/>
          <w:color w:val="333333"/>
          <w:shd w:val="clear" w:color="auto" w:fill="FCFCFC"/>
        </w:rPr>
        <w:t xml:space="preserve"> with midpoint rooting with 1000 ultrafast bootstraps</w:t>
      </w:r>
      <w:r w:rsidR="00520C70" w:rsidRPr="00550FB3">
        <w:rPr>
          <w:rFonts w:ascii="Arial" w:hAnsi="Arial" w:cs="Arial"/>
          <w:color w:val="333333"/>
          <w:shd w:val="clear" w:color="auto" w:fill="FCFCFC"/>
        </w:rPr>
        <w:t xml:space="preserve"> using LG model. </w:t>
      </w:r>
      <w:r w:rsidRPr="00550FB3">
        <w:rPr>
          <w:rFonts w:ascii="Arial" w:hAnsi="Arial" w:cs="Arial"/>
          <w:color w:val="333333"/>
          <w:shd w:val="clear" w:color="auto" w:fill="FCFCFC"/>
        </w:rPr>
        <w:t xml:space="preserve"> Bootstrap support values are shown at the relevant node. GenBank accession numbers are listed on the terminal nodes. </w:t>
      </w:r>
    </w:p>
    <w:p w14:paraId="0A934879" w14:textId="1FD295CB" w:rsidR="00556963" w:rsidRPr="00550FB3" w:rsidRDefault="00ED3A12">
      <w:pPr>
        <w:rPr>
          <w:rFonts w:ascii="Arial" w:hAnsi="Arial" w:cs="Arial"/>
        </w:rPr>
      </w:pPr>
      <w:r w:rsidRPr="00550FB3">
        <w:rPr>
          <w:rFonts w:ascii="Arial" w:hAnsi="Arial" w:cs="Arial"/>
          <w:noProof/>
        </w:rPr>
        <w:lastRenderedPageBreak/>
        <w:drawing>
          <wp:inline distT="0" distB="0" distL="0" distR="0" wp14:anchorId="6CC96024" wp14:editId="454B7E4A">
            <wp:extent cx="8316484" cy="3792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lementary.pdf"/>
                    <pic:cNvPicPr/>
                  </pic:nvPicPr>
                  <pic:blipFill rotWithShape="1">
                    <a:blip r:embed="rId33"/>
                    <a:srcRect r="24510"/>
                    <a:stretch/>
                  </pic:blipFill>
                  <pic:spPr bwMode="auto">
                    <a:xfrm>
                      <a:off x="0" y="0"/>
                      <a:ext cx="8341322" cy="3803396"/>
                    </a:xfrm>
                    <a:prstGeom prst="rect">
                      <a:avLst/>
                    </a:prstGeom>
                    <a:ln>
                      <a:noFill/>
                    </a:ln>
                    <a:extLst>
                      <a:ext uri="{53640926-AAD7-44D8-BBD7-CCE9431645EC}">
                        <a14:shadowObscured xmlns:a14="http://schemas.microsoft.com/office/drawing/2010/main"/>
                      </a:ext>
                    </a:extLst>
                  </pic:spPr>
                </pic:pic>
              </a:graphicData>
            </a:graphic>
          </wp:inline>
        </w:drawing>
      </w:r>
    </w:p>
    <w:p w14:paraId="4F4FF6B0" w14:textId="67CE122A" w:rsidR="00556963" w:rsidRPr="00550FB3" w:rsidRDefault="00ED3A12" w:rsidP="00ED3A12">
      <w:pPr>
        <w:pStyle w:val="NormalWeb"/>
        <w:rPr>
          <w:rFonts w:ascii="Arial" w:hAnsi="Arial" w:cs="Arial"/>
        </w:rPr>
      </w:pPr>
      <w:r w:rsidRPr="00550FB3">
        <w:rPr>
          <w:rFonts w:ascii="Arial" w:hAnsi="Arial" w:cs="Arial"/>
          <w:b/>
          <w:bCs/>
          <w:color w:val="000000"/>
        </w:rPr>
        <w:t xml:space="preserve">Figure S4. </w:t>
      </w:r>
      <w:r w:rsidRPr="00550FB3">
        <w:rPr>
          <w:rFonts w:ascii="Arial" w:hAnsi="Arial" w:cs="Arial"/>
          <w:color w:val="000000"/>
        </w:rPr>
        <w:t xml:space="preserve">Hemoglobin gene diversity in </w:t>
      </w:r>
      <w:proofErr w:type="spellStart"/>
      <w:r w:rsidRPr="00550FB3">
        <w:rPr>
          <w:rFonts w:ascii="Arial" w:hAnsi="Arial" w:cs="Arial"/>
          <w:i/>
          <w:color w:val="000000"/>
        </w:rPr>
        <w:t>Lamellibrachia</w:t>
      </w:r>
      <w:proofErr w:type="spellEnd"/>
      <w:r w:rsidRPr="00550FB3">
        <w:rPr>
          <w:rFonts w:ascii="Arial" w:hAnsi="Arial" w:cs="Arial"/>
          <w:i/>
          <w:color w:val="000000"/>
        </w:rPr>
        <w:t xml:space="preserve"> </w:t>
      </w:r>
      <w:proofErr w:type="spellStart"/>
      <w:r w:rsidRPr="00550FB3">
        <w:rPr>
          <w:rFonts w:ascii="Arial" w:hAnsi="Arial" w:cs="Arial"/>
          <w:i/>
          <w:color w:val="000000"/>
        </w:rPr>
        <w:t>luymesi</w:t>
      </w:r>
      <w:proofErr w:type="spellEnd"/>
      <w:r w:rsidRPr="00550FB3">
        <w:rPr>
          <w:rFonts w:ascii="Arial" w:hAnsi="Arial" w:cs="Arial"/>
          <w:color w:val="000000"/>
        </w:rPr>
        <w:t xml:space="preserve">. (Partial alignment of sampled </w:t>
      </w:r>
      <w:proofErr w:type="spellStart"/>
      <w:r w:rsidRPr="00550FB3">
        <w:rPr>
          <w:rFonts w:ascii="Arial" w:hAnsi="Arial" w:cs="Arial"/>
          <w:color w:val="000000"/>
        </w:rPr>
        <w:t>siboglinid</w:t>
      </w:r>
      <w:proofErr w:type="spellEnd"/>
      <w:r w:rsidRPr="00550FB3">
        <w:rPr>
          <w:rFonts w:ascii="Arial" w:hAnsi="Arial" w:cs="Arial"/>
          <w:color w:val="000000"/>
        </w:rPr>
        <w:t xml:space="preserve"> </w:t>
      </w:r>
      <w:proofErr w:type="spellStart"/>
      <w:r w:rsidRPr="00550FB3">
        <w:rPr>
          <w:rFonts w:ascii="Arial" w:hAnsi="Arial" w:cs="Arial"/>
          <w:color w:val="000000"/>
        </w:rPr>
        <w:t>Hb</w:t>
      </w:r>
      <w:proofErr w:type="spellEnd"/>
      <w:r w:rsidRPr="00550FB3">
        <w:rPr>
          <w:rFonts w:ascii="Arial" w:hAnsi="Arial" w:cs="Arial"/>
          <w:color w:val="000000"/>
        </w:rPr>
        <w:t xml:space="preserve"> subunit A1, A2, B1, B2 sequences. Red arrows indicate positions contain free cysteines or cysteine residues in HB B2 chains, and B1/A2 chains, respectively.</w:t>
      </w:r>
    </w:p>
    <w:p w14:paraId="49B7A8A3" w14:textId="6A3615F9" w:rsidR="00556963" w:rsidRPr="00550FB3" w:rsidRDefault="00556963">
      <w:pPr>
        <w:rPr>
          <w:rFonts w:ascii="Arial" w:hAnsi="Arial" w:cs="Arial"/>
        </w:rPr>
      </w:pPr>
    </w:p>
    <w:p w14:paraId="25CD41DE" w14:textId="77777777" w:rsidR="00556963" w:rsidRPr="00550FB3" w:rsidRDefault="00556963">
      <w:pPr>
        <w:rPr>
          <w:rFonts w:ascii="Arial" w:hAnsi="Arial" w:cs="Arial"/>
        </w:rPr>
      </w:pPr>
    </w:p>
    <w:p w14:paraId="4E64B485" w14:textId="0E98B66B" w:rsidR="00556963" w:rsidRPr="00550FB3" w:rsidRDefault="00556963">
      <w:pPr>
        <w:rPr>
          <w:rFonts w:ascii="Arial" w:hAnsi="Arial" w:cs="Arial"/>
        </w:rPr>
      </w:pPr>
    </w:p>
    <w:p w14:paraId="086E281D" w14:textId="77777777" w:rsidR="00556963" w:rsidRPr="00550FB3" w:rsidRDefault="00556963">
      <w:pPr>
        <w:rPr>
          <w:rFonts w:ascii="Arial" w:hAnsi="Arial" w:cs="Arial"/>
        </w:rPr>
      </w:pPr>
    </w:p>
    <w:p w14:paraId="05059331" w14:textId="77777777" w:rsidR="00556963" w:rsidRPr="00550FB3" w:rsidRDefault="00556963">
      <w:pPr>
        <w:rPr>
          <w:rFonts w:ascii="Arial" w:hAnsi="Arial" w:cs="Arial"/>
        </w:rPr>
      </w:pPr>
    </w:p>
    <w:p w14:paraId="41EC6A2F" w14:textId="77777777" w:rsidR="00556963" w:rsidRPr="00550FB3" w:rsidRDefault="00556963">
      <w:pPr>
        <w:rPr>
          <w:rFonts w:ascii="Arial" w:hAnsi="Arial" w:cs="Arial"/>
        </w:rPr>
      </w:pPr>
    </w:p>
    <w:p w14:paraId="25B26D6F" w14:textId="77777777" w:rsidR="00556963" w:rsidRPr="00550FB3" w:rsidRDefault="00556963">
      <w:pPr>
        <w:rPr>
          <w:rFonts w:ascii="Arial" w:hAnsi="Arial" w:cs="Arial"/>
        </w:rPr>
      </w:pPr>
    </w:p>
    <w:p w14:paraId="491D056E" w14:textId="77777777" w:rsidR="00556963" w:rsidRPr="00550FB3" w:rsidRDefault="00556963">
      <w:pPr>
        <w:rPr>
          <w:rFonts w:ascii="Arial" w:hAnsi="Arial" w:cs="Arial"/>
        </w:rPr>
      </w:pPr>
    </w:p>
    <w:p w14:paraId="79661916" w14:textId="77777777" w:rsidR="00556963" w:rsidRPr="00550FB3" w:rsidRDefault="00556963">
      <w:pPr>
        <w:rPr>
          <w:rFonts w:ascii="Arial" w:hAnsi="Arial" w:cs="Arial"/>
        </w:rPr>
      </w:pPr>
    </w:p>
    <w:p w14:paraId="30FC4547" w14:textId="77777777" w:rsidR="00733811" w:rsidRPr="00550FB3" w:rsidRDefault="00733811">
      <w:pPr>
        <w:rPr>
          <w:rFonts w:ascii="Arial" w:hAnsi="Arial" w:cs="Arial"/>
        </w:rPr>
      </w:pPr>
    </w:p>
    <w:p w14:paraId="58FA7E5F" w14:textId="77777777" w:rsidR="00733811" w:rsidRPr="00550FB3" w:rsidRDefault="00733811">
      <w:pPr>
        <w:rPr>
          <w:rFonts w:ascii="Arial" w:hAnsi="Arial" w:cs="Arial"/>
        </w:rPr>
      </w:pPr>
    </w:p>
    <w:p w14:paraId="1CCEEA97" w14:textId="77777777" w:rsidR="00733811" w:rsidRPr="00550FB3" w:rsidRDefault="00733811" w:rsidP="00733811">
      <w:pPr>
        <w:pStyle w:val="NormalWeb"/>
        <w:rPr>
          <w:rFonts w:ascii="Arial" w:hAnsi="Arial" w:cs="Arial"/>
        </w:rPr>
      </w:pPr>
      <w:r w:rsidRPr="00550FB3">
        <w:rPr>
          <w:rFonts w:ascii="Arial" w:hAnsi="Arial" w:cs="Arial"/>
          <w:b/>
          <w:bCs/>
          <w:color w:val="000000"/>
        </w:rPr>
        <w:fldChar w:fldCharType="begin"/>
      </w:r>
      <w:r w:rsidRPr="00550FB3">
        <w:rPr>
          <w:rFonts w:ascii="Arial" w:hAnsi="Arial" w:cs="Arial"/>
          <w:b/>
          <w:bCs/>
          <w:color w:val="000000"/>
        </w:rPr>
        <w:instrText xml:space="preserve"> INCLUDEPICTURE "https://lh6.googleusercontent.com/e3UzHS1fO0Xvs3H_NpD1kw7XCRqbSlMad9A4hk2NT01VKYOW95XuA6g7L6A82ITPYLQzp-LheqtHQhRYoV_gl-NmRwjG3QC3AJbXj14ZPTLfNcY8gn02iYDmIpE8K7kRxLFakYFU"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2A96E463" wp14:editId="79C4823A">
            <wp:extent cx="8351915" cy="1944914"/>
            <wp:effectExtent l="0" t="0" r="0" b="0"/>
            <wp:docPr id="3" name="Picture 3" descr="https://lh6.googleusercontent.com/e3UzHS1fO0Xvs3H_NpD1kw7XCRqbSlMad9A4hk2NT01VKYOW95XuA6g7L6A82ITPYLQzp-LheqtHQhRYoV_gl-NmRwjG3QC3AJbXj14ZPTLfNcY8gn02iYDmIpE8K7kRxLFakY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3UzHS1fO0Xvs3H_NpD1kw7XCRqbSlMad9A4hk2NT01VKYOW95XuA6g7L6A82ITPYLQzp-LheqtHQhRYoV_gl-NmRwjG3QC3AJbXj14ZPTLfNcY8gn02iYDmIpE8K7kRxLFakYF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413172" cy="1959179"/>
                    </a:xfrm>
                    <a:prstGeom prst="rect">
                      <a:avLst/>
                    </a:prstGeom>
                    <a:noFill/>
                    <a:ln>
                      <a:noFill/>
                    </a:ln>
                  </pic:spPr>
                </pic:pic>
              </a:graphicData>
            </a:graphic>
          </wp:inline>
        </w:drawing>
      </w:r>
      <w:r w:rsidRPr="00550FB3">
        <w:rPr>
          <w:rFonts w:ascii="Arial" w:hAnsi="Arial" w:cs="Arial"/>
          <w:b/>
          <w:bCs/>
          <w:color w:val="000000"/>
        </w:rPr>
        <w:fldChar w:fldCharType="end"/>
      </w:r>
    </w:p>
    <w:p w14:paraId="490A61CC" w14:textId="315A739F" w:rsidR="00733811" w:rsidRPr="00550FB3" w:rsidRDefault="00733811" w:rsidP="00733811">
      <w:pPr>
        <w:pStyle w:val="NormalWeb"/>
        <w:rPr>
          <w:rFonts w:ascii="Arial" w:hAnsi="Arial" w:cs="Arial"/>
          <w:color w:val="000000"/>
        </w:rPr>
      </w:pPr>
      <w:r w:rsidRPr="00550FB3">
        <w:rPr>
          <w:rFonts w:ascii="Arial" w:hAnsi="Arial" w:cs="Arial"/>
          <w:b/>
          <w:bCs/>
          <w:color w:val="000000"/>
        </w:rPr>
        <w:t>Figure S</w:t>
      </w:r>
      <w:r w:rsidR="00ED3A12" w:rsidRPr="00550FB3">
        <w:rPr>
          <w:rFonts w:ascii="Arial" w:hAnsi="Arial" w:cs="Arial"/>
          <w:b/>
          <w:bCs/>
          <w:color w:val="000000"/>
        </w:rPr>
        <w:t>5</w:t>
      </w:r>
      <w:r w:rsidRPr="00550FB3">
        <w:rPr>
          <w:rFonts w:ascii="Arial" w:hAnsi="Arial" w:cs="Arial"/>
          <w:b/>
          <w:bCs/>
          <w:color w:val="000000"/>
        </w:rPr>
        <w:t xml:space="preserve">. </w:t>
      </w:r>
      <w:r w:rsidRPr="00550FB3">
        <w:rPr>
          <w:rFonts w:ascii="Arial" w:hAnsi="Arial" w:cs="Arial"/>
          <w:color w:val="000000"/>
        </w:rPr>
        <w:t xml:space="preserve">Partial alignment of sampled </w:t>
      </w:r>
      <w:proofErr w:type="spellStart"/>
      <w:r w:rsidRPr="00550FB3">
        <w:rPr>
          <w:rFonts w:ascii="Arial" w:hAnsi="Arial" w:cs="Arial"/>
          <w:color w:val="000000"/>
        </w:rPr>
        <w:t>siboglinid</w:t>
      </w:r>
      <w:proofErr w:type="spellEnd"/>
      <w:r w:rsidRPr="00550FB3">
        <w:rPr>
          <w:rFonts w:ascii="Arial" w:hAnsi="Arial" w:cs="Arial"/>
          <w:color w:val="000000"/>
        </w:rPr>
        <w:t xml:space="preserve"> HB subunit A2 sequences. Red arrows indicate amino acid residues at the interface between pairs of A2 chains with zinc moieties for H2S binding.  </w:t>
      </w:r>
    </w:p>
    <w:p w14:paraId="2E5698C4" w14:textId="77777777" w:rsidR="00733811" w:rsidRPr="00550FB3" w:rsidRDefault="00733811" w:rsidP="00733811">
      <w:pPr>
        <w:rPr>
          <w:rFonts w:ascii="Arial" w:hAnsi="Arial" w:cs="Arial"/>
        </w:rPr>
      </w:pPr>
      <w:r w:rsidRPr="00550FB3">
        <w:rPr>
          <w:rFonts w:ascii="Arial" w:hAnsi="Arial" w:cs="Arial"/>
        </w:rPr>
        <w:br w:type="page"/>
      </w:r>
    </w:p>
    <w:p w14:paraId="4B2F5FE2" w14:textId="77777777" w:rsidR="00733811" w:rsidRPr="00550FB3" w:rsidRDefault="00733811" w:rsidP="00733811">
      <w:pPr>
        <w:rPr>
          <w:rFonts w:ascii="Arial" w:hAnsi="Arial" w:cs="Arial"/>
        </w:rPr>
        <w:sectPr w:rsidR="00733811" w:rsidRPr="00550FB3" w:rsidSect="008652D4">
          <w:pgSz w:w="15840" w:h="12240" w:orient="landscape"/>
          <w:pgMar w:top="1440" w:right="1440" w:bottom="1440" w:left="1440" w:header="720" w:footer="720" w:gutter="0"/>
          <w:cols w:space="720"/>
          <w:docGrid w:linePitch="360"/>
        </w:sectPr>
      </w:pPr>
    </w:p>
    <w:p w14:paraId="737E4248" w14:textId="77777777" w:rsidR="00733811" w:rsidRPr="00550FB3" w:rsidRDefault="00733811" w:rsidP="00733811">
      <w:pPr>
        <w:rPr>
          <w:rFonts w:ascii="Arial" w:hAnsi="Arial" w:cs="Arial"/>
        </w:rPr>
      </w:pPr>
    </w:p>
    <w:p w14:paraId="4DC1B48C" w14:textId="0B5174C2" w:rsidR="00733811" w:rsidRPr="00550FB3" w:rsidRDefault="00A10DD0" w:rsidP="00733811">
      <w:pPr>
        <w:pStyle w:val="NormalWeb"/>
        <w:jc w:val="both"/>
        <w:rPr>
          <w:rFonts w:ascii="Arial" w:hAnsi="Arial" w:cs="Arial"/>
          <w:vertAlign w:val="subscript"/>
        </w:rPr>
      </w:pPr>
      <w:r>
        <w:rPr>
          <w:rFonts w:ascii="Arial" w:hAnsi="Arial" w:cs="Arial"/>
          <w:noProof/>
          <w:vertAlign w:val="subscript"/>
        </w:rPr>
        <w:softHyphen/>
      </w:r>
      <w:r>
        <w:rPr>
          <w:rFonts w:ascii="Arial" w:hAnsi="Arial" w:cs="Arial"/>
          <w:noProof/>
          <w:vertAlign w:val="subscript"/>
        </w:rPr>
        <w:softHyphen/>
      </w:r>
      <w:r>
        <w:rPr>
          <w:rFonts w:ascii="Arial" w:hAnsi="Arial" w:cs="Arial"/>
          <w:noProof/>
          <w:vertAlign w:val="subscript"/>
        </w:rPr>
        <w:softHyphen/>
      </w:r>
      <w:r>
        <w:rPr>
          <w:rFonts w:ascii="Arial" w:hAnsi="Arial" w:cs="Arial"/>
          <w:noProof/>
          <w:vertAlign w:val="subscript"/>
        </w:rPr>
        <w:softHyphen/>
      </w:r>
      <w:r>
        <w:rPr>
          <w:rFonts w:ascii="Arial" w:hAnsi="Arial" w:cs="Arial"/>
          <w:noProof/>
          <w:vertAlign w:val="subscript"/>
        </w:rPr>
        <w:softHyphen/>
      </w:r>
      <w:r>
        <w:rPr>
          <w:rFonts w:ascii="Arial" w:hAnsi="Arial" w:cs="Arial"/>
          <w:noProof/>
          <w:vertAlign w:val="subscript"/>
        </w:rPr>
        <w:drawing>
          <wp:inline distT="0" distB="0" distL="0" distR="0" wp14:anchorId="4EF8DF03" wp14:editId="3A66AFC3">
            <wp:extent cx="8229600" cy="5062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pdf"/>
                    <pic:cNvPicPr/>
                  </pic:nvPicPr>
                  <pic:blipFill>
                    <a:blip r:embed="rId35"/>
                    <a:stretch>
                      <a:fillRect/>
                    </a:stretch>
                  </pic:blipFill>
                  <pic:spPr>
                    <a:xfrm>
                      <a:off x="0" y="0"/>
                      <a:ext cx="8229600" cy="5062220"/>
                    </a:xfrm>
                    <a:prstGeom prst="rect">
                      <a:avLst/>
                    </a:prstGeom>
                  </pic:spPr>
                </pic:pic>
              </a:graphicData>
            </a:graphic>
          </wp:inline>
        </w:drawing>
      </w:r>
    </w:p>
    <w:p w14:paraId="1B384A62" w14:textId="367FFB76" w:rsidR="00733811" w:rsidRPr="00550FB3" w:rsidRDefault="00733811" w:rsidP="00733811">
      <w:pPr>
        <w:pStyle w:val="NormalWeb"/>
        <w:rPr>
          <w:rFonts w:ascii="Arial" w:hAnsi="Arial" w:cs="Arial"/>
          <w:color w:val="333333"/>
          <w:shd w:val="clear" w:color="auto" w:fill="FCFCFC"/>
        </w:rPr>
        <w:sectPr w:rsidR="00733811" w:rsidRPr="00550FB3" w:rsidSect="008652D4">
          <w:pgSz w:w="15840" w:h="12240" w:orient="landscape"/>
          <w:pgMar w:top="1440" w:right="1440" w:bottom="1440" w:left="1440" w:header="720" w:footer="720" w:gutter="0"/>
          <w:cols w:space="720"/>
          <w:docGrid w:linePitch="360"/>
        </w:sectPr>
      </w:pPr>
      <w:r w:rsidRPr="00550FB3">
        <w:rPr>
          <w:rFonts w:ascii="Arial" w:hAnsi="Arial" w:cs="Arial"/>
          <w:b/>
          <w:bCs/>
          <w:color w:val="000000"/>
        </w:rPr>
        <w:t>Figure S</w:t>
      </w:r>
      <w:r w:rsidR="00ED3A12" w:rsidRPr="00550FB3">
        <w:rPr>
          <w:rFonts w:ascii="Arial" w:hAnsi="Arial" w:cs="Arial"/>
          <w:b/>
          <w:bCs/>
          <w:color w:val="000000"/>
        </w:rPr>
        <w:t>6</w:t>
      </w:r>
      <w:r w:rsidRPr="00550FB3">
        <w:rPr>
          <w:rFonts w:ascii="Arial" w:hAnsi="Arial" w:cs="Arial"/>
          <w:b/>
          <w:bCs/>
          <w:color w:val="000000"/>
        </w:rPr>
        <w:t xml:space="preserve">.  Lophotrochozoan </w:t>
      </w:r>
      <w:r w:rsidRPr="00550FB3">
        <w:rPr>
          <w:rFonts w:ascii="Arial" w:hAnsi="Arial" w:cs="Arial"/>
          <w:b/>
          <w:color w:val="333333"/>
          <w:shd w:val="clear" w:color="auto" w:fill="FCFCFC"/>
        </w:rPr>
        <w:t>SOD maximum-likelihood tree</w:t>
      </w:r>
      <w:r w:rsidRPr="00550FB3">
        <w:rPr>
          <w:rFonts w:ascii="Arial" w:hAnsi="Arial" w:cs="Arial"/>
          <w:color w:val="333333"/>
          <w:shd w:val="clear" w:color="auto" w:fill="FCFCFC"/>
        </w:rPr>
        <w:t xml:space="preserve"> reconstructed with </w:t>
      </w:r>
      <w:proofErr w:type="spellStart"/>
      <w:r w:rsidRPr="00550FB3">
        <w:rPr>
          <w:rFonts w:ascii="Arial" w:hAnsi="Arial" w:cs="Arial"/>
          <w:color w:val="333333"/>
          <w:shd w:val="clear" w:color="auto" w:fill="FCFCFC"/>
        </w:rPr>
        <w:t>IQtree</w:t>
      </w:r>
      <w:proofErr w:type="spellEnd"/>
      <w:r w:rsidRPr="00550FB3">
        <w:rPr>
          <w:rFonts w:ascii="Arial" w:hAnsi="Arial" w:cs="Arial"/>
          <w:color w:val="333333"/>
          <w:shd w:val="clear" w:color="auto" w:fill="FCFCFC"/>
        </w:rPr>
        <w:t xml:space="preserve"> with midpoint rooting with 1000 ultrafast bootstraps</w:t>
      </w:r>
      <w:r w:rsidR="00520C70" w:rsidRPr="00550FB3">
        <w:rPr>
          <w:rFonts w:ascii="Arial" w:hAnsi="Arial" w:cs="Arial"/>
          <w:color w:val="333333"/>
          <w:shd w:val="clear" w:color="auto" w:fill="FCFCFC"/>
        </w:rPr>
        <w:t xml:space="preserve"> using LG model</w:t>
      </w:r>
      <w:r w:rsidRPr="00550FB3">
        <w:rPr>
          <w:rFonts w:ascii="Arial" w:hAnsi="Arial" w:cs="Arial"/>
          <w:color w:val="333333"/>
          <w:shd w:val="clear" w:color="auto" w:fill="FCFCFC"/>
        </w:rPr>
        <w:t xml:space="preserve">. Bootstrap support values are shown at the relevant node. GenBank accession numbers are listed on the terminal nodes. GenBank accession numbers are next to the tip names. </w:t>
      </w:r>
    </w:p>
    <w:p w14:paraId="598A5E2D" w14:textId="77777777" w:rsidR="009B201E" w:rsidRPr="00550FB3" w:rsidRDefault="009B201E" w:rsidP="009B201E">
      <w:pPr>
        <w:rPr>
          <w:rFonts w:ascii="Arial" w:hAnsi="Arial" w:cs="Arial"/>
        </w:rPr>
      </w:pPr>
      <w:r w:rsidRPr="00550FB3">
        <w:rPr>
          <w:rFonts w:ascii="Arial" w:hAnsi="Arial" w:cs="Arial"/>
          <w:b/>
          <w:bCs/>
          <w:color w:val="000000"/>
        </w:rPr>
        <w:lastRenderedPageBreak/>
        <w:fldChar w:fldCharType="begin"/>
      </w:r>
      <w:r w:rsidRPr="00550FB3">
        <w:rPr>
          <w:rFonts w:ascii="Arial" w:hAnsi="Arial" w:cs="Arial"/>
          <w:b/>
          <w:bCs/>
          <w:color w:val="000000"/>
        </w:rPr>
        <w:instrText xml:space="preserve"> INCLUDEPICTURE "https://lh5.googleusercontent.com/JgjtnogPD_kli8o8NlJXGzLMohMk0AaTp7yB5-w74eHK2JmhMBSqH7-uhkYHHPK9pmG5dqzA9VB2-EkMhQOQC6XGPDz2xxDTkDp_R1rY-mMKyXAkEwA6JnadIj34EKVGs_oIB1yu"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43870A3D" wp14:editId="2EA0A206">
            <wp:extent cx="5943600" cy="6322060"/>
            <wp:effectExtent l="0" t="0" r="0" b="2540"/>
            <wp:docPr id="13" name="Picture 13" descr="https://lh5.googleusercontent.com/JgjtnogPD_kli8o8NlJXGzLMohMk0AaTp7yB5-w74eHK2JmhMBSqH7-uhkYHHPK9pmG5dqzA9VB2-EkMhQOQC6XGPDz2xxDTkDp_R1rY-mMKyXAkEwA6JnadIj34EKVGs_oIB1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gjtnogPD_kli8o8NlJXGzLMohMk0AaTp7yB5-w74eHK2JmhMBSqH7-uhkYHHPK9pmG5dqzA9VB2-EkMhQOQC6XGPDz2xxDTkDp_R1rY-mMKyXAkEwA6JnadIj34EKVGs_oIB1y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6322060"/>
                    </a:xfrm>
                    <a:prstGeom prst="rect">
                      <a:avLst/>
                    </a:prstGeom>
                    <a:noFill/>
                    <a:ln>
                      <a:noFill/>
                    </a:ln>
                  </pic:spPr>
                </pic:pic>
              </a:graphicData>
            </a:graphic>
          </wp:inline>
        </w:drawing>
      </w:r>
      <w:r w:rsidRPr="00550FB3">
        <w:rPr>
          <w:rFonts w:ascii="Arial" w:hAnsi="Arial" w:cs="Arial"/>
          <w:b/>
          <w:bCs/>
          <w:color w:val="000000"/>
        </w:rPr>
        <w:fldChar w:fldCharType="end"/>
      </w:r>
    </w:p>
    <w:p w14:paraId="2C4BD69D" w14:textId="1FBB9D62" w:rsidR="009B201E" w:rsidRPr="00550FB3" w:rsidRDefault="009B201E" w:rsidP="009B201E">
      <w:pPr>
        <w:rPr>
          <w:rFonts w:ascii="Arial" w:hAnsi="Arial" w:cs="Arial"/>
        </w:rPr>
      </w:pPr>
      <w:r w:rsidRPr="00550FB3">
        <w:rPr>
          <w:rFonts w:ascii="Arial" w:hAnsi="Arial" w:cs="Arial"/>
        </w:rPr>
        <w:br/>
      </w:r>
      <w:r w:rsidRPr="00550FB3">
        <w:rPr>
          <w:rFonts w:ascii="Arial" w:hAnsi="Arial" w:cs="Arial"/>
          <w:b/>
          <w:bCs/>
          <w:color w:val="000000"/>
        </w:rPr>
        <w:t>Figure S</w:t>
      </w:r>
      <w:r w:rsidR="00ED3A12" w:rsidRPr="00550FB3">
        <w:rPr>
          <w:rFonts w:ascii="Arial" w:hAnsi="Arial" w:cs="Arial"/>
          <w:b/>
          <w:bCs/>
          <w:color w:val="000000"/>
        </w:rPr>
        <w:t>7</w:t>
      </w:r>
      <w:r w:rsidRPr="00550FB3">
        <w:rPr>
          <w:rFonts w:ascii="Arial" w:hAnsi="Arial" w:cs="Arial"/>
          <w:b/>
          <w:bCs/>
          <w:color w:val="000000"/>
        </w:rPr>
        <w:t xml:space="preserve">. </w:t>
      </w:r>
      <w:r w:rsidRPr="00550FB3">
        <w:rPr>
          <w:rFonts w:ascii="Arial" w:hAnsi="Arial" w:cs="Arial"/>
          <w:color w:val="000000"/>
        </w:rPr>
        <w:t xml:space="preserve">Workflow of </w:t>
      </w:r>
      <w:proofErr w:type="spellStart"/>
      <w:r w:rsidRPr="00550FB3">
        <w:rPr>
          <w:rFonts w:ascii="Arial" w:hAnsi="Arial" w:cs="Arial"/>
          <w:i/>
          <w:iCs/>
          <w:color w:val="000000"/>
        </w:rPr>
        <w:t>Lamellibrachia</w:t>
      </w:r>
      <w:proofErr w:type="spellEnd"/>
      <w:r w:rsidRPr="00550FB3">
        <w:rPr>
          <w:rFonts w:ascii="Arial" w:hAnsi="Arial" w:cs="Arial"/>
          <w:i/>
          <w:iCs/>
          <w:color w:val="000000"/>
        </w:rPr>
        <w:t xml:space="preserve"> </w:t>
      </w:r>
      <w:proofErr w:type="spellStart"/>
      <w:r w:rsidRPr="00550FB3">
        <w:rPr>
          <w:rFonts w:ascii="Arial" w:hAnsi="Arial" w:cs="Arial"/>
          <w:i/>
          <w:iCs/>
          <w:color w:val="000000"/>
        </w:rPr>
        <w:t>luymesi</w:t>
      </w:r>
      <w:proofErr w:type="spellEnd"/>
      <w:r w:rsidRPr="00550FB3">
        <w:rPr>
          <w:rFonts w:ascii="Arial" w:hAnsi="Arial" w:cs="Arial"/>
          <w:color w:val="000000"/>
        </w:rPr>
        <w:t xml:space="preserve"> genome assembly. 10X genomics assembly alone provide worse assembly </w:t>
      </w:r>
      <w:r w:rsidR="0018384A" w:rsidRPr="00550FB3">
        <w:rPr>
          <w:rFonts w:ascii="Arial" w:hAnsi="Arial" w:cs="Arial"/>
          <w:color w:val="000000"/>
        </w:rPr>
        <w:t xml:space="preserve">and failed QC </w:t>
      </w:r>
      <w:r w:rsidRPr="00550FB3">
        <w:rPr>
          <w:rFonts w:ascii="Arial" w:hAnsi="Arial" w:cs="Arial"/>
          <w:color w:val="000000"/>
        </w:rPr>
        <w:t xml:space="preserve">compared to </w:t>
      </w:r>
      <w:proofErr w:type="spellStart"/>
      <w:r w:rsidRPr="00550FB3">
        <w:rPr>
          <w:rFonts w:ascii="Arial" w:hAnsi="Arial" w:cs="Arial"/>
          <w:color w:val="000000"/>
        </w:rPr>
        <w:t>Platanus</w:t>
      </w:r>
      <w:proofErr w:type="spellEnd"/>
      <w:r w:rsidRPr="00550FB3">
        <w:rPr>
          <w:rFonts w:ascii="Arial" w:hAnsi="Arial" w:cs="Arial"/>
          <w:color w:val="000000"/>
        </w:rPr>
        <w:t xml:space="preserve"> indicated by red </w:t>
      </w:r>
      <w:r w:rsidR="00B94ADE">
        <w:rPr>
          <w:rFonts w:ascii="Arial" w:hAnsi="Arial" w:cs="Arial"/>
          <w:color w:val="000000"/>
        </w:rPr>
        <w:t>X</w:t>
      </w:r>
      <w:r w:rsidRPr="00550FB3">
        <w:rPr>
          <w:rFonts w:ascii="Arial" w:hAnsi="Arial" w:cs="Arial"/>
          <w:color w:val="000000"/>
        </w:rPr>
        <w:t xml:space="preserve">. </w:t>
      </w:r>
    </w:p>
    <w:p w14:paraId="74751EF2" w14:textId="77777777" w:rsidR="009B201E" w:rsidRPr="00550FB3" w:rsidRDefault="009B201E" w:rsidP="008652D4">
      <w:pPr>
        <w:pStyle w:val="NormalWeb"/>
        <w:rPr>
          <w:rFonts w:ascii="Arial" w:hAnsi="Arial" w:cs="Arial"/>
          <w:b/>
          <w:bCs/>
          <w:color w:val="000000"/>
        </w:rPr>
      </w:pPr>
    </w:p>
    <w:p w14:paraId="4C3128EB" w14:textId="77777777" w:rsidR="009B201E" w:rsidRPr="00550FB3" w:rsidRDefault="009B201E" w:rsidP="008652D4">
      <w:pPr>
        <w:pStyle w:val="NormalWeb"/>
        <w:rPr>
          <w:rFonts w:ascii="Arial" w:hAnsi="Arial" w:cs="Arial"/>
          <w:b/>
          <w:bCs/>
          <w:color w:val="000000"/>
        </w:rPr>
      </w:pPr>
    </w:p>
    <w:p w14:paraId="14FB94B8" w14:textId="77777777" w:rsidR="009B201E" w:rsidRPr="00550FB3" w:rsidRDefault="009B201E" w:rsidP="008652D4">
      <w:pPr>
        <w:pStyle w:val="NormalWeb"/>
        <w:rPr>
          <w:rFonts w:ascii="Arial" w:hAnsi="Arial" w:cs="Arial"/>
          <w:b/>
          <w:bCs/>
          <w:color w:val="000000"/>
        </w:rPr>
      </w:pPr>
    </w:p>
    <w:p w14:paraId="1285060D" w14:textId="77777777" w:rsidR="009B201E" w:rsidRPr="00550FB3" w:rsidRDefault="009B201E" w:rsidP="008652D4">
      <w:pPr>
        <w:pStyle w:val="NormalWeb"/>
        <w:rPr>
          <w:rFonts w:ascii="Arial" w:hAnsi="Arial" w:cs="Arial"/>
          <w:b/>
          <w:bCs/>
          <w:color w:val="000000"/>
        </w:rPr>
      </w:pPr>
    </w:p>
    <w:p w14:paraId="1445E4D6" w14:textId="77777777" w:rsidR="009B201E" w:rsidRPr="00550FB3" w:rsidRDefault="009B201E" w:rsidP="008652D4">
      <w:pPr>
        <w:pStyle w:val="NormalWeb"/>
        <w:rPr>
          <w:rFonts w:ascii="Arial" w:hAnsi="Arial" w:cs="Arial"/>
          <w:b/>
          <w:bCs/>
          <w:color w:val="000000"/>
        </w:rPr>
      </w:pPr>
    </w:p>
    <w:p w14:paraId="58689D7D" w14:textId="6ED00A4E" w:rsidR="009B201E" w:rsidRPr="00550FB3" w:rsidRDefault="009B201E" w:rsidP="009B201E">
      <w:pPr>
        <w:rPr>
          <w:rFonts w:ascii="Arial" w:hAnsi="Arial" w:cs="Arial"/>
        </w:rPr>
      </w:pPr>
    </w:p>
    <w:p w14:paraId="406EA3A5" w14:textId="1FB72916" w:rsidR="009B201E" w:rsidRPr="00550FB3" w:rsidRDefault="00AA09B4" w:rsidP="009B201E">
      <w:pPr>
        <w:rPr>
          <w:rFonts w:ascii="Arial" w:hAnsi="Arial" w:cs="Arial"/>
          <w:b/>
          <w:bCs/>
          <w:color w:val="000000"/>
        </w:rPr>
      </w:pPr>
      <w:r>
        <w:rPr>
          <w:rFonts w:ascii="Arial" w:hAnsi="Arial" w:cs="Arial"/>
          <w:noProof/>
        </w:rPr>
        <w:lastRenderedPageBreak/>
        <w:drawing>
          <wp:inline distT="0" distB="0" distL="0" distR="0" wp14:anchorId="50AFF8FF" wp14:editId="68009FC5">
            <wp:extent cx="5943600" cy="6840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ome_annotation.pdf"/>
                    <pic:cNvPicPr/>
                  </pic:nvPicPr>
                  <pic:blipFill>
                    <a:blip r:embed="rId37"/>
                    <a:stretch>
                      <a:fillRect/>
                    </a:stretch>
                  </pic:blipFill>
                  <pic:spPr>
                    <a:xfrm>
                      <a:off x="0" y="0"/>
                      <a:ext cx="5943600" cy="6840855"/>
                    </a:xfrm>
                    <a:prstGeom prst="rect">
                      <a:avLst/>
                    </a:prstGeom>
                  </pic:spPr>
                </pic:pic>
              </a:graphicData>
            </a:graphic>
          </wp:inline>
        </w:drawing>
      </w:r>
      <w:r w:rsidR="009B201E" w:rsidRPr="00550FB3">
        <w:rPr>
          <w:rFonts w:ascii="Arial" w:hAnsi="Arial" w:cs="Arial"/>
        </w:rPr>
        <w:br/>
      </w:r>
    </w:p>
    <w:p w14:paraId="6F88C59C" w14:textId="77777777" w:rsidR="009B201E" w:rsidRPr="00550FB3" w:rsidRDefault="009B201E" w:rsidP="009B201E">
      <w:pPr>
        <w:rPr>
          <w:rFonts w:ascii="Arial" w:hAnsi="Arial" w:cs="Arial"/>
          <w:b/>
          <w:bCs/>
          <w:color w:val="000000"/>
        </w:rPr>
      </w:pPr>
    </w:p>
    <w:p w14:paraId="6D11D540" w14:textId="76EB3EA5" w:rsidR="009B201E" w:rsidRPr="00550FB3" w:rsidRDefault="009B201E" w:rsidP="009B201E">
      <w:pPr>
        <w:rPr>
          <w:rFonts w:ascii="Arial" w:hAnsi="Arial" w:cs="Arial"/>
        </w:rPr>
      </w:pPr>
      <w:r w:rsidRPr="00550FB3">
        <w:rPr>
          <w:rFonts w:ascii="Arial" w:hAnsi="Arial" w:cs="Arial"/>
          <w:b/>
          <w:bCs/>
          <w:color w:val="000000"/>
        </w:rPr>
        <w:t>Figure S</w:t>
      </w:r>
      <w:r w:rsidR="00ED3A12" w:rsidRPr="00550FB3">
        <w:rPr>
          <w:rFonts w:ascii="Arial" w:hAnsi="Arial" w:cs="Arial"/>
          <w:b/>
          <w:bCs/>
          <w:color w:val="000000"/>
        </w:rPr>
        <w:t>8</w:t>
      </w:r>
      <w:r w:rsidRPr="00550FB3">
        <w:rPr>
          <w:rFonts w:ascii="Arial" w:hAnsi="Arial" w:cs="Arial"/>
          <w:b/>
          <w:bCs/>
          <w:color w:val="000000"/>
        </w:rPr>
        <w:t xml:space="preserve">. Workflow of </w:t>
      </w:r>
      <w:proofErr w:type="spellStart"/>
      <w:r w:rsidRPr="00550FB3">
        <w:rPr>
          <w:rFonts w:ascii="Arial" w:hAnsi="Arial" w:cs="Arial"/>
          <w:b/>
          <w:bCs/>
          <w:i/>
          <w:iCs/>
          <w:color w:val="000000"/>
        </w:rPr>
        <w:t>Lamellibrachia</w:t>
      </w:r>
      <w:proofErr w:type="spellEnd"/>
      <w:r w:rsidRPr="00550FB3">
        <w:rPr>
          <w:rFonts w:ascii="Arial" w:hAnsi="Arial" w:cs="Arial"/>
          <w:b/>
          <w:bCs/>
          <w:color w:val="000000"/>
        </w:rPr>
        <w:t xml:space="preserve"> genome annotation </w:t>
      </w:r>
      <w:proofErr w:type="spellStart"/>
      <w:r w:rsidRPr="00550FB3">
        <w:rPr>
          <w:rFonts w:ascii="Arial" w:hAnsi="Arial" w:cs="Arial"/>
          <w:b/>
          <w:bCs/>
          <w:color w:val="000000"/>
        </w:rPr>
        <w:t>pepline</w:t>
      </w:r>
      <w:proofErr w:type="spellEnd"/>
      <w:r w:rsidRPr="00550FB3">
        <w:rPr>
          <w:rFonts w:ascii="Arial" w:hAnsi="Arial" w:cs="Arial"/>
          <w:b/>
          <w:bCs/>
          <w:color w:val="000000"/>
        </w:rPr>
        <w:t xml:space="preserve"> using </w:t>
      </w:r>
      <w:proofErr w:type="spellStart"/>
      <w:r w:rsidRPr="00550FB3">
        <w:rPr>
          <w:rFonts w:ascii="Arial" w:hAnsi="Arial" w:cs="Arial"/>
          <w:b/>
          <w:bCs/>
          <w:color w:val="000000"/>
        </w:rPr>
        <w:t>Funannotate</w:t>
      </w:r>
      <w:proofErr w:type="spellEnd"/>
      <w:r w:rsidRPr="00550FB3">
        <w:rPr>
          <w:rFonts w:ascii="Arial" w:hAnsi="Arial" w:cs="Arial"/>
          <w:b/>
          <w:bCs/>
          <w:color w:val="000000"/>
        </w:rPr>
        <w:t xml:space="preserve">. </w:t>
      </w:r>
    </w:p>
    <w:p w14:paraId="602EE186" w14:textId="77777777" w:rsidR="009B201E" w:rsidRPr="00550FB3" w:rsidRDefault="009B201E" w:rsidP="008652D4">
      <w:pPr>
        <w:pStyle w:val="NormalWeb"/>
        <w:rPr>
          <w:rFonts w:ascii="Arial" w:hAnsi="Arial" w:cs="Arial"/>
          <w:b/>
          <w:bCs/>
          <w:color w:val="000000"/>
        </w:rPr>
      </w:pPr>
    </w:p>
    <w:p w14:paraId="018EB377" w14:textId="77777777" w:rsidR="009B201E" w:rsidRPr="00550FB3" w:rsidRDefault="009B201E" w:rsidP="008652D4">
      <w:pPr>
        <w:pStyle w:val="NormalWeb"/>
        <w:rPr>
          <w:rFonts w:ascii="Arial" w:hAnsi="Arial" w:cs="Arial"/>
          <w:b/>
          <w:bCs/>
          <w:color w:val="000000"/>
        </w:rPr>
      </w:pPr>
    </w:p>
    <w:p w14:paraId="5A879147" w14:textId="77777777" w:rsidR="009B201E" w:rsidRPr="00550FB3" w:rsidRDefault="009B201E" w:rsidP="008652D4">
      <w:pPr>
        <w:pStyle w:val="NormalWeb"/>
        <w:rPr>
          <w:rFonts w:ascii="Arial" w:hAnsi="Arial" w:cs="Arial"/>
          <w:b/>
          <w:bCs/>
          <w:color w:val="000000"/>
        </w:rPr>
      </w:pPr>
    </w:p>
    <w:p w14:paraId="1DDD41B7" w14:textId="77777777" w:rsidR="00D9469A" w:rsidRPr="00550FB3" w:rsidRDefault="00D9469A" w:rsidP="00D9469A">
      <w:pPr>
        <w:pStyle w:val="NormalWeb"/>
        <w:rPr>
          <w:rFonts w:ascii="Arial" w:hAnsi="Arial" w:cs="Arial"/>
          <w:b/>
          <w:bCs/>
          <w:color w:val="000000"/>
        </w:rPr>
      </w:pPr>
    </w:p>
    <w:p w14:paraId="4C2EBE28" w14:textId="2161098C" w:rsidR="00D9469A" w:rsidRPr="00550FB3" w:rsidRDefault="00D9469A" w:rsidP="00D9469A">
      <w:pPr>
        <w:pStyle w:val="NormalWeb"/>
        <w:rPr>
          <w:rFonts w:ascii="Arial" w:hAnsi="Arial" w:cs="Arial"/>
        </w:rPr>
      </w:pPr>
      <w:r w:rsidRPr="00550FB3">
        <w:rPr>
          <w:rFonts w:ascii="Arial" w:hAnsi="Arial" w:cs="Arial"/>
          <w:b/>
          <w:bCs/>
          <w:color w:val="000000"/>
        </w:rPr>
        <w:t>Table S</w:t>
      </w:r>
      <w:r w:rsidR="00355F66" w:rsidRPr="00550FB3">
        <w:rPr>
          <w:rFonts w:ascii="Arial" w:hAnsi="Arial" w:cs="Arial"/>
          <w:b/>
          <w:bCs/>
          <w:color w:val="000000"/>
        </w:rPr>
        <w:t>1</w:t>
      </w:r>
      <w:r w:rsidRPr="00550FB3">
        <w:rPr>
          <w:rFonts w:ascii="Arial" w:hAnsi="Arial" w:cs="Arial"/>
          <w:b/>
          <w:bCs/>
          <w:color w:val="000000"/>
        </w:rPr>
        <w:t>.</w:t>
      </w:r>
      <w:r w:rsidRPr="00550FB3">
        <w:rPr>
          <w:rFonts w:ascii="Arial" w:hAnsi="Arial" w:cs="Arial"/>
          <w:b/>
          <w:bCs/>
          <w:color w:val="000000"/>
          <w:sz w:val="44"/>
          <w:szCs w:val="44"/>
        </w:rPr>
        <w:t xml:space="preserve"> </w:t>
      </w:r>
      <w:r w:rsidRPr="00550FB3">
        <w:rPr>
          <w:rFonts w:ascii="Arial" w:hAnsi="Arial" w:cs="Arial"/>
          <w:color w:val="000000"/>
        </w:rPr>
        <w:t xml:space="preserve">Sequencing information of </w:t>
      </w:r>
      <w:proofErr w:type="spellStart"/>
      <w:r w:rsidRPr="00550FB3">
        <w:rPr>
          <w:rFonts w:ascii="Arial" w:hAnsi="Arial" w:cs="Arial"/>
          <w:i/>
          <w:iCs/>
          <w:color w:val="000000"/>
        </w:rPr>
        <w:t>Lamellibrachia</w:t>
      </w:r>
      <w:proofErr w:type="spellEnd"/>
      <w:r w:rsidRPr="00550FB3">
        <w:rPr>
          <w:rFonts w:ascii="Arial" w:hAnsi="Arial" w:cs="Arial"/>
          <w:color w:val="000000"/>
        </w:rPr>
        <w:t xml:space="preserve"> </w:t>
      </w:r>
      <w:proofErr w:type="spellStart"/>
      <w:r w:rsidR="00B94ADE">
        <w:rPr>
          <w:rFonts w:ascii="Arial" w:hAnsi="Arial" w:cs="Arial"/>
          <w:color w:val="000000"/>
        </w:rPr>
        <w:t>luymesi</w:t>
      </w:r>
      <w:proofErr w:type="spellEnd"/>
      <w:r w:rsidR="00B94ADE">
        <w:rPr>
          <w:rFonts w:ascii="Arial" w:hAnsi="Arial" w:cs="Arial"/>
          <w:color w:val="000000"/>
        </w:rPr>
        <w:t xml:space="preserve"> </w:t>
      </w:r>
      <w:r w:rsidRPr="00550FB3">
        <w:rPr>
          <w:rFonts w:ascii="Arial" w:hAnsi="Arial" w:cs="Arial"/>
          <w:color w:val="000000"/>
        </w:rPr>
        <w:t xml:space="preserve">genome. </w:t>
      </w:r>
    </w:p>
    <w:tbl>
      <w:tblPr>
        <w:tblStyle w:val="PlainTable11"/>
        <w:tblW w:w="9364" w:type="dxa"/>
        <w:tblLook w:val="04A0" w:firstRow="1" w:lastRow="0" w:firstColumn="1" w:lastColumn="0" w:noHBand="0" w:noVBand="1"/>
      </w:tblPr>
      <w:tblGrid>
        <w:gridCol w:w="1472"/>
        <w:gridCol w:w="1495"/>
        <w:gridCol w:w="1350"/>
        <w:gridCol w:w="1329"/>
        <w:gridCol w:w="1217"/>
        <w:gridCol w:w="1417"/>
        <w:gridCol w:w="1115"/>
        <w:gridCol w:w="13"/>
      </w:tblGrid>
      <w:tr w:rsidR="00D9469A" w:rsidRPr="00550FB3" w14:paraId="28D9AF46" w14:textId="77777777" w:rsidTr="00724D76">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0" w:type="auto"/>
            <w:hideMark/>
          </w:tcPr>
          <w:p w14:paraId="3841D29B" w14:textId="77777777" w:rsidR="00D9469A" w:rsidRPr="00550FB3" w:rsidRDefault="00D9469A" w:rsidP="00724D76">
            <w:pPr>
              <w:pStyle w:val="NormalWeb"/>
              <w:rPr>
                <w:rFonts w:ascii="Arial" w:hAnsi="Arial" w:cs="Arial"/>
              </w:rPr>
            </w:pPr>
            <w:r w:rsidRPr="00550FB3">
              <w:rPr>
                <w:rFonts w:ascii="Arial" w:hAnsi="Arial" w:cs="Arial"/>
                <w:color w:val="000000"/>
                <w:sz w:val="20"/>
                <w:szCs w:val="20"/>
              </w:rPr>
              <w:t>Tissue</w:t>
            </w:r>
          </w:p>
        </w:tc>
        <w:tc>
          <w:tcPr>
            <w:tcW w:w="0" w:type="auto"/>
            <w:hideMark/>
          </w:tcPr>
          <w:p w14:paraId="5039687D"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Data Type</w:t>
            </w:r>
          </w:p>
        </w:tc>
        <w:tc>
          <w:tcPr>
            <w:tcW w:w="0" w:type="auto"/>
            <w:hideMark/>
          </w:tcPr>
          <w:p w14:paraId="456A57A1"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Sequencing Chemistry</w:t>
            </w:r>
          </w:p>
        </w:tc>
        <w:tc>
          <w:tcPr>
            <w:tcW w:w="0" w:type="auto"/>
            <w:hideMark/>
          </w:tcPr>
          <w:p w14:paraId="1BB09BA0"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Total Read Number</w:t>
            </w:r>
          </w:p>
        </w:tc>
        <w:tc>
          <w:tcPr>
            <w:tcW w:w="0" w:type="auto"/>
            <w:hideMark/>
          </w:tcPr>
          <w:p w14:paraId="614EFE53"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 Lab Accession</w:t>
            </w:r>
          </w:p>
        </w:tc>
        <w:tc>
          <w:tcPr>
            <w:tcW w:w="0" w:type="auto"/>
            <w:hideMark/>
          </w:tcPr>
          <w:p w14:paraId="2E7F8EA5"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Accession Number</w:t>
            </w:r>
          </w:p>
        </w:tc>
        <w:tc>
          <w:tcPr>
            <w:tcW w:w="236" w:type="dxa"/>
            <w:gridSpan w:val="2"/>
          </w:tcPr>
          <w:p w14:paraId="6E901745"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Coverage (X)</w:t>
            </w:r>
          </w:p>
        </w:tc>
      </w:tr>
      <w:tr w:rsidR="00D9469A" w:rsidRPr="00550FB3" w14:paraId="0D302898"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225D7FD"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40DBCA4B"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4AEC80BA"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10X Genomics</w:t>
            </w:r>
          </w:p>
        </w:tc>
        <w:tc>
          <w:tcPr>
            <w:tcW w:w="0" w:type="auto"/>
            <w:hideMark/>
          </w:tcPr>
          <w:p w14:paraId="6E134578"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648,546,716</w:t>
            </w:r>
          </w:p>
        </w:tc>
        <w:tc>
          <w:tcPr>
            <w:tcW w:w="0" w:type="auto"/>
            <w:hideMark/>
          </w:tcPr>
          <w:p w14:paraId="745D0DFE"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KH-4260-0006</w:t>
            </w:r>
          </w:p>
        </w:tc>
        <w:tc>
          <w:tcPr>
            <w:tcW w:w="0" w:type="auto"/>
            <w:hideMark/>
          </w:tcPr>
          <w:p w14:paraId="30EEBDCA"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SRR8519110</w:t>
            </w:r>
          </w:p>
        </w:tc>
        <w:tc>
          <w:tcPr>
            <w:tcW w:w="0" w:type="auto"/>
          </w:tcPr>
          <w:p w14:paraId="51F3B33E"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141.48</w:t>
            </w:r>
          </w:p>
        </w:tc>
      </w:tr>
      <w:tr w:rsidR="00D9469A" w:rsidRPr="00550FB3" w14:paraId="357522C3"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B92053F"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7BDFF3EF"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599E24EA"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180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22FB000C"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530,601,282</w:t>
            </w:r>
          </w:p>
        </w:tc>
        <w:tc>
          <w:tcPr>
            <w:tcW w:w="0" w:type="auto"/>
            <w:hideMark/>
          </w:tcPr>
          <w:p w14:paraId="123D9A7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SL84794 </w:t>
            </w:r>
          </w:p>
        </w:tc>
        <w:tc>
          <w:tcPr>
            <w:tcW w:w="0" w:type="auto"/>
            <w:hideMark/>
          </w:tcPr>
          <w:p w14:paraId="605A788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SRR8519115</w:t>
            </w:r>
          </w:p>
        </w:tc>
        <w:tc>
          <w:tcPr>
            <w:tcW w:w="0" w:type="auto"/>
          </w:tcPr>
          <w:p w14:paraId="09CDC116"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96.43</w:t>
            </w:r>
          </w:p>
        </w:tc>
      </w:tr>
      <w:tr w:rsidR="00D9469A" w:rsidRPr="00550FB3" w14:paraId="48ED32C8"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9C36E66"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096F3DE9"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0BA6DAFB"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180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1B2B7FAA"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318,356,186</w:t>
            </w:r>
          </w:p>
        </w:tc>
        <w:tc>
          <w:tcPr>
            <w:tcW w:w="0" w:type="auto"/>
            <w:hideMark/>
          </w:tcPr>
          <w:p w14:paraId="6ECD643D"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SL115013</w:t>
            </w:r>
          </w:p>
        </w:tc>
        <w:tc>
          <w:tcPr>
            <w:tcW w:w="0" w:type="auto"/>
            <w:hideMark/>
          </w:tcPr>
          <w:p w14:paraId="588B5CF0"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SRR8519114</w:t>
            </w:r>
          </w:p>
        </w:tc>
        <w:tc>
          <w:tcPr>
            <w:tcW w:w="0" w:type="auto"/>
          </w:tcPr>
          <w:p w14:paraId="757948DD"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57.86</w:t>
            </w:r>
          </w:p>
        </w:tc>
      </w:tr>
      <w:tr w:rsidR="00D9469A" w:rsidRPr="00550FB3" w14:paraId="1046AA76"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EC1FD18"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031764C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3381DEB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400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1849E3B5"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237,879,494</w:t>
            </w:r>
          </w:p>
        </w:tc>
        <w:tc>
          <w:tcPr>
            <w:tcW w:w="0" w:type="auto"/>
            <w:hideMark/>
          </w:tcPr>
          <w:p w14:paraId="65B15D56"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SL84795</w:t>
            </w:r>
          </w:p>
        </w:tc>
        <w:tc>
          <w:tcPr>
            <w:tcW w:w="0" w:type="auto"/>
            <w:hideMark/>
          </w:tcPr>
          <w:p w14:paraId="60568A2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SRR8519113</w:t>
            </w:r>
          </w:p>
        </w:tc>
        <w:tc>
          <w:tcPr>
            <w:tcW w:w="0" w:type="auto"/>
          </w:tcPr>
          <w:p w14:paraId="72FDDE5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43.12</w:t>
            </w:r>
          </w:p>
        </w:tc>
      </w:tr>
      <w:tr w:rsidR="00D9469A" w:rsidRPr="00550FB3" w14:paraId="23A4F1FD"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2062D0A"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41FA86A4"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430C0949"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750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3FCD1FD8"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118,008,914</w:t>
            </w:r>
          </w:p>
        </w:tc>
        <w:tc>
          <w:tcPr>
            <w:tcW w:w="0" w:type="auto"/>
            <w:hideMark/>
          </w:tcPr>
          <w:p w14:paraId="3B4B71A5"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SL84796</w:t>
            </w:r>
          </w:p>
        </w:tc>
        <w:tc>
          <w:tcPr>
            <w:tcW w:w="0" w:type="auto"/>
            <w:hideMark/>
          </w:tcPr>
          <w:p w14:paraId="5853880E"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SRR8519112</w:t>
            </w:r>
          </w:p>
        </w:tc>
        <w:tc>
          <w:tcPr>
            <w:tcW w:w="0" w:type="auto"/>
          </w:tcPr>
          <w:p w14:paraId="17975502"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21.40</w:t>
            </w:r>
          </w:p>
        </w:tc>
      </w:tr>
      <w:tr w:rsidR="00D9469A" w:rsidRPr="00550FB3" w14:paraId="3BAA2C9F"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9E43C99"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13F56A3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48F86F09"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3-5 </w:t>
            </w:r>
            <w:proofErr w:type="spellStart"/>
            <w:r w:rsidRPr="00550FB3">
              <w:rPr>
                <w:rFonts w:ascii="Arial" w:hAnsi="Arial" w:cs="Arial"/>
                <w:color w:val="000000"/>
                <w:sz w:val="20"/>
                <w:szCs w:val="20"/>
              </w:rPr>
              <w:t>kbp</w:t>
            </w:r>
            <w:proofErr w:type="spellEnd"/>
            <w:r w:rsidRPr="00550FB3">
              <w:rPr>
                <w:rFonts w:ascii="Arial" w:hAnsi="Arial" w:cs="Arial"/>
                <w:color w:val="000000"/>
                <w:sz w:val="20"/>
                <w:szCs w:val="20"/>
              </w:rPr>
              <w:t xml:space="preserve"> Mate-pair</w:t>
            </w:r>
          </w:p>
        </w:tc>
        <w:tc>
          <w:tcPr>
            <w:tcW w:w="0" w:type="auto"/>
            <w:hideMark/>
          </w:tcPr>
          <w:p w14:paraId="7DC888CD"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344,803,888</w:t>
            </w:r>
          </w:p>
        </w:tc>
        <w:tc>
          <w:tcPr>
            <w:tcW w:w="0" w:type="auto"/>
            <w:hideMark/>
          </w:tcPr>
          <w:p w14:paraId="11352D31" w14:textId="77777777" w:rsidR="00D9469A" w:rsidRPr="00550FB3" w:rsidRDefault="00D9469A" w:rsidP="00724D76">
            <w:pPr>
              <w:pStyle w:val="NormalWeb"/>
              <w:ind w:right="-380"/>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SL85812</w:t>
            </w:r>
          </w:p>
        </w:tc>
        <w:tc>
          <w:tcPr>
            <w:tcW w:w="0" w:type="auto"/>
            <w:hideMark/>
          </w:tcPr>
          <w:p w14:paraId="40136912" w14:textId="77777777" w:rsidR="00D9469A" w:rsidRPr="00550FB3" w:rsidRDefault="00D9469A" w:rsidP="00724D76">
            <w:pPr>
              <w:pStyle w:val="NormalWeb"/>
              <w:ind w:right="-380"/>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SRR8519119</w:t>
            </w:r>
          </w:p>
        </w:tc>
        <w:tc>
          <w:tcPr>
            <w:tcW w:w="0" w:type="auto"/>
          </w:tcPr>
          <w:p w14:paraId="43B2C130" w14:textId="77777777" w:rsidR="00D9469A" w:rsidRPr="00550FB3" w:rsidRDefault="00D9469A" w:rsidP="00724D76">
            <w:pPr>
              <w:pStyle w:val="NormalWeb"/>
              <w:ind w:right="-38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60.77</w:t>
            </w:r>
          </w:p>
        </w:tc>
      </w:tr>
      <w:tr w:rsidR="00D9469A" w:rsidRPr="00550FB3" w14:paraId="24C5115A"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A7EB5F8"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3A179547"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35C6A8C0"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5-7 </w:t>
            </w:r>
            <w:proofErr w:type="spellStart"/>
            <w:r w:rsidRPr="00550FB3">
              <w:rPr>
                <w:rFonts w:ascii="Arial" w:hAnsi="Arial" w:cs="Arial"/>
                <w:color w:val="000000"/>
                <w:sz w:val="20"/>
                <w:szCs w:val="20"/>
              </w:rPr>
              <w:t>kbp</w:t>
            </w:r>
            <w:proofErr w:type="spellEnd"/>
            <w:r w:rsidRPr="00550FB3">
              <w:rPr>
                <w:rFonts w:ascii="Arial" w:hAnsi="Arial" w:cs="Arial"/>
                <w:color w:val="000000"/>
                <w:sz w:val="20"/>
                <w:szCs w:val="20"/>
              </w:rPr>
              <w:t xml:space="preserve"> Mate-pair</w:t>
            </w:r>
          </w:p>
        </w:tc>
        <w:tc>
          <w:tcPr>
            <w:tcW w:w="0" w:type="auto"/>
            <w:hideMark/>
          </w:tcPr>
          <w:p w14:paraId="21448D11"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352,639,094</w:t>
            </w:r>
          </w:p>
        </w:tc>
        <w:tc>
          <w:tcPr>
            <w:tcW w:w="0" w:type="auto"/>
            <w:hideMark/>
          </w:tcPr>
          <w:p w14:paraId="5DE48B4F"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SL85813</w:t>
            </w:r>
          </w:p>
        </w:tc>
        <w:tc>
          <w:tcPr>
            <w:tcW w:w="0" w:type="auto"/>
            <w:hideMark/>
          </w:tcPr>
          <w:p w14:paraId="23C13024"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SRR8519118</w:t>
            </w:r>
          </w:p>
        </w:tc>
        <w:tc>
          <w:tcPr>
            <w:tcW w:w="0" w:type="auto"/>
          </w:tcPr>
          <w:p w14:paraId="456091C5"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64.04</w:t>
            </w:r>
          </w:p>
        </w:tc>
      </w:tr>
      <w:tr w:rsidR="00D9469A" w:rsidRPr="00550FB3" w14:paraId="03D6E0B2"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37377AEB" w14:textId="77777777" w:rsidR="00D9469A" w:rsidRPr="00550FB3" w:rsidRDefault="00D9469A" w:rsidP="00724D76">
            <w:pPr>
              <w:pStyle w:val="NormalWeb"/>
              <w:rPr>
                <w:rFonts w:ascii="Arial" w:hAnsi="Arial" w:cs="Arial"/>
              </w:rPr>
            </w:pPr>
            <w:r w:rsidRPr="00550FB3">
              <w:rPr>
                <w:rFonts w:ascii="Arial" w:hAnsi="Arial" w:cs="Arial"/>
                <w:color w:val="000000"/>
                <w:sz w:val="20"/>
                <w:szCs w:val="20"/>
              </w:rPr>
              <w:t>Plume</w:t>
            </w:r>
          </w:p>
        </w:tc>
        <w:tc>
          <w:tcPr>
            <w:tcW w:w="0" w:type="auto"/>
            <w:hideMark/>
          </w:tcPr>
          <w:p w14:paraId="66735F5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Transcriptome</w:t>
            </w:r>
          </w:p>
        </w:tc>
        <w:tc>
          <w:tcPr>
            <w:tcW w:w="0" w:type="auto"/>
            <w:hideMark/>
          </w:tcPr>
          <w:p w14:paraId="731C6703"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Paired-end</w:t>
            </w:r>
          </w:p>
        </w:tc>
        <w:tc>
          <w:tcPr>
            <w:tcW w:w="0" w:type="auto"/>
            <w:hideMark/>
          </w:tcPr>
          <w:p w14:paraId="23A8CDF6"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58,660,044</w:t>
            </w:r>
          </w:p>
        </w:tc>
        <w:tc>
          <w:tcPr>
            <w:tcW w:w="0" w:type="auto"/>
            <w:hideMark/>
          </w:tcPr>
          <w:p w14:paraId="1DF2113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SL85796</w:t>
            </w:r>
          </w:p>
        </w:tc>
        <w:tc>
          <w:tcPr>
            <w:tcW w:w="0" w:type="auto"/>
            <w:hideMark/>
          </w:tcPr>
          <w:p w14:paraId="6A8A287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SRR8519117</w:t>
            </w:r>
          </w:p>
        </w:tc>
        <w:tc>
          <w:tcPr>
            <w:tcW w:w="0" w:type="auto"/>
          </w:tcPr>
          <w:p w14:paraId="513F48C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D9469A" w:rsidRPr="00550FB3" w14:paraId="1E9568AA"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576B234"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Trophosome</w:t>
            </w:r>
            <w:proofErr w:type="spellEnd"/>
          </w:p>
        </w:tc>
        <w:tc>
          <w:tcPr>
            <w:tcW w:w="0" w:type="auto"/>
            <w:hideMark/>
          </w:tcPr>
          <w:p w14:paraId="159F4ECF"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Transcriptome</w:t>
            </w:r>
          </w:p>
        </w:tc>
        <w:tc>
          <w:tcPr>
            <w:tcW w:w="0" w:type="auto"/>
            <w:hideMark/>
          </w:tcPr>
          <w:p w14:paraId="1B9F0D7B"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Paired-end</w:t>
            </w:r>
          </w:p>
        </w:tc>
        <w:tc>
          <w:tcPr>
            <w:tcW w:w="0" w:type="auto"/>
            <w:hideMark/>
          </w:tcPr>
          <w:p w14:paraId="3FD4D697"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75,640,660</w:t>
            </w:r>
          </w:p>
        </w:tc>
        <w:tc>
          <w:tcPr>
            <w:tcW w:w="0" w:type="auto"/>
            <w:hideMark/>
          </w:tcPr>
          <w:p w14:paraId="63392D74"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SL85798</w:t>
            </w:r>
          </w:p>
        </w:tc>
        <w:tc>
          <w:tcPr>
            <w:tcW w:w="0" w:type="auto"/>
            <w:hideMark/>
          </w:tcPr>
          <w:p w14:paraId="2391A9BD"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SRR8519111</w:t>
            </w:r>
          </w:p>
        </w:tc>
        <w:tc>
          <w:tcPr>
            <w:tcW w:w="0" w:type="auto"/>
          </w:tcPr>
          <w:p w14:paraId="26296F09"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D9469A" w:rsidRPr="00550FB3" w14:paraId="705AF57C"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4DD04AB"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0E08F5D5"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Transcriptome</w:t>
            </w:r>
          </w:p>
        </w:tc>
        <w:tc>
          <w:tcPr>
            <w:tcW w:w="0" w:type="auto"/>
            <w:hideMark/>
          </w:tcPr>
          <w:p w14:paraId="08CB9A7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Paired-end</w:t>
            </w:r>
          </w:p>
        </w:tc>
        <w:tc>
          <w:tcPr>
            <w:tcW w:w="0" w:type="auto"/>
            <w:hideMark/>
          </w:tcPr>
          <w:p w14:paraId="05F16F8C"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50,537,812</w:t>
            </w:r>
          </w:p>
        </w:tc>
        <w:tc>
          <w:tcPr>
            <w:tcW w:w="0" w:type="auto"/>
            <w:hideMark/>
          </w:tcPr>
          <w:p w14:paraId="1A50F6B3"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SL85797</w:t>
            </w:r>
          </w:p>
        </w:tc>
        <w:tc>
          <w:tcPr>
            <w:tcW w:w="0" w:type="auto"/>
            <w:hideMark/>
          </w:tcPr>
          <w:p w14:paraId="2F14E448"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SRR8519116</w:t>
            </w:r>
          </w:p>
        </w:tc>
        <w:tc>
          <w:tcPr>
            <w:tcW w:w="0" w:type="auto"/>
          </w:tcPr>
          <w:p w14:paraId="4F865AEC"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6C888982" w14:textId="77777777" w:rsidR="00D9469A" w:rsidRPr="00550FB3" w:rsidRDefault="00D9469A" w:rsidP="00D9469A">
      <w:pPr>
        <w:rPr>
          <w:rFonts w:ascii="Arial" w:hAnsi="Arial" w:cs="Arial"/>
        </w:rPr>
      </w:pPr>
      <w:r w:rsidRPr="00550FB3">
        <w:rPr>
          <w:rFonts w:ascii="Arial" w:hAnsi="Arial" w:cs="Arial"/>
        </w:rPr>
        <w:br/>
      </w:r>
      <w:r w:rsidRPr="00550FB3">
        <w:rPr>
          <w:rFonts w:ascii="Arial" w:hAnsi="Arial" w:cs="Arial"/>
        </w:rPr>
        <w:br/>
      </w:r>
    </w:p>
    <w:p w14:paraId="4D103CFB" w14:textId="77777777" w:rsidR="00355F66" w:rsidRPr="00550FB3" w:rsidRDefault="00D9469A" w:rsidP="00D9469A">
      <w:pPr>
        <w:rPr>
          <w:rFonts w:ascii="Arial" w:hAnsi="Arial" w:cs="Arial"/>
        </w:rPr>
        <w:sectPr w:rsidR="00355F66" w:rsidRPr="00550FB3" w:rsidSect="008652D4">
          <w:pgSz w:w="12240" w:h="15840"/>
          <w:pgMar w:top="1440" w:right="1440" w:bottom="1440" w:left="1440" w:header="720" w:footer="720" w:gutter="0"/>
          <w:cols w:space="720"/>
          <w:docGrid w:linePitch="360"/>
        </w:sectPr>
      </w:pPr>
      <w:r w:rsidRPr="00550FB3">
        <w:rPr>
          <w:rFonts w:ascii="Arial" w:hAnsi="Arial" w:cs="Arial"/>
        </w:rPr>
        <w:br w:type="page"/>
      </w:r>
    </w:p>
    <w:p w14:paraId="030053A9" w14:textId="77777777" w:rsidR="009B201E" w:rsidRPr="00550FB3" w:rsidRDefault="009B201E" w:rsidP="008652D4">
      <w:pPr>
        <w:pStyle w:val="NormalWeb"/>
        <w:rPr>
          <w:rFonts w:ascii="Arial" w:hAnsi="Arial" w:cs="Arial"/>
          <w:b/>
          <w:bCs/>
          <w:color w:val="000000"/>
        </w:rPr>
      </w:pPr>
    </w:p>
    <w:p w14:paraId="3E963224" w14:textId="77777777" w:rsidR="009B201E" w:rsidRPr="00550FB3" w:rsidRDefault="009B201E" w:rsidP="008652D4">
      <w:pPr>
        <w:pStyle w:val="NormalWeb"/>
        <w:rPr>
          <w:rFonts w:ascii="Arial" w:hAnsi="Arial" w:cs="Arial"/>
          <w:b/>
          <w:bCs/>
          <w:color w:val="000000"/>
        </w:rPr>
      </w:pPr>
    </w:p>
    <w:p w14:paraId="230E6E51" w14:textId="77777777" w:rsidR="008652D4" w:rsidRPr="00550FB3" w:rsidRDefault="008652D4" w:rsidP="008652D4">
      <w:pPr>
        <w:pStyle w:val="NormalWeb"/>
        <w:rPr>
          <w:rFonts w:ascii="Arial" w:hAnsi="Arial" w:cs="Arial"/>
        </w:rPr>
      </w:pPr>
      <w:r w:rsidRPr="00550FB3">
        <w:rPr>
          <w:rFonts w:ascii="Arial" w:hAnsi="Arial" w:cs="Arial"/>
          <w:b/>
          <w:bCs/>
          <w:color w:val="000000"/>
        </w:rPr>
        <w:t>Table S</w:t>
      </w:r>
      <w:r w:rsidR="00D63BE9" w:rsidRPr="00550FB3">
        <w:rPr>
          <w:rFonts w:ascii="Arial" w:hAnsi="Arial" w:cs="Arial"/>
          <w:b/>
          <w:bCs/>
          <w:color w:val="000000"/>
        </w:rPr>
        <w:t>2</w:t>
      </w:r>
      <w:r w:rsidRPr="00550FB3">
        <w:rPr>
          <w:rFonts w:ascii="Arial" w:hAnsi="Arial" w:cs="Arial"/>
          <w:b/>
          <w:bCs/>
          <w:color w:val="000000"/>
        </w:rPr>
        <w:t>.</w:t>
      </w:r>
    </w:p>
    <w:p w14:paraId="7BAADEBB" w14:textId="77777777" w:rsidR="008652D4" w:rsidRPr="00550FB3" w:rsidRDefault="008652D4" w:rsidP="00D63BE9">
      <w:pPr>
        <w:pStyle w:val="NormalWeb"/>
        <w:rPr>
          <w:rFonts w:ascii="Arial" w:hAnsi="Arial" w:cs="Arial"/>
        </w:rPr>
      </w:pPr>
      <w:r w:rsidRPr="00550FB3">
        <w:rPr>
          <w:rFonts w:ascii="Arial" w:hAnsi="Arial" w:cs="Arial"/>
          <w:color w:val="000000"/>
        </w:rPr>
        <w:t>Genome assembly</w:t>
      </w:r>
      <w:r w:rsidR="00D63BE9" w:rsidRPr="00550FB3">
        <w:rPr>
          <w:rFonts w:ascii="Arial" w:hAnsi="Arial" w:cs="Arial"/>
          <w:color w:val="000000"/>
        </w:rPr>
        <w:t xml:space="preserve"> and BUSCO</w:t>
      </w:r>
      <w:r w:rsidRPr="00550FB3">
        <w:rPr>
          <w:rFonts w:ascii="Arial" w:hAnsi="Arial" w:cs="Arial"/>
          <w:color w:val="000000"/>
        </w:rPr>
        <w:t xml:space="preserve"> statistics of </w:t>
      </w:r>
      <w:proofErr w:type="spellStart"/>
      <w:r w:rsidRPr="00550FB3">
        <w:rPr>
          <w:rFonts w:ascii="Arial" w:hAnsi="Arial" w:cs="Arial"/>
          <w:i/>
          <w:iCs/>
          <w:color w:val="000000"/>
        </w:rPr>
        <w:t>Lamellibrachia</w:t>
      </w:r>
      <w:proofErr w:type="spellEnd"/>
      <w:r w:rsidRPr="00550FB3">
        <w:rPr>
          <w:rFonts w:ascii="Arial" w:hAnsi="Arial" w:cs="Arial"/>
          <w:i/>
          <w:iCs/>
          <w:color w:val="000000"/>
        </w:rPr>
        <w:t xml:space="preserve"> </w:t>
      </w:r>
      <w:proofErr w:type="spellStart"/>
      <w:r w:rsidRPr="00550FB3">
        <w:rPr>
          <w:rFonts w:ascii="Arial" w:hAnsi="Arial" w:cs="Arial"/>
          <w:i/>
          <w:iCs/>
          <w:color w:val="000000"/>
        </w:rPr>
        <w:t>luymesi</w:t>
      </w:r>
      <w:proofErr w:type="spellEnd"/>
      <w:r w:rsidRPr="00550FB3">
        <w:rPr>
          <w:rFonts w:ascii="Arial" w:hAnsi="Arial" w:cs="Arial"/>
          <w:i/>
          <w:iCs/>
          <w:color w:val="000000"/>
        </w:rPr>
        <w:t xml:space="preserve"> </w:t>
      </w:r>
      <w:r w:rsidR="00006801" w:rsidRPr="00550FB3">
        <w:rPr>
          <w:rFonts w:ascii="Arial" w:hAnsi="Arial" w:cs="Arial"/>
          <w:color w:val="000000"/>
        </w:rPr>
        <w:t>compared to other</w:t>
      </w:r>
      <w:r w:rsidRPr="00550FB3">
        <w:rPr>
          <w:rFonts w:ascii="Arial" w:hAnsi="Arial" w:cs="Arial"/>
          <w:color w:val="000000"/>
        </w:rPr>
        <w:t xml:space="preserve"> lophotrochozoan</w:t>
      </w:r>
      <w:r w:rsidR="00006801" w:rsidRPr="00550FB3">
        <w:rPr>
          <w:rFonts w:ascii="Arial" w:hAnsi="Arial" w:cs="Arial"/>
          <w:color w:val="000000"/>
        </w:rPr>
        <w:t xml:space="preserve"> genomes</w:t>
      </w:r>
      <w:r w:rsidRPr="00550FB3">
        <w:rPr>
          <w:rFonts w:ascii="Arial" w:hAnsi="Arial" w:cs="Arial"/>
          <w:i/>
          <w:iCs/>
          <w:color w:val="000000"/>
        </w:rPr>
        <w:t>.</w:t>
      </w:r>
    </w:p>
    <w:p w14:paraId="652FACCF" w14:textId="77777777" w:rsidR="008652D4" w:rsidRPr="00550FB3" w:rsidRDefault="008652D4" w:rsidP="008652D4">
      <w:pPr>
        <w:rPr>
          <w:rFonts w:ascii="Arial" w:hAnsi="Arial" w:cs="Arial"/>
        </w:rPr>
      </w:pPr>
    </w:p>
    <w:tbl>
      <w:tblPr>
        <w:tblStyle w:val="GridTable2-Accent3"/>
        <w:tblW w:w="13068" w:type="dxa"/>
        <w:tblLayout w:type="fixed"/>
        <w:tblLook w:val="04A0" w:firstRow="1" w:lastRow="0" w:firstColumn="1" w:lastColumn="0" w:noHBand="0" w:noVBand="1"/>
      </w:tblPr>
      <w:tblGrid>
        <w:gridCol w:w="1194"/>
        <w:gridCol w:w="2166"/>
        <w:gridCol w:w="928"/>
        <w:gridCol w:w="1240"/>
        <w:gridCol w:w="1150"/>
        <w:gridCol w:w="802"/>
        <w:gridCol w:w="1017"/>
        <w:gridCol w:w="971"/>
        <w:gridCol w:w="720"/>
        <w:gridCol w:w="990"/>
        <w:gridCol w:w="990"/>
        <w:gridCol w:w="900"/>
      </w:tblGrid>
      <w:tr w:rsidR="00D63BE9" w:rsidRPr="00550FB3" w14:paraId="30A51D43" w14:textId="77777777" w:rsidTr="00D63BE9">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94" w:type="dxa"/>
            <w:vMerge w:val="restart"/>
            <w:tcBorders>
              <w:top w:val="single" w:sz="2" w:space="0" w:color="C9C9C9" w:themeColor="accent3" w:themeTint="99"/>
              <w:left w:val="single" w:sz="2" w:space="0" w:color="C9C9C9"/>
              <w:right w:val="single" w:sz="2" w:space="0" w:color="C9C9C9"/>
            </w:tcBorders>
            <w:hideMark/>
          </w:tcPr>
          <w:p w14:paraId="71056B3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Taxon</w:t>
            </w:r>
          </w:p>
        </w:tc>
        <w:tc>
          <w:tcPr>
            <w:tcW w:w="2166" w:type="dxa"/>
            <w:vMerge w:val="restart"/>
            <w:tcBorders>
              <w:top w:val="single" w:sz="2" w:space="0" w:color="C9C9C9" w:themeColor="accent3" w:themeTint="99"/>
              <w:left w:val="single" w:sz="2" w:space="0" w:color="C9C9C9"/>
              <w:right w:val="single" w:sz="2" w:space="0" w:color="C9C9C9"/>
            </w:tcBorders>
            <w:hideMark/>
          </w:tcPr>
          <w:p w14:paraId="77EF445E"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Species Name</w:t>
            </w:r>
          </w:p>
        </w:tc>
        <w:tc>
          <w:tcPr>
            <w:tcW w:w="928" w:type="dxa"/>
            <w:vMerge w:val="restart"/>
            <w:tcBorders>
              <w:top w:val="single" w:sz="2" w:space="0" w:color="C9C9C9" w:themeColor="accent3" w:themeTint="99"/>
              <w:left w:val="single" w:sz="2" w:space="0" w:color="C9C9C9"/>
              <w:right w:val="single" w:sz="2" w:space="0" w:color="C9C9C9"/>
            </w:tcBorders>
            <w:hideMark/>
          </w:tcPr>
          <w:p w14:paraId="311EC242"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 contigs </w:t>
            </w:r>
          </w:p>
        </w:tc>
        <w:tc>
          <w:tcPr>
            <w:tcW w:w="1240" w:type="dxa"/>
            <w:vMerge w:val="restart"/>
            <w:tcBorders>
              <w:top w:val="single" w:sz="2" w:space="0" w:color="C9C9C9" w:themeColor="accent3" w:themeTint="99"/>
              <w:left w:val="single" w:sz="2" w:space="0" w:color="C9C9C9"/>
              <w:right w:val="single" w:sz="2" w:space="0" w:color="C9C9C9"/>
            </w:tcBorders>
            <w:hideMark/>
          </w:tcPr>
          <w:p w14:paraId="040F3E6A"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Total length </w:t>
            </w:r>
          </w:p>
        </w:tc>
        <w:tc>
          <w:tcPr>
            <w:tcW w:w="1150" w:type="dxa"/>
            <w:vMerge w:val="restart"/>
            <w:tcBorders>
              <w:top w:val="single" w:sz="2" w:space="0" w:color="C9C9C9" w:themeColor="accent3" w:themeTint="99"/>
              <w:left w:val="single" w:sz="2" w:space="0" w:color="C9C9C9"/>
              <w:right w:val="single" w:sz="2" w:space="0" w:color="C9C9C9"/>
            </w:tcBorders>
            <w:hideMark/>
          </w:tcPr>
          <w:p w14:paraId="57DA1337"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Largest contig</w:t>
            </w:r>
          </w:p>
        </w:tc>
        <w:tc>
          <w:tcPr>
            <w:tcW w:w="802" w:type="dxa"/>
            <w:vMerge w:val="restart"/>
            <w:tcBorders>
              <w:top w:val="single" w:sz="2" w:space="0" w:color="C9C9C9" w:themeColor="accent3" w:themeTint="99"/>
              <w:left w:val="single" w:sz="2" w:space="0" w:color="C9C9C9"/>
              <w:right w:val="single" w:sz="2" w:space="0" w:color="C9C9C9"/>
            </w:tcBorders>
            <w:hideMark/>
          </w:tcPr>
          <w:p w14:paraId="64201359"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GC (%)</w:t>
            </w:r>
          </w:p>
        </w:tc>
        <w:tc>
          <w:tcPr>
            <w:tcW w:w="1017" w:type="dxa"/>
            <w:vMerge w:val="restart"/>
            <w:tcBorders>
              <w:top w:val="single" w:sz="2" w:space="0" w:color="C9C9C9" w:themeColor="accent3" w:themeTint="99"/>
              <w:left w:val="single" w:sz="2" w:space="0" w:color="C9C9C9"/>
              <w:right w:val="single" w:sz="2" w:space="0" w:color="C9C9C9"/>
            </w:tcBorders>
            <w:hideMark/>
          </w:tcPr>
          <w:p w14:paraId="3D932C87"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N50</w:t>
            </w:r>
          </w:p>
        </w:tc>
        <w:tc>
          <w:tcPr>
            <w:tcW w:w="4571" w:type="dxa"/>
            <w:gridSpan w:val="5"/>
            <w:tcBorders>
              <w:top w:val="single" w:sz="2" w:space="0" w:color="C9C9C9" w:themeColor="accent3" w:themeTint="99"/>
              <w:left w:val="single" w:sz="2" w:space="0" w:color="C9C9C9"/>
              <w:right w:val="single" w:sz="2" w:space="0" w:color="C9C9C9"/>
            </w:tcBorders>
            <w:noWrap/>
            <w:hideMark/>
          </w:tcPr>
          <w:p w14:paraId="521FFFCC" w14:textId="77777777" w:rsidR="006D2E4D" w:rsidRPr="00550FB3" w:rsidRDefault="006D2E4D" w:rsidP="006D2E4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BUSCO</w:t>
            </w:r>
            <w:r w:rsidR="00D63BE9" w:rsidRPr="00550FB3">
              <w:rPr>
                <w:rFonts w:ascii="Arial" w:hAnsi="Arial" w:cs="Arial"/>
                <w:color w:val="000000"/>
                <w:sz w:val="16"/>
                <w:szCs w:val="16"/>
              </w:rPr>
              <w:t xml:space="preserve"> (%)</w:t>
            </w:r>
          </w:p>
        </w:tc>
      </w:tr>
      <w:tr w:rsidR="00D63BE9" w:rsidRPr="00550FB3" w14:paraId="5856E4D8" w14:textId="77777777" w:rsidTr="00D63BE9">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194" w:type="dxa"/>
            <w:vMerge/>
            <w:tcBorders>
              <w:left w:val="single" w:sz="2" w:space="0" w:color="C9C9C9"/>
              <w:right w:val="single" w:sz="2" w:space="0" w:color="C9C9C9"/>
            </w:tcBorders>
            <w:hideMark/>
          </w:tcPr>
          <w:p w14:paraId="4960593F" w14:textId="77777777" w:rsidR="006D2E4D" w:rsidRPr="00550FB3" w:rsidRDefault="006D2E4D" w:rsidP="006D2E4D">
            <w:pPr>
              <w:rPr>
                <w:rFonts w:ascii="Arial" w:hAnsi="Arial" w:cs="Arial"/>
                <w:color w:val="000000"/>
                <w:sz w:val="16"/>
                <w:szCs w:val="16"/>
              </w:rPr>
            </w:pPr>
          </w:p>
        </w:tc>
        <w:tc>
          <w:tcPr>
            <w:tcW w:w="2166" w:type="dxa"/>
            <w:vMerge/>
            <w:tcBorders>
              <w:left w:val="single" w:sz="2" w:space="0" w:color="C9C9C9"/>
              <w:right w:val="single" w:sz="2" w:space="0" w:color="C9C9C9"/>
            </w:tcBorders>
            <w:hideMark/>
          </w:tcPr>
          <w:p w14:paraId="104CB1C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928" w:type="dxa"/>
            <w:vMerge/>
            <w:tcBorders>
              <w:left w:val="single" w:sz="2" w:space="0" w:color="C9C9C9"/>
              <w:right w:val="single" w:sz="2" w:space="0" w:color="C9C9C9"/>
            </w:tcBorders>
            <w:hideMark/>
          </w:tcPr>
          <w:p w14:paraId="694D351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1240" w:type="dxa"/>
            <w:vMerge/>
            <w:tcBorders>
              <w:left w:val="single" w:sz="2" w:space="0" w:color="C9C9C9"/>
              <w:right w:val="single" w:sz="2" w:space="0" w:color="C9C9C9"/>
            </w:tcBorders>
            <w:hideMark/>
          </w:tcPr>
          <w:p w14:paraId="51F9F790"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1150" w:type="dxa"/>
            <w:vMerge/>
            <w:tcBorders>
              <w:left w:val="single" w:sz="2" w:space="0" w:color="C9C9C9"/>
              <w:right w:val="single" w:sz="2" w:space="0" w:color="C9C9C9"/>
            </w:tcBorders>
            <w:hideMark/>
          </w:tcPr>
          <w:p w14:paraId="7D9B2B1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802" w:type="dxa"/>
            <w:vMerge/>
            <w:tcBorders>
              <w:left w:val="single" w:sz="2" w:space="0" w:color="C9C9C9"/>
              <w:right w:val="single" w:sz="2" w:space="0" w:color="C9C9C9"/>
            </w:tcBorders>
            <w:hideMark/>
          </w:tcPr>
          <w:p w14:paraId="44D14B7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1017" w:type="dxa"/>
            <w:vMerge/>
            <w:tcBorders>
              <w:left w:val="single" w:sz="2" w:space="0" w:color="C9C9C9"/>
              <w:right w:val="single" w:sz="2" w:space="0" w:color="C9C9C9"/>
            </w:tcBorders>
            <w:hideMark/>
          </w:tcPr>
          <w:p w14:paraId="2C4968A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971" w:type="dxa"/>
            <w:tcBorders>
              <w:left w:val="single" w:sz="2" w:space="0" w:color="C9C9C9"/>
            </w:tcBorders>
            <w:noWrap/>
            <w:hideMark/>
          </w:tcPr>
          <w:p w14:paraId="1740A6A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 xml:space="preserve">Complete </w:t>
            </w:r>
          </w:p>
        </w:tc>
        <w:tc>
          <w:tcPr>
            <w:tcW w:w="720" w:type="dxa"/>
            <w:noWrap/>
            <w:hideMark/>
          </w:tcPr>
          <w:p w14:paraId="2645782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Single</w:t>
            </w:r>
          </w:p>
        </w:tc>
        <w:tc>
          <w:tcPr>
            <w:tcW w:w="990" w:type="dxa"/>
            <w:noWrap/>
            <w:hideMark/>
          </w:tcPr>
          <w:p w14:paraId="521E7DA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Duplicate</w:t>
            </w:r>
          </w:p>
        </w:tc>
        <w:tc>
          <w:tcPr>
            <w:tcW w:w="990" w:type="dxa"/>
            <w:noWrap/>
            <w:hideMark/>
          </w:tcPr>
          <w:p w14:paraId="76C84111" w14:textId="77777777" w:rsidR="006D2E4D" w:rsidRPr="00550FB3" w:rsidRDefault="00D63BE9"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Fragment</w:t>
            </w:r>
          </w:p>
        </w:tc>
        <w:tc>
          <w:tcPr>
            <w:tcW w:w="900" w:type="dxa"/>
            <w:tcBorders>
              <w:right w:val="single" w:sz="2" w:space="0" w:color="C9C9C9"/>
            </w:tcBorders>
            <w:noWrap/>
            <w:hideMark/>
          </w:tcPr>
          <w:p w14:paraId="7B75269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M</w:t>
            </w:r>
            <w:r w:rsidR="00D63BE9" w:rsidRPr="00550FB3">
              <w:rPr>
                <w:rFonts w:ascii="Arial" w:hAnsi="Arial" w:cs="Arial"/>
                <w:b/>
                <w:bCs/>
                <w:color w:val="000000"/>
                <w:sz w:val="16"/>
                <w:szCs w:val="16"/>
              </w:rPr>
              <w:t>issing</w:t>
            </w:r>
          </w:p>
        </w:tc>
      </w:tr>
      <w:tr w:rsidR="00D63BE9" w:rsidRPr="00550FB3" w14:paraId="6059B77B"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189618E6"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Annelida</w:t>
            </w:r>
          </w:p>
        </w:tc>
        <w:tc>
          <w:tcPr>
            <w:tcW w:w="2166" w:type="dxa"/>
            <w:hideMark/>
          </w:tcPr>
          <w:p w14:paraId="5145EEA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Lamellibrachia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lumysi</w:t>
            </w:r>
            <w:proofErr w:type="spellEnd"/>
          </w:p>
        </w:tc>
        <w:tc>
          <w:tcPr>
            <w:tcW w:w="928" w:type="dxa"/>
            <w:hideMark/>
          </w:tcPr>
          <w:p w14:paraId="02E1078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11,871</w:t>
            </w:r>
          </w:p>
        </w:tc>
        <w:tc>
          <w:tcPr>
            <w:tcW w:w="1240" w:type="dxa"/>
            <w:hideMark/>
          </w:tcPr>
          <w:p w14:paraId="0DEAD33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687,711,696</w:t>
            </w:r>
          </w:p>
        </w:tc>
        <w:tc>
          <w:tcPr>
            <w:tcW w:w="1150" w:type="dxa"/>
            <w:hideMark/>
          </w:tcPr>
          <w:p w14:paraId="04B57A31"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2,117,112</w:t>
            </w:r>
          </w:p>
        </w:tc>
        <w:tc>
          <w:tcPr>
            <w:tcW w:w="802" w:type="dxa"/>
            <w:hideMark/>
          </w:tcPr>
          <w:p w14:paraId="411D5D6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40.16</w:t>
            </w:r>
          </w:p>
        </w:tc>
        <w:tc>
          <w:tcPr>
            <w:tcW w:w="1017" w:type="dxa"/>
            <w:hideMark/>
          </w:tcPr>
          <w:p w14:paraId="1E95FE3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372,990</w:t>
            </w:r>
          </w:p>
        </w:tc>
        <w:tc>
          <w:tcPr>
            <w:tcW w:w="971" w:type="dxa"/>
            <w:hideMark/>
          </w:tcPr>
          <w:p w14:paraId="7B46086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95.80</w:t>
            </w:r>
          </w:p>
        </w:tc>
        <w:tc>
          <w:tcPr>
            <w:tcW w:w="720" w:type="dxa"/>
            <w:hideMark/>
          </w:tcPr>
          <w:p w14:paraId="48BD266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93.00</w:t>
            </w:r>
          </w:p>
        </w:tc>
        <w:tc>
          <w:tcPr>
            <w:tcW w:w="990" w:type="dxa"/>
            <w:hideMark/>
          </w:tcPr>
          <w:p w14:paraId="1B76B58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2.80</w:t>
            </w:r>
          </w:p>
        </w:tc>
        <w:tc>
          <w:tcPr>
            <w:tcW w:w="990" w:type="dxa"/>
            <w:hideMark/>
          </w:tcPr>
          <w:p w14:paraId="341FB94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2.90</w:t>
            </w:r>
          </w:p>
        </w:tc>
        <w:tc>
          <w:tcPr>
            <w:tcW w:w="900" w:type="dxa"/>
            <w:tcBorders>
              <w:right w:val="single" w:sz="2" w:space="0" w:color="C9C9C9"/>
            </w:tcBorders>
            <w:hideMark/>
          </w:tcPr>
          <w:p w14:paraId="4014284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r>
      <w:tr w:rsidR="00D63BE9" w:rsidRPr="00550FB3" w14:paraId="23D47A8C"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6CE0D06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 </w:t>
            </w:r>
          </w:p>
        </w:tc>
        <w:tc>
          <w:tcPr>
            <w:tcW w:w="2166" w:type="dxa"/>
            <w:hideMark/>
          </w:tcPr>
          <w:p w14:paraId="07A8271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Capitella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teleta</w:t>
            </w:r>
            <w:proofErr w:type="spellEnd"/>
          </w:p>
        </w:tc>
        <w:tc>
          <w:tcPr>
            <w:tcW w:w="928" w:type="dxa"/>
            <w:hideMark/>
          </w:tcPr>
          <w:p w14:paraId="58F1246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20,803</w:t>
            </w:r>
          </w:p>
        </w:tc>
        <w:tc>
          <w:tcPr>
            <w:tcW w:w="1240" w:type="dxa"/>
            <w:hideMark/>
          </w:tcPr>
          <w:p w14:paraId="360F5FD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333,283,208</w:t>
            </w:r>
          </w:p>
        </w:tc>
        <w:tc>
          <w:tcPr>
            <w:tcW w:w="1150" w:type="dxa"/>
            <w:hideMark/>
          </w:tcPr>
          <w:p w14:paraId="06DC605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1,620,044</w:t>
            </w:r>
          </w:p>
        </w:tc>
        <w:tc>
          <w:tcPr>
            <w:tcW w:w="802" w:type="dxa"/>
            <w:hideMark/>
          </w:tcPr>
          <w:p w14:paraId="4F68F45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40.36</w:t>
            </w:r>
          </w:p>
        </w:tc>
        <w:tc>
          <w:tcPr>
            <w:tcW w:w="1017" w:type="dxa"/>
            <w:hideMark/>
          </w:tcPr>
          <w:p w14:paraId="0873C9A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188,402</w:t>
            </w:r>
          </w:p>
        </w:tc>
        <w:tc>
          <w:tcPr>
            <w:tcW w:w="971" w:type="dxa"/>
            <w:hideMark/>
          </w:tcPr>
          <w:p w14:paraId="5D0B45F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92.30</w:t>
            </w:r>
          </w:p>
        </w:tc>
        <w:tc>
          <w:tcPr>
            <w:tcW w:w="720" w:type="dxa"/>
            <w:hideMark/>
          </w:tcPr>
          <w:p w14:paraId="1488B13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87.60</w:t>
            </w:r>
          </w:p>
        </w:tc>
        <w:tc>
          <w:tcPr>
            <w:tcW w:w="990" w:type="dxa"/>
            <w:hideMark/>
          </w:tcPr>
          <w:p w14:paraId="5B0418B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4.70</w:t>
            </w:r>
          </w:p>
        </w:tc>
        <w:tc>
          <w:tcPr>
            <w:tcW w:w="990" w:type="dxa"/>
            <w:hideMark/>
          </w:tcPr>
          <w:p w14:paraId="4735477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1.10</w:t>
            </w:r>
          </w:p>
        </w:tc>
        <w:tc>
          <w:tcPr>
            <w:tcW w:w="900" w:type="dxa"/>
            <w:tcBorders>
              <w:right w:val="single" w:sz="2" w:space="0" w:color="C9C9C9"/>
            </w:tcBorders>
            <w:hideMark/>
          </w:tcPr>
          <w:p w14:paraId="6202E33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6.60</w:t>
            </w:r>
          </w:p>
        </w:tc>
      </w:tr>
      <w:tr w:rsidR="00D63BE9" w:rsidRPr="00550FB3" w14:paraId="2440F723"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296E091A"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 </w:t>
            </w:r>
          </w:p>
        </w:tc>
        <w:tc>
          <w:tcPr>
            <w:tcW w:w="2166" w:type="dxa"/>
            <w:hideMark/>
          </w:tcPr>
          <w:p w14:paraId="7D6005C8"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Hydroides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elegans</w:t>
            </w:r>
            <w:proofErr w:type="spellEnd"/>
          </w:p>
        </w:tc>
        <w:tc>
          <w:tcPr>
            <w:tcW w:w="928" w:type="dxa"/>
            <w:hideMark/>
          </w:tcPr>
          <w:p w14:paraId="67CAB39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188,407</w:t>
            </w:r>
          </w:p>
        </w:tc>
        <w:tc>
          <w:tcPr>
            <w:tcW w:w="1240" w:type="dxa"/>
            <w:hideMark/>
          </w:tcPr>
          <w:p w14:paraId="6659152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1,026,046,400</w:t>
            </w:r>
          </w:p>
        </w:tc>
        <w:tc>
          <w:tcPr>
            <w:tcW w:w="1150" w:type="dxa"/>
            <w:hideMark/>
          </w:tcPr>
          <w:p w14:paraId="028D5CD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244,066</w:t>
            </w:r>
          </w:p>
        </w:tc>
        <w:tc>
          <w:tcPr>
            <w:tcW w:w="802" w:type="dxa"/>
            <w:hideMark/>
          </w:tcPr>
          <w:p w14:paraId="042ED47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35.43</w:t>
            </w:r>
          </w:p>
        </w:tc>
        <w:tc>
          <w:tcPr>
            <w:tcW w:w="1017" w:type="dxa"/>
            <w:hideMark/>
          </w:tcPr>
          <w:p w14:paraId="1399632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17,725</w:t>
            </w:r>
          </w:p>
        </w:tc>
        <w:tc>
          <w:tcPr>
            <w:tcW w:w="971" w:type="dxa"/>
            <w:hideMark/>
          </w:tcPr>
          <w:p w14:paraId="7E7C8C31"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79.90</w:t>
            </w:r>
          </w:p>
        </w:tc>
        <w:tc>
          <w:tcPr>
            <w:tcW w:w="720" w:type="dxa"/>
            <w:hideMark/>
          </w:tcPr>
          <w:p w14:paraId="0B1B32F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53.00</w:t>
            </w:r>
          </w:p>
        </w:tc>
        <w:tc>
          <w:tcPr>
            <w:tcW w:w="990" w:type="dxa"/>
            <w:hideMark/>
          </w:tcPr>
          <w:p w14:paraId="2D800DD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26.90</w:t>
            </w:r>
          </w:p>
        </w:tc>
        <w:tc>
          <w:tcPr>
            <w:tcW w:w="990" w:type="dxa"/>
            <w:hideMark/>
          </w:tcPr>
          <w:p w14:paraId="249EF91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8.80</w:t>
            </w:r>
          </w:p>
        </w:tc>
        <w:tc>
          <w:tcPr>
            <w:tcW w:w="900" w:type="dxa"/>
            <w:tcBorders>
              <w:bottom w:val="single" w:sz="2" w:space="0" w:color="C9C9C9"/>
              <w:right w:val="single" w:sz="2" w:space="0" w:color="C9C9C9"/>
            </w:tcBorders>
            <w:hideMark/>
          </w:tcPr>
          <w:p w14:paraId="01C601D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11.30</w:t>
            </w:r>
          </w:p>
        </w:tc>
      </w:tr>
      <w:tr w:rsidR="00D63BE9" w:rsidRPr="00550FB3" w14:paraId="6F3A4444"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6B55BA61"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 </w:t>
            </w:r>
          </w:p>
        </w:tc>
        <w:tc>
          <w:tcPr>
            <w:tcW w:w="2166" w:type="dxa"/>
            <w:hideMark/>
          </w:tcPr>
          <w:p w14:paraId="52DC02B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Helobdella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robusta</w:t>
            </w:r>
            <w:proofErr w:type="spellEnd"/>
          </w:p>
        </w:tc>
        <w:tc>
          <w:tcPr>
            <w:tcW w:w="928" w:type="dxa"/>
            <w:tcBorders>
              <w:bottom w:val="single" w:sz="2" w:space="0" w:color="C9C9C9" w:themeColor="accent3" w:themeTint="99"/>
            </w:tcBorders>
            <w:hideMark/>
          </w:tcPr>
          <w:p w14:paraId="5D60FA7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1,991</w:t>
            </w:r>
          </w:p>
        </w:tc>
        <w:tc>
          <w:tcPr>
            <w:tcW w:w="1240" w:type="dxa"/>
            <w:hideMark/>
          </w:tcPr>
          <w:p w14:paraId="6C75E58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235,376,169</w:t>
            </w:r>
          </w:p>
        </w:tc>
        <w:tc>
          <w:tcPr>
            <w:tcW w:w="1150" w:type="dxa"/>
            <w:hideMark/>
          </w:tcPr>
          <w:p w14:paraId="01F413C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13,640,604</w:t>
            </w:r>
          </w:p>
        </w:tc>
        <w:tc>
          <w:tcPr>
            <w:tcW w:w="802" w:type="dxa"/>
            <w:hideMark/>
          </w:tcPr>
          <w:p w14:paraId="0BA7DD7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32.82</w:t>
            </w:r>
          </w:p>
        </w:tc>
        <w:tc>
          <w:tcPr>
            <w:tcW w:w="1017" w:type="dxa"/>
            <w:hideMark/>
          </w:tcPr>
          <w:p w14:paraId="41E7D0B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3,060,193</w:t>
            </w:r>
          </w:p>
        </w:tc>
        <w:tc>
          <w:tcPr>
            <w:tcW w:w="971" w:type="dxa"/>
            <w:hideMark/>
          </w:tcPr>
          <w:p w14:paraId="753F971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85.30</w:t>
            </w:r>
          </w:p>
        </w:tc>
        <w:tc>
          <w:tcPr>
            <w:tcW w:w="720" w:type="dxa"/>
            <w:hideMark/>
          </w:tcPr>
          <w:p w14:paraId="239490B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83.80</w:t>
            </w:r>
          </w:p>
        </w:tc>
        <w:tc>
          <w:tcPr>
            <w:tcW w:w="990" w:type="dxa"/>
            <w:hideMark/>
          </w:tcPr>
          <w:p w14:paraId="157FC4D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1.50</w:t>
            </w:r>
          </w:p>
        </w:tc>
        <w:tc>
          <w:tcPr>
            <w:tcW w:w="990" w:type="dxa"/>
            <w:hideMark/>
          </w:tcPr>
          <w:p w14:paraId="61AE830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3.70</w:t>
            </w:r>
          </w:p>
        </w:tc>
        <w:tc>
          <w:tcPr>
            <w:tcW w:w="900" w:type="dxa"/>
            <w:tcBorders>
              <w:top w:val="single" w:sz="2" w:space="0" w:color="C9C9C9"/>
              <w:right w:val="single" w:sz="2" w:space="0" w:color="C9C9C9"/>
            </w:tcBorders>
            <w:hideMark/>
          </w:tcPr>
          <w:p w14:paraId="7EE696F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11.00</w:t>
            </w:r>
          </w:p>
        </w:tc>
      </w:tr>
      <w:tr w:rsidR="00D63BE9" w:rsidRPr="00550FB3" w14:paraId="36AFF828"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2959C9EF" w14:textId="77777777" w:rsidR="006D2E4D" w:rsidRPr="00550FB3" w:rsidRDefault="006D2E4D" w:rsidP="006D2E4D">
            <w:pPr>
              <w:rPr>
                <w:rFonts w:ascii="Arial" w:hAnsi="Arial" w:cs="Arial"/>
                <w:color w:val="000000"/>
                <w:sz w:val="16"/>
                <w:szCs w:val="16"/>
              </w:rPr>
            </w:pPr>
            <w:proofErr w:type="spellStart"/>
            <w:r w:rsidRPr="00550FB3">
              <w:rPr>
                <w:rFonts w:ascii="Arial" w:hAnsi="Arial" w:cs="Arial"/>
                <w:color w:val="000000"/>
                <w:sz w:val="16"/>
                <w:szCs w:val="16"/>
              </w:rPr>
              <w:t>Phoronida</w:t>
            </w:r>
            <w:proofErr w:type="spellEnd"/>
          </w:p>
        </w:tc>
        <w:tc>
          <w:tcPr>
            <w:tcW w:w="2166" w:type="dxa"/>
            <w:hideMark/>
          </w:tcPr>
          <w:p w14:paraId="74A4989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Phoronis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australis</w:t>
            </w:r>
            <w:proofErr w:type="spellEnd"/>
          </w:p>
        </w:tc>
        <w:tc>
          <w:tcPr>
            <w:tcW w:w="928" w:type="dxa"/>
            <w:tcBorders>
              <w:bottom w:val="nil"/>
            </w:tcBorders>
            <w:hideMark/>
          </w:tcPr>
          <w:p w14:paraId="697E864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3,983</w:t>
            </w:r>
          </w:p>
        </w:tc>
        <w:tc>
          <w:tcPr>
            <w:tcW w:w="1240" w:type="dxa"/>
            <w:hideMark/>
          </w:tcPr>
          <w:p w14:paraId="35F1952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498,443,662</w:t>
            </w:r>
          </w:p>
        </w:tc>
        <w:tc>
          <w:tcPr>
            <w:tcW w:w="1150" w:type="dxa"/>
            <w:hideMark/>
          </w:tcPr>
          <w:p w14:paraId="0FF4BB3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4,871,659</w:t>
            </w:r>
          </w:p>
        </w:tc>
        <w:tc>
          <w:tcPr>
            <w:tcW w:w="802" w:type="dxa"/>
            <w:hideMark/>
          </w:tcPr>
          <w:p w14:paraId="3ABED49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39.34</w:t>
            </w:r>
          </w:p>
        </w:tc>
        <w:tc>
          <w:tcPr>
            <w:tcW w:w="1017" w:type="dxa"/>
            <w:hideMark/>
          </w:tcPr>
          <w:p w14:paraId="45EF8E9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655,058</w:t>
            </w:r>
          </w:p>
        </w:tc>
        <w:tc>
          <w:tcPr>
            <w:tcW w:w="971" w:type="dxa"/>
            <w:hideMark/>
          </w:tcPr>
          <w:p w14:paraId="123ECF0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91.90</w:t>
            </w:r>
          </w:p>
        </w:tc>
        <w:tc>
          <w:tcPr>
            <w:tcW w:w="720" w:type="dxa"/>
            <w:hideMark/>
          </w:tcPr>
          <w:p w14:paraId="0E9885D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89.40</w:t>
            </w:r>
          </w:p>
        </w:tc>
        <w:tc>
          <w:tcPr>
            <w:tcW w:w="990" w:type="dxa"/>
            <w:hideMark/>
          </w:tcPr>
          <w:p w14:paraId="0C53B4E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2.50</w:t>
            </w:r>
          </w:p>
        </w:tc>
        <w:tc>
          <w:tcPr>
            <w:tcW w:w="990" w:type="dxa"/>
            <w:hideMark/>
          </w:tcPr>
          <w:p w14:paraId="0250621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c>
          <w:tcPr>
            <w:tcW w:w="900" w:type="dxa"/>
            <w:tcBorders>
              <w:right w:val="single" w:sz="2" w:space="0" w:color="C9C9C9"/>
            </w:tcBorders>
            <w:hideMark/>
          </w:tcPr>
          <w:p w14:paraId="60D06B4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6.80</w:t>
            </w:r>
          </w:p>
        </w:tc>
      </w:tr>
      <w:tr w:rsidR="00D63BE9" w:rsidRPr="00550FB3" w14:paraId="32C75FE2"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17CFE8F5"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Nemertea</w:t>
            </w:r>
          </w:p>
        </w:tc>
        <w:tc>
          <w:tcPr>
            <w:tcW w:w="2166" w:type="dxa"/>
            <w:hideMark/>
          </w:tcPr>
          <w:p w14:paraId="1E28AAF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Notospermus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geniculatus</w:t>
            </w:r>
            <w:proofErr w:type="spellEnd"/>
          </w:p>
        </w:tc>
        <w:tc>
          <w:tcPr>
            <w:tcW w:w="928" w:type="dxa"/>
            <w:tcBorders>
              <w:top w:val="nil"/>
            </w:tcBorders>
            <w:hideMark/>
          </w:tcPr>
          <w:p w14:paraId="1934774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11,108</w:t>
            </w:r>
          </w:p>
        </w:tc>
        <w:tc>
          <w:tcPr>
            <w:tcW w:w="1240" w:type="dxa"/>
            <w:hideMark/>
          </w:tcPr>
          <w:p w14:paraId="0CD1216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858,599,399</w:t>
            </w:r>
          </w:p>
        </w:tc>
        <w:tc>
          <w:tcPr>
            <w:tcW w:w="1150" w:type="dxa"/>
            <w:hideMark/>
          </w:tcPr>
          <w:p w14:paraId="4DFA7BB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1,576,180</w:t>
            </w:r>
          </w:p>
        </w:tc>
        <w:tc>
          <w:tcPr>
            <w:tcW w:w="802" w:type="dxa"/>
            <w:hideMark/>
          </w:tcPr>
          <w:p w14:paraId="1D69613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42.85</w:t>
            </w:r>
          </w:p>
        </w:tc>
        <w:tc>
          <w:tcPr>
            <w:tcW w:w="1017" w:type="dxa"/>
            <w:hideMark/>
          </w:tcPr>
          <w:p w14:paraId="6EC3623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239,235</w:t>
            </w:r>
          </w:p>
        </w:tc>
        <w:tc>
          <w:tcPr>
            <w:tcW w:w="971" w:type="dxa"/>
            <w:hideMark/>
          </w:tcPr>
          <w:p w14:paraId="589C56C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91.90</w:t>
            </w:r>
          </w:p>
        </w:tc>
        <w:tc>
          <w:tcPr>
            <w:tcW w:w="720" w:type="dxa"/>
            <w:hideMark/>
          </w:tcPr>
          <w:p w14:paraId="00BB3A4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89.40</w:t>
            </w:r>
          </w:p>
        </w:tc>
        <w:tc>
          <w:tcPr>
            <w:tcW w:w="990" w:type="dxa"/>
            <w:hideMark/>
          </w:tcPr>
          <w:p w14:paraId="29B6E7D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2.50</w:t>
            </w:r>
          </w:p>
        </w:tc>
        <w:tc>
          <w:tcPr>
            <w:tcW w:w="990" w:type="dxa"/>
            <w:hideMark/>
          </w:tcPr>
          <w:p w14:paraId="68EA0D1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c>
          <w:tcPr>
            <w:tcW w:w="900" w:type="dxa"/>
            <w:tcBorders>
              <w:right w:val="single" w:sz="2" w:space="0" w:color="C9C9C9"/>
            </w:tcBorders>
            <w:hideMark/>
          </w:tcPr>
          <w:p w14:paraId="7604D75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6.80</w:t>
            </w:r>
          </w:p>
        </w:tc>
      </w:tr>
      <w:tr w:rsidR="00D63BE9" w:rsidRPr="00550FB3" w14:paraId="6EACBDD8"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25B62B0F"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589E9CA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Crassostrea</w:t>
            </w:r>
            <w:proofErr w:type="spellEnd"/>
            <w:r w:rsidRPr="00550FB3">
              <w:rPr>
                <w:rFonts w:ascii="Arial" w:hAnsi="Arial" w:cs="Arial"/>
                <w:i/>
                <w:iCs/>
                <w:color w:val="000000"/>
                <w:sz w:val="16"/>
                <w:szCs w:val="16"/>
              </w:rPr>
              <w:t xml:space="preserve">  virginica</w:t>
            </w:r>
          </w:p>
        </w:tc>
        <w:tc>
          <w:tcPr>
            <w:tcW w:w="928" w:type="dxa"/>
            <w:hideMark/>
          </w:tcPr>
          <w:p w14:paraId="57EC104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w:t>
            </w:r>
          </w:p>
        </w:tc>
        <w:tc>
          <w:tcPr>
            <w:tcW w:w="1240" w:type="dxa"/>
            <w:hideMark/>
          </w:tcPr>
          <w:p w14:paraId="16393F5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684,723,884</w:t>
            </w:r>
          </w:p>
        </w:tc>
        <w:tc>
          <w:tcPr>
            <w:tcW w:w="1150" w:type="dxa"/>
            <w:hideMark/>
          </w:tcPr>
          <w:p w14:paraId="2D3F0A3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104,168,038</w:t>
            </w:r>
          </w:p>
        </w:tc>
        <w:tc>
          <w:tcPr>
            <w:tcW w:w="802" w:type="dxa"/>
            <w:hideMark/>
          </w:tcPr>
          <w:p w14:paraId="667819F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34.83</w:t>
            </w:r>
          </w:p>
        </w:tc>
        <w:tc>
          <w:tcPr>
            <w:tcW w:w="1017" w:type="dxa"/>
            <w:hideMark/>
          </w:tcPr>
          <w:p w14:paraId="2888790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75,944,018</w:t>
            </w:r>
          </w:p>
        </w:tc>
        <w:tc>
          <w:tcPr>
            <w:tcW w:w="971" w:type="dxa"/>
            <w:hideMark/>
          </w:tcPr>
          <w:p w14:paraId="16982E7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90.70</w:t>
            </w:r>
          </w:p>
        </w:tc>
        <w:tc>
          <w:tcPr>
            <w:tcW w:w="720" w:type="dxa"/>
            <w:hideMark/>
          </w:tcPr>
          <w:p w14:paraId="673BE0D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88.10</w:t>
            </w:r>
          </w:p>
        </w:tc>
        <w:tc>
          <w:tcPr>
            <w:tcW w:w="990" w:type="dxa"/>
            <w:hideMark/>
          </w:tcPr>
          <w:p w14:paraId="7F2DDF9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2.60</w:t>
            </w:r>
          </w:p>
        </w:tc>
        <w:tc>
          <w:tcPr>
            <w:tcW w:w="990" w:type="dxa"/>
            <w:hideMark/>
          </w:tcPr>
          <w:p w14:paraId="1DE6856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0.80</w:t>
            </w:r>
          </w:p>
        </w:tc>
        <w:tc>
          <w:tcPr>
            <w:tcW w:w="900" w:type="dxa"/>
            <w:tcBorders>
              <w:right w:val="single" w:sz="2" w:space="0" w:color="C9C9C9"/>
            </w:tcBorders>
            <w:hideMark/>
          </w:tcPr>
          <w:p w14:paraId="2F97D40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8.50</w:t>
            </w:r>
          </w:p>
        </w:tc>
      </w:tr>
      <w:tr w:rsidR="00D63BE9" w:rsidRPr="00550FB3" w14:paraId="1A446430"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73FBE9FF"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224CD67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Crassostrea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gigas</w:t>
            </w:r>
            <w:proofErr w:type="spellEnd"/>
          </w:p>
        </w:tc>
        <w:tc>
          <w:tcPr>
            <w:tcW w:w="928" w:type="dxa"/>
            <w:hideMark/>
          </w:tcPr>
          <w:p w14:paraId="78CBA22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7,658</w:t>
            </w:r>
          </w:p>
        </w:tc>
        <w:tc>
          <w:tcPr>
            <w:tcW w:w="1240" w:type="dxa"/>
            <w:hideMark/>
          </w:tcPr>
          <w:p w14:paraId="3718FB6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557,717,710</w:t>
            </w:r>
          </w:p>
        </w:tc>
        <w:tc>
          <w:tcPr>
            <w:tcW w:w="1150" w:type="dxa"/>
            <w:hideMark/>
          </w:tcPr>
          <w:p w14:paraId="54725A3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1,964,558</w:t>
            </w:r>
          </w:p>
        </w:tc>
        <w:tc>
          <w:tcPr>
            <w:tcW w:w="802" w:type="dxa"/>
            <w:hideMark/>
          </w:tcPr>
          <w:p w14:paraId="41FCC79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33.42</w:t>
            </w:r>
          </w:p>
        </w:tc>
        <w:tc>
          <w:tcPr>
            <w:tcW w:w="1017" w:type="dxa"/>
            <w:hideMark/>
          </w:tcPr>
          <w:p w14:paraId="198238F0"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402,213</w:t>
            </w:r>
          </w:p>
        </w:tc>
        <w:tc>
          <w:tcPr>
            <w:tcW w:w="971" w:type="dxa"/>
            <w:hideMark/>
          </w:tcPr>
          <w:p w14:paraId="33CF086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90.80</w:t>
            </w:r>
          </w:p>
        </w:tc>
        <w:tc>
          <w:tcPr>
            <w:tcW w:w="720" w:type="dxa"/>
            <w:hideMark/>
          </w:tcPr>
          <w:p w14:paraId="28835B7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85.70</w:t>
            </w:r>
          </w:p>
        </w:tc>
        <w:tc>
          <w:tcPr>
            <w:tcW w:w="990" w:type="dxa"/>
            <w:hideMark/>
          </w:tcPr>
          <w:p w14:paraId="5258FFE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5.10</w:t>
            </w:r>
          </w:p>
        </w:tc>
        <w:tc>
          <w:tcPr>
            <w:tcW w:w="990" w:type="dxa"/>
            <w:hideMark/>
          </w:tcPr>
          <w:p w14:paraId="3B5F388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4F08A8E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8.30</w:t>
            </w:r>
          </w:p>
        </w:tc>
      </w:tr>
      <w:tr w:rsidR="00D63BE9" w:rsidRPr="00550FB3" w14:paraId="1D78D5D7"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CC436BD"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1E74DE6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Bathymodiolus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platifrons</w:t>
            </w:r>
            <w:proofErr w:type="spellEnd"/>
          </w:p>
        </w:tc>
        <w:tc>
          <w:tcPr>
            <w:tcW w:w="928" w:type="dxa"/>
            <w:hideMark/>
          </w:tcPr>
          <w:p w14:paraId="0485FFC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65,662</w:t>
            </w:r>
          </w:p>
        </w:tc>
        <w:tc>
          <w:tcPr>
            <w:tcW w:w="1240" w:type="dxa"/>
            <w:hideMark/>
          </w:tcPr>
          <w:p w14:paraId="23B2124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1,658,191,953</w:t>
            </w:r>
          </w:p>
        </w:tc>
        <w:tc>
          <w:tcPr>
            <w:tcW w:w="1150" w:type="dxa"/>
            <w:hideMark/>
          </w:tcPr>
          <w:p w14:paraId="0174860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2,790,175</w:t>
            </w:r>
          </w:p>
        </w:tc>
        <w:tc>
          <w:tcPr>
            <w:tcW w:w="802" w:type="dxa"/>
            <w:hideMark/>
          </w:tcPr>
          <w:p w14:paraId="6E46E95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34.17</w:t>
            </w:r>
          </w:p>
        </w:tc>
        <w:tc>
          <w:tcPr>
            <w:tcW w:w="1017" w:type="dxa"/>
            <w:hideMark/>
          </w:tcPr>
          <w:p w14:paraId="3172F29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345,477</w:t>
            </w:r>
          </w:p>
        </w:tc>
        <w:tc>
          <w:tcPr>
            <w:tcW w:w="971" w:type="dxa"/>
            <w:hideMark/>
          </w:tcPr>
          <w:p w14:paraId="21D2835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89.30</w:t>
            </w:r>
          </w:p>
        </w:tc>
        <w:tc>
          <w:tcPr>
            <w:tcW w:w="720" w:type="dxa"/>
            <w:hideMark/>
          </w:tcPr>
          <w:p w14:paraId="2406A38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88.00</w:t>
            </w:r>
          </w:p>
        </w:tc>
        <w:tc>
          <w:tcPr>
            <w:tcW w:w="990" w:type="dxa"/>
            <w:hideMark/>
          </w:tcPr>
          <w:p w14:paraId="2DBC984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c>
          <w:tcPr>
            <w:tcW w:w="990" w:type="dxa"/>
            <w:hideMark/>
          </w:tcPr>
          <w:p w14:paraId="372BEAD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2.20</w:t>
            </w:r>
          </w:p>
        </w:tc>
        <w:tc>
          <w:tcPr>
            <w:tcW w:w="900" w:type="dxa"/>
            <w:tcBorders>
              <w:right w:val="single" w:sz="2" w:space="0" w:color="C9C9C9"/>
            </w:tcBorders>
            <w:hideMark/>
          </w:tcPr>
          <w:p w14:paraId="2ADDE3C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8.50</w:t>
            </w:r>
          </w:p>
        </w:tc>
      </w:tr>
      <w:tr w:rsidR="00D63BE9" w:rsidRPr="00550FB3" w14:paraId="212CB98A"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FB04C95"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6976C1C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Mytilus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galloprovincialis</w:t>
            </w:r>
            <w:proofErr w:type="spellEnd"/>
          </w:p>
        </w:tc>
        <w:tc>
          <w:tcPr>
            <w:tcW w:w="928" w:type="dxa"/>
            <w:hideMark/>
          </w:tcPr>
          <w:p w14:paraId="0BF5AED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1,002,334</w:t>
            </w:r>
          </w:p>
        </w:tc>
        <w:tc>
          <w:tcPr>
            <w:tcW w:w="1240" w:type="dxa"/>
            <w:hideMark/>
          </w:tcPr>
          <w:p w14:paraId="6B42228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1,500,149,602</w:t>
            </w:r>
          </w:p>
        </w:tc>
        <w:tc>
          <w:tcPr>
            <w:tcW w:w="1150" w:type="dxa"/>
            <w:hideMark/>
          </w:tcPr>
          <w:p w14:paraId="6332C75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67,529</w:t>
            </w:r>
          </w:p>
        </w:tc>
        <w:tc>
          <w:tcPr>
            <w:tcW w:w="802" w:type="dxa"/>
            <w:hideMark/>
          </w:tcPr>
          <w:p w14:paraId="2E16470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31.77</w:t>
            </w:r>
          </w:p>
        </w:tc>
        <w:tc>
          <w:tcPr>
            <w:tcW w:w="1017" w:type="dxa"/>
            <w:hideMark/>
          </w:tcPr>
          <w:p w14:paraId="27AF72A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3,239</w:t>
            </w:r>
          </w:p>
        </w:tc>
        <w:tc>
          <w:tcPr>
            <w:tcW w:w="971" w:type="dxa"/>
            <w:hideMark/>
          </w:tcPr>
          <w:p w14:paraId="10CEDA8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91.20</w:t>
            </w:r>
          </w:p>
        </w:tc>
        <w:tc>
          <w:tcPr>
            <w:tcW w:w="720" w:type="dxa"/>
            <w:hideMark/>
          </w:tcPr>
          <w:p w14:paraId="6AA1F65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63.00</w:t>
            </w:r>
          </w:p>
        </w:tc>
        <w:tc>
          <w:tcPr>
            <w:tcW w:w="990" w:type="dxa"/>
            <w:hideMark/>
          </w:tcPr>
          <w:p w14:paraId="627408C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28.20</w:t>
            </w:r>
          </w:p>
        </w:tc>
        <w:tc>
          <w:tcPr>
            <w:tcW w:w="990" w:type="dxa"/>
            <w:hideMark/>
          </w:tcPr>
          <w:p w14:paraId="188265D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5D8A640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7.90</w:t>
            </w:r>
          </w:p>
        </w:tc>
      </w:tr>
      <w:tr w:rsidR="00D63BE9" w:rsidRPr="00550FB3" w14:paraId="1ED0214A"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BD697CF"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028AAE4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r w:rsidRPr="00550FB3">
              <w:rPr>
                <w:rFonts w:ascii="Arial" w:hAnsi="Arial" w:cs="Arial"/>
                <w:i/>
                <w:iCs/>
                <w:color w:val="000000"/>
                <w:sz w:val="16"/>
                <w:szCs w:val="16"/>
              </w:rPr>
              <w:t>Octopus  </w:t>
            </w:r>
            <w:proofErr w:type="spellStart"/>
            <w:r w:rsidRPr="00550FB3">
              <w:rPr>
                <w:rFonts w:ascii="Arial" w:hAnsi="Arial" w:cs="Arial"/>
                <w:i/>
                <w:iCs/>
                <w:color w:val="000000"/>
                <w:sz w:val="16"/>
                <w:szCs w:val="16"/>
              </w:rPr>
              <w:t>bimaculoides</w:t>
            </w:r>
            <w:proofErr w:type="spellEnd"/>
          </w:p>
        </w:tc>
        <w:tc>
          <w:tcPr>
            <w:tcW w:w="928" w:type="dxa"/>
            <w:hideMark/>
          </w:tcPr>
          <w:p w14:paraId="1D4C979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151,674</w:t>
            </w:r>
          </w:p>
        </w:tc>
        <w:tc>
          <w:tcPr>
            <w:tcW w:w="1240" w:type="dxa"/>
            <w:hideMark/>
          </w:tcPr>
          <w:p w14:paraId="1E610FE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2,338,188,782</w:t>
            </w:r>
          </w:p>
        </w:tc>
        <w:tc>
          <w:tcPr>
            <w:tcW w:w="1150" w:type="dxa"/>
            <w:hideMark/>
          </w:tcPr>
          <w:p w14:paraId="0CAB94F8"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4,064,693</w:t>
            </w:r>
          </w:p>
        </w:tc>
        <w:tc>
          <w:tcPr>
            <w:tcW w:w="802" w:type="dxa"/>
            <w:hideMark/>
          </w:tcPr>
          <w:p w14:paraId="2D7E9A3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36.06</w:t>
            </w:r>
          </w:p>
        </w:tc>
        <w:tc>
          <w:tcPr>
            <w:tcW w:w="1017" w:type="dxa"/>
            <w:hideMark/>
          </w:tcPr>
          <w:p w14:paraId="6CEF7C6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485,615</w:t>
            </w:r>
          </w:p>
        </w:tc>
        <w:tc>
          <w:tcPr>
            <w:tcW w:w="971" w:type="dxa"/>
            <w:hideMark/>
          </w:tcPr>
          <w:p w14:paraId="3A83A93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85.80</w:t>
            </w:r>
          </w:p>
        </w:tc>
        <w:tc>
          <w:tcPr>
            <w:tcW w:w="720" w:type="dxa"/>
            <w:hideMark/>
          </w:tcPr>
          <w:p w14:paraId="67FFBFA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85.30</w:t>
            </w:r>
          </w:p>
        </w:tc>
        <w:tc>
          <w:tcPr>
            <w:tcW w:w="990" w:type="dxa"/>
            <w:hideMark/>
          </w:tcPr>
          <w:p w14:paraId="5968629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0.50</w:t>
            </w:r>
          </w:p>
        </w:tc>
        <w:tc>
          <w:tcPr>
            <w:tcW w:w="990" w:type="dxa"/>
            <w:hideMark/>
          </w:tcPr>
          <w:p w14:paraId="149B8E3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3.40</w:t>
            </w:r>
          </w:p>
        </w:tc>
        <w:tc>
          <w:tcPr>
            <w:tcW w:w="900" w:type="dxa"/>
            <w:tcBorders>
              <w:right w:val="single" w:sz="2" w:space="0" w:color="C9C9C9"/>
            </w:tcBorders>
            <w:hideMark/>
          </w:tcPr>
          <w:p w14:paraId="2EAC309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10.80</w:t>
            </w:r>
          </w:p>
        </w:tc>
      </w:tr>
      <w:tr w:rsidR="00D63BE9" w:rsidRPr="00550FB3" w14:paraId="6F313462"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199DBF7"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7698628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Modiolus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philippinarum</w:t>
            </w:r>
            <w:proofErr w:type="spellEnd"/>
          </w:p>
        </w:tc>
        <w:tc>
          <w:tcPr>
            <w:tcW w:w="928" w:type="dxa"/>
            <w:hideMark/>
          </w:tcPr>
          <w:p w14:paraId="4F08C00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74,573</w:t>
            </w:r>
          </w:p>
        </w:tc>
        <w:tc>
          <w:tcPr>
            <w:tcW w:w="1240" w:type="dxa"/>
            <w:hideMark/>
          </w:tcPr>
          <w:p w14:paraId="1DBC282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2,629,556,424</w:t>
            </w:r>
          </w:p>
        </w:tc>
        <w:tc>
          <w:tcPr>
            <w:tcW w:w="1150" w:type="dxa"/>
            <w:hideMark/>
          </w:tcPr>
          <w:p w14:paraId="565D6F4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715,382</w:t>
            </w:r>
          </w:p>
        </w:tc>
        <w:tc>
          <w:tcPr>
            <w:tcW w:w="802" w:type="dxa"/>
            <w:hideMark/>
          </w:tcPr>
          <w:p w14:paraId="5982F47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33.96</w:t>
            </w:r>
          </w:p>
        </w:tc>
        <w:tc>
          <w:tcPr>
            <w:tcW w:w="1017" w:type="dxa"/>
            <w:hideMark/>
          </w:tcPr>
          <w:p w14:paraId="0FE8AAB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100,386</w:t>
            </w:r>
          </w:p>
        </w:tc>
        <w:tc>
          <w:tcPr>
            <w:tcW w:w="971" w:type="dxa"/>
            <w:hideMark/>
          </w:tcPr>
          <w:p w14:paraId="6BE9ADC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85.20</w:t>
            </w:r>
          </w:p>
        </w:tc>
        <w:tc>
          <w:tcPr>
            <w:tcW w:w="720" w:type="dxa"/>
            <w:hideMark/>
          </w:tcPr>
          <w:p w14:paraId="7EBD9FA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82.70</w:t>
            </w:r>
          </w:p>
        </w:tc>
        <w:tc>
          <w:tcPr>
            <w:tcW w:w="990" w:type="dxa"/>
            <w:hideMark/>
          </w:tcPr>
          <w:p w14:paraId="4BA3F37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2.50</w:t>
            </w:r>
          </w:p>
        </w:tc>
        <w:tc>
          <w:tcPr>
            <w:tcW w:w="990" w:type="dxa"/>
            <w:hideMark/>
          </w:tcPr>
          <w:p w14:paraId="6BC0C01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4.90</w:t>
            </w:r>
          </w:p>
        </w:tc>
        <w:tc>
          <w:tcPr>
            <w:tcW w:w="900" w:type="dxa"/>
            <w:tcBorders>
              <w:right w:val="single" w:sz="2" w:space="0" w:color="C9C9C9"/>
            </w:tcBorders>
            <w:hideMark/>
          </w:tcPr>
          <w:p w14:paraId="5C95858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9.90</w:t>
            </w:r>
          </w:p>
        </w:tc>
      </w:tr>
      <w:tr w:rsidR="00D63BE9" w:rsidRPr="00550FB3" w14:paraId="107A34F4"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DB37C5A"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79B6602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Mizuhopecten</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yessoensis</w:t>
            </w:r>
            <w:proofErr w:type="spellEnd"/>
          </w:p>
        </w:tc>
        <w:tc>
          <w:tcPr>
            <w:tcW w:w="928" w:type="dxa"/>
            <w:hideMark/>
          </w:tcPr>
          <w:p w14:paraId="6492F79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82,658</w:t>
            </w:r>
          </w:p>
        </w:tc>
        <w:tc>
          <w:tcPr>
            <w:tcW w:w="1240" w:type="dxa"/>
            <w:hideMark/>
          </w:tcPr>
          <w:p w14:paraId="7530D31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987,568,220</w:t>
            </w:r>
          </w:p>
        </w:tc>
        <w:tc>
          <w:tcPr>
            <w:tcW w:w="1150" w:type="dxa"/>
            <w:hideMark/>
          </w:tcPr>
          <w:p w14:paraId="6D1EE98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7,498,238</w:t>
            </w:r>
          </w:p>
        </w:tc>
        <w:tc>
          <w:tcPr>
            <w:tcW w:w="802" w:type="dxa"/>
            <w:hideMark/>
          </w:tcPr>
          <w:p w14:paraId="55F1C7A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36.52</w:t>
            </w:r>
          </w:p>
        </w:tc>
        <w:tc>
          <w:tcPr>
            <w:tcW w:w="1017" w:type="dxa"/>
            <w:hideMark/>
          </w:tcPr>
          <w:p w14:paraId="3785CD0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827,226</w:t>
            </w:r>
          </w:p>
        </w:tc>
        <w:tc>
          <w:tcPr>
            <w:tcW w:w="971" w:type="dxa"/>
            <w:hideMark/>
          </w:tcPr>
          <w:p w14:paraId="2318551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89.80</w:t>
            </w:r>
          </w:p>
        </w:tc>
        <w:tc>
          <w:tcPr>
            <w:tcW w:w="720" w:type="dxa"/>
            <w:hideMark/>
          </w:tcPr>
          <w:p w14:paraId="77847C3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87.80</w:t>
            </w:r>
          </w:p>
        </w:tc>
        <w:tc>
          <w:tcPr>
            <w:tcW w:w="990" w:type="dxa"/>
            <w:hideMark/>
          </w:tcPr>
          <w:p w14:paraId="309E1A4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2.00</w:t>
            </w:r>
          </w:p>
        </w:tc>
        <w:tc>
          <w:tcPr>
            <w:tcW w:w="990" w:type="dxa"/>
            <w:hideMark/>
          </w:tcPr>
          <w:p w14:paraId="3C63F16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1.20</w:t>
            </w:r>
          </w:p>
        </w:tc>
        <w:tc>
          <w:tcPr>
            <w:tcW w:w="900" w:type="dxa"/>
            <w:tcBorders>
              <w:right w:val="single" w:sz="2" w:space="0" w:color="C9C9C9"/>
            </w:tcBorders>
            <w:hideMark/>
          </w:tcPr>
          <w:p w14:paraId="61302EA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9.00</w:t>
            </w:r>
          </w:p>
        </w:tc>
      </w:tr>
      <w:tr w:rsidR="00D63BE9" w:rsidRPr="00550FB3" w14:paraId="1E694D23"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B4E334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4212254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Lottia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gigantea</w:t>
            </w:r>
            <w:proofErr w:type="spellEnd"/>
          </w:p>
        </w:tc>
        <w:tc>
          <w:tcPr>
            <w:tcW w:w="928" w:type="dxa"/>
            <w:hideMark/>
          </w:tcPr>
          <w:p w14:paraId="4D2DD42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4,469</w:t>
            </w:r>
          </w:p>
        </w:tc>
        <w:tc>
          <w:tcPr>
            <w:tcW w:w="1240" w:type="dxa"/>
            <w:hideMark/>
          </w:tcPr>
          <w:p w14:paraId="7230226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359,505,668</w:t>
            </w:r>
          </w:p>
        </w:tc>
        <w:tc>
          <w:tcPr>
            <w:tcW w:w="1150" w:type="dxa"/>
            <w:hideMark/>
          </w:tcPr>
          <w:p w14:paraId="3BA47B2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9,386,848</w:t>
            </w:r>
          </w:p>
        </w:tc>
        <w:tc>
          <w:tcPr>
            <w:tcW w:w="802" w:type="dxa"/>
            <w:hideMark/>
          </w:tcPr>
          <w:p w14:paraId="301611D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33.28</w:t>
            </w:r>
          </w:p>
        </w:tc>
        <w:tc>
          <w:tcPr>
            <w:tcW w:w="1017" w:type="dxa"/>
            <w:hideMark/>
          </w:tcPr>
          <w:p w14:paraId="59B72A30"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1,870,055</w:t>
            </w:r>
          </w:p>
        </w:tc>
        <w:tc>
          <w:tcPr>
            <w:tcW w:w="971" w:type="dxa"/>
            <w:hideMark/>
          </w:tcPr>
          <w:p w14:paraId="62DA5F6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91.30</w:t>
            </w:r>
          </w:p>
        </w:tc>
        <w:tc>
          <w:tcPr>
            <w:tcW w:w="720" w:type="dxa"/>
            <w:hideMark/>
          </w:tcPr>
          <w:p w14:paraId="6E8B0F2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90.20</w:t>
            </w:r>
          </w:p>
        </w:tc>
        <w:tc>
          <w:tcPr>
            <w:tcW w:w="990" w:type="dxa"/>
            <w:hideMark/>
          </w:tcPr>
          <w:p w14:paraId="67D1BE2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1.10</w:t>
            </w:r>
          </w:p>
        </w:tc>
        <w:tc>
          <w:tcPr>
            <w:tcW w:w="990" w:type="dxa"/>
            <w:hideMark/>
          </w:tcPr>
          <w:p w14:paraId="74790721"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62136DD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7.80</w:t>
            </w:r>
          </w:p>
        </w:tc>
      </w:tr>
      <w:tr w:rsidR="00D63BE9" w:rsidRPr="00550FB3" w14:paraId="4B5C99F9"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8C0F980" w14:textId="77777777" w:rsidR="006D2E4D" w:rsidRPr="00550FB3" w:rsidRDefault="006D2E4D" w:rsidP="006D2E4D">
            <w:pPr>
              <w:rPr>
                <w:rFonts w:ascii="Arial" w:hAnsi="Arial" w:cs="Arial"/>
                <w:color w:val="000000"/>
                <w:sz w:val="16"/>
                <w:szCs w:val="16"/>
              </w:rPr>
            </w:pPr>
            <w:proofErr w:type="spellStart"/>
            <w:r w:rsidRPr="00550FB3">
              <w:rPr>
                <w:rFonts w:ascii="Arial" w:hAnsi="Arial" w:cs="Arial"/>
                <w:color w:val="000000"/>
                <w:sz w:val="16"/>
                <w:szCs w:val="16"/>
              </w:rPr>
              <w:t>Brachiopoda</w:t>
            </w:r>
            <w:proofErr w:type="spellEnd"/>
          </w:p>
        </w:tc>
        <w:tc>
          <w:tcPr>
            <w:tcW w:w="2166" w:type="dxa"/>
            <w:hideMark/>
          </w:tcPr>
          <w:p w14:paraId="2E308FC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Lingula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anatina</w:t>
            </w:r>
            <w:proofErr w:type="spellEnd"/>
          </w:p>
        </w:tc>
        <w:tc>
          <w:tcPr>
            <w:tcW w:w="928" w:type="dxa"/>
            <w:hideMark/>
          </w:tcPr>
          <w:p w14:paraId="1808647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2,677</w:t>
            </w:r>
          </w:p>
        </w:tc>
        <w:tc>
          <w:tcPr>
            <w:tcW w:w="1240" w:type="dxa"/>
            <w:hideMark/>
          </w:tcPr>
          <w:p w14:paraId="1502F24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406,282,338</w:t>
            </w:r>
          </w:p>
        </w:tc>
        <w:tc>
          <w:tcPr>
            <w:tcW w:w="1150" w:type="dxa"/>
            <w:hideMark/>
          </w:tcPr>
          <w:p w14:paraId="2D15B82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2,166,018</w:t>
            </w:r>
          </w:p>
        </w:tc>
        <w:tc>
          <w:tcPr>
            <w:tcW w:w="802" w:type="dxa"/>
            <w:hideMark/>
          </w:tcPr>
          <w:p w14:paraId="3547988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36.42</w:t>
            </w:r>
          </w:p>
        </w:tc>
        <w:tc>
          <w:tcPr>
            <w:tcW w:w="1017" w:type="dxa"/>
            <w:hideMark/>
          </w:tcPr>
          <w:p w14:paraId="16B22D8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460,090</w:t>
            </w:r>
          </w:p>
        </w:tc>
        <w:tc>
          <w:tcPr>
            <w:tcW w:w="971" w:type="dxa"/>
            <w:hideMark/>
          </w:tcPr>
          <w:p w14:paraId="4C899BB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90.20</w:t>
            </w:r>
          </w:p>
        </w:tc>
        <w:tc>
          <w:tcPr>
            <w:tcW w:w="720" w:type="dxa"/>
            <w:hideMark/>
          </w:tcPr>
          <w:p w14:paraId="562879A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70.20</w:t>
            </w:r>
          </w:p>
        </w:tc>
        <w:tc>
          <w:tcPr>
            <w:tcW w:w="990" w:type="dxa"/>
            <w:hideMark/>
          </w:tcPr>
          <w:p w14:paraId="69CED26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20.00</w:t>
            </w:r>
          </w:p>
        </w:tc>
        <w:tc>
          <w:tcPr>
            <w:tcW w:w="990" w:type="dxa"/>
            <w:hideMark/>
          </w:tcPr>
          <w:p w14:paraId="3E6AAD1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1D7FD00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8.90</w:t>
            </w:r>
          </w:p>
        </w:tc>
      </w:tr>
      <w:tr w:rsidR="00D63BE9" w:rsidRPr="00550FB3" w14:paraId="1AFB4BBE"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A8BC1D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Rotifer</w:t>
            </w:r>
          </w:p>
        </w:tc>
        <w:tc>
          <w:tcPr>
            <w:tcW w:w="2166" w:type="dxa"/>
            <w:hideMark/>
          </w:tcPr>
          <w:p w14:paraId="1E9853E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Aplysia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californica</w:t>
            </w:r>
            <w:proofErr w:type="spellEnd"/>
          </w:p>
        </w:tc>
        <w:tc>
          <w:tcPr>
            <w:tcW w:w="928" w:type="dxa"/>
            <w:hideMark/>
          </w:tcPr>
          <w:p w14:paraId="54D6EBD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4,331</w:t>
            </w:r>
          </w:p>
        </w:tc>
        <w:tc>
          <w:tcPr>
            <w:tcW w:w="1240" w:type="dxa"/>
            <w:hideMark/>
          </w:tcPr>
          <w:p w14:paraId="5421FEF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927,296,314</w:t>
            </w:r>
          </w:p>
        </w:tc>
        <w:tc>
          <w:tcPr>
            <w:tcW w:w="1150" w:type="dxa"/>
            <w:hideMark/>
          </w:tcPr>
          <w:p w14:paraId="373FAA4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6,102,535</w:t>
            </w:r>
          </w:p>
        </w:tc>
        <w:tc>
          <w:tcPr>
            <w:tcW w:w="802" w:type="dxa"/>
            <w:hideMark/>
          </w:tcPr>
          <w:p w14:paraId="2074C12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40.35</w:t>
            </w:r>
          </w:p>
        </w:tc>
        <w:tc>
          <w:tcPr>
            <w:tcW w:w="1017" w:type="dxa"/>
            <w:hideMark/>
          </w:tcPr>
          <w:p w14:paraId="3A23FBE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917,541</w:t>
            </w:r>
          </w:p>
        </w:tc>
        <w:tc>
          <w:tcPr>
            <w:tcW w:w="971" w:type="dxa"/>
            <w:hideMark/>
          </w:tcPr>
          <w:p w14:paraId="11844A0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88.30</w:t>
            </w:r>
          </w:p>
        </w:tc>
        <w:tc>
          <w:tcPr>
            <w:tcW w:w="720" w:type="dxa"/>
            <w:hideMark/>
          </w:tcPr>
          <w:p w14:paraId="1B18B85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87.80</w:t>
            </w:r>
          </w:p>
        </w:tc>
        <w:tc>
          <w:tcPr>
            <w:tcW w:w="990" w:type="dxa"/>
            <w:hideMark/>
          </w:tcPr>
          <w:p w14:paraId="1E6504F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0.50</w:t>
            </w:r>
          </w:p>
        </w:tc>
        <w:tc>
          <w:tcPr>
            <w:tcW w:w="990" w:type="dxa"/>
            <w:hideMark/>
          </w:tcPr>
          <w:p w14:paraId="247BB73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1.60</w:t>
            </w:r>
          </w:p>
        </w:tc>
        <w:tc>
          <w:tcPr>
            <w:tcW w:w="900" w:type="dxa"/>
            <w:tcBorders>
              <w:right w:val="single" w:sz="2" w:space="0" w:color="C9C9C9"/>
            </w:tcBorders>
            <w:hideMark/>
          </w:tcPr>
          <w:p w14:paraId="3930AA1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10.10</w:t>
            </w:r>
          </w:p>
        </w:tc>
      </w:tr>
    </w:tbl>
    <w:p w14:paraId="359581C1" w14:textId="77777777" w:rsidR="00355F66" w:rsidRPr="00550FB3" w:rsidRDefault="00355F66" w:rsidP="001C13A8">
      <w:pPr>
        <w:rPr>
          <w:rFonts w:ascii="Arial" w:hAnsi="Arial" w:cs="Arial"/>
        </w:rPr>
        <w:sectPr w:rsidR="00355F66" w:rsidRPr="00550FB3" w:rsidSect="00355F66">
          <w:pgSz w:w="15840" w:h="12240" w:orient="landscape"/>
          <w:pgMar w:top="1440" w:right="1440" w:bottom="1440" w:left="1440" w:header="720" w:footer="720" w:gutter="0"/>
          <w:cols w:space="720"/>
          <w:docGrid w:linePitch="360"/>
        </w:sectPr>
      </w:pPr>
    </w:p>
    <w:p w14:paraId="439F98C3" w14:textId="77777777" w:rsidR="006D36B6" w:rsidRPr="00550FB3" w:rsidRDefault="006D36B6" w:rsidP="00D63BE9">
      <w:pPr>
        <w:rPr>
          <w:rFonts w:ascii="Arial" w:hAnsi="Arial" w:cs="Arial"/>
          <w:b/>
          <w:bCs/>
          <w:color w:val="000000"/>
        </w:rPr>
      </w:pPr>
    </w:p>
    <w:p w14:paraId="5CB44DE6" w14:textId="77777777" w:rsidR="006D36B6" w:rsidRPr="00550FB3" w:rsidRDefault="006D36B6" w:rsidP="00733811">
      <w:pPr>
        <w:pStyle w:val="NormalWeb"/>
        <w:rPr>
          <w:rFonts w:ascii="Arial" w:hAnsi="Arial" w:cs="Arial"/>
          <w:b/>
          <w:bCs/>
          <w:color w:val="000000"/>
        </w:rPr>
      </w:pPr>
    </w:p>
    <w:p w14:paraId="0C1D6153" w14:textId="77777777" w:rsidR="003A0394" w:rsidRPr="00550FB3" w:rsidRDefault="003A0394" w:rsidP="003A0394">
      <w:pPr>
        <w:pStyle w:val="NormalWeb"/>
        <w:rPr>
          <w:rFonts w:ascii="Arial" w:hAnsi="Arial" w:cs="Arial"/>
        </w:rPr>
      </w:pPr>
      <w:r w:rsidRPr="00550FB3">
        <w:rPr>
          <w:rFonts w:ascii="Arial" w:hAnsi="Arial" w:cs="Arial"/>
          <w:b/>
          <w:bCs/>
          <w:color w:val="000000"/>
        </w:rPr>
        <w:t>Table S3.</w:t>
      </w:r>
    </w:p>
    <w:p w14:paraId="5E2B6ECA" w14:textId="77777777" w:rsidR="003A0394" w:rsidRPr="00550FB3" w:rsidRDefault="003A0394" w:rsidP="003A0394">
      <w:pPr>
        <w:pStyle w:val="NormalWeb"/>
        <w:rPr>
          <w:rFonts w:ascii="Arial" w:hAnsi="Arial" w:cs="Arial"/>
        </w:rPr>
      </w:pPr>
      <w:r w:rsidRPr="00550FB3">
        <w:rPr>
          <w:rFonts w:ascii="Arial" w:hAnsi="Arial" w:cs="Arial"/>
          <w:color w:val="000000"/>
        </w:rPr>
        <w:t xml:space="preserve">Proteomics and genome assemblies used in comparative analyses. </w:t>
      </w:r>
    </w:p>
    <w:tbl>
      <w:tblPr>
        <w:tblStyle w:val="PlainTable11"/>
        <w:tblW w:w="0" w:type="auto"/>
        <w:tblLook w:val="04A0" w:firstRow="1" w:lastRow="0" w:firstColumn="1" w:lastColumn="0" w:noHBand="0" w:noVBand="1"/>
      </w:tblPr>
      <w:tblGrid>
        <w:gridCol w:w="1439"/>
        <w:gridCol w:w="2662"/>
        <w:gridCol w:w="1728"/>
        <w:gridCol w:w="2896"/>
      </w:tblGrid>
      <w:tr w:rsidR="003A0394" w:rsidRPr="00550FB3" w14:paraId="686AEB3E" w14:textId="77777777" w:rsidTr="00B3264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34619B8"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Taxon</w:t>
            </w:r>
          </w:p>
        </w:tc>
        <w:tc>
          <w:tcPr>
            <w:tcW w:w="0" w:type="auto"/>
            <w:hideMark/>
          </w:tcPr>
          <w:p w14:paraId="7355759E" w14:textId="77777777" w:rsidR="003A0394" w:rsidRPr="00550FB3" w:rsidRDefault="003A0394"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Species</w:t>
            </w:r>
          </w:p>
        </w:tc>
        <w:tc>
          <w:tcPr>
            <w:tcW w:w="0" w:type="auto"/>
            <w:hideMark/>
          </w:tcPr>
          <w:p w14:paraId="308E1D12" w14:textId="77777777" w:rsidR="003A0394" w:rsidRPr="00550FB3" w:rsidRDefault="003A0394"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Genome source</w:t>
            </w:r>
          </w:p>
        </w:tc>
        <w:tc>
          <w:tcPr>
            <w:tcW w:w="0" w:type="auto"/>
            <w:hideMark/>
          </w:tcPr>
          <w:p w14:paraId="56FDF9F4" w14:textId="77777777" w:rsidR="003A0394" w:rsidRPr="00550FB3" w:rsidRDefault="003A0394"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color w:val="000000"/>
                <w:sz w:val="20"/>
                <w:szCs w:val="20"/>
              </w:rPr>
              <w:t>RefSeq</w:t>
            </w:r>
            <w:proofErr w:type="spellEnd"/>
            <w:r w:rsidRPr="00550FB3">
              <w:rPr>
                <w:rFonts w:ascii="Arial" w:hAnsi="Arial" w:cs="Arial"/>
                <w:color w:val="000000"/>
                <w:sz w:val="20"/>
                <w:szCs w:val="20"/>
              </w:rPr>
              <w:t xml:space="preserve"> assembly accession</w:t>
            </w:r>
          </w:p>
        </w:tc>
      </w:tr>
      <w:tr w:rsidR="003A0394" w:rsidRPr="00550FB3" w14:paraId="0BBF1610"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8CF8F0D"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Annelida</w:t>
            </w:r>
          </w:p>
        </w:tc>
        <w:tc>
          <w:tcPr>
            <w:tcW w:w="0" w:type="auto"/>
            <w:hideMark/>
          </w:tcPr>
          <w:p w14:paraId="7DAFC447"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Lamellibrachia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luymsi</w:t>
            </w:r>
            <w:proofErr w:type="spellEnd"/>
          </w:p>
        </w:tc>
        <w:tc>
          <w:tcPr>
            <w:tcW w:w="0" w:type="auto"/>
            <w:hideMark/>
          </w:tcPr>
          <w:p w14:paraId="5B09E0D6"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This study</w:t>
            </w:r>
          </w:p>
        </w:tc>
        <w:tc>
          <w:tcPr>
            <w:tcW w:w="0" w:type="auto"/>
            <w:hideMark/>
          </w:tcPr>
          <w:p w14:paraId="25035420"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SDWI00000000</w:t>
            </w:r>
          </w:p>
        </w:tc>
      </w:tr>
      <w:tr w:rsidR="003A0394" w:rsidRPr="00550FB3" w14:paraId="46350B68"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3CBE0D66" w14:textId="77777777" w:rsidR="003A0394" w:rsidRPr="00550FB3" w:rsidRDefault="003A0394" w:rsidP="00B32649">
            <w:pPr>
              <w:rPr>
                <w:rFonts w:ascii="Arial" w:hAnsi="Arial" w:cs="Arial"/>
              </w:rPr>
            </w:pPr>
          </w:p>
        </w:tc>
        <w:tc>
          <w:tcPr>
            <w:tcW w:w="0" w:type="auto"/>
            <w:hideMark/>
          </w:tcPr>
          <w:p w14:paraId="6214D4A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Capitella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teleta</w:t>
            </w:r>
            <w:proofErr w:type="spellEnd"/>
          </w:p>
        </w:tc>
        <w:tc>
          <w:tcPr>
            <w:tcW w:w="0" w:type="auto"/>
            <w:hideMark/>
          </w:tcPr>
          <w:p w14:paraId="542DDE68"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EBA2547"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GCA_000328365.1</w:t>
            </w:r>
          </w:p>
        </w:tc>
      </w:tr>
      <w:tr w:rsidR="003A0394" w:rsidRPr="00550FB3" w14:paraId="0C49E035"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C035CEF" w14:textId="77777777" w:rsidR="003A0394" w:rsidRPr="00550FB3" w:rsidRDefault="003A0394" w:rsidP="00B32649">
            <w:pPr>
              <w:rPr>
                <w:rFonts w:ascii="Arial" w:hAnsi="Arial" w:cs="Arial"/>
              </w:rPr>
            </w:pPr>
          </w:p>
        </w:tc>
        <w:tc>
          <w:tcPr>
            <w:tcW w:w="0" w:type="auto"/>
            <w:hideMark/>
          </w:tcPr>
          <w:p w14:paraId="281139F5"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Helobdella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robusta</w:t>
            </w:r>
            <w:proofErr w:type="spellEnd"/>
          </w:p>
        </w:tc>
        <w:tc>
          <w:tcPr>
            <w:tcW w:w="0" w:type="auto"/>
            <w:hideMark/>
          </w:tcPr>
          <w:p w14:paraId="37E92CA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7636C99"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GCA_000326865.1</w:t>
            </w:r>
          </w:p>
        </w:tc>
      </w:tr>
      <w:tr w:rsidR="003A0394" w:rsidRPr="00550FB3" w14:paraId="6C0D99F6"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92B14B1"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Mollusca</w:t>
            </w:r>
          </w:p>
        </w:tc>
        <w:tc>
          <w:tcPr>
            <w:tcW w:w="0" w:type="auto"/>
            <w:hideMark/>
          </w:tcPr>
          <w:p w14:paraId="54C5900F"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Lottia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gigantea</w:t>
            </w:r>
            <w:proofErr w:type="spellEnd"/>
          </w:p>
        </w:tc>
        <w:tc>
          <w:tcPr>
            <w:tcW w:w="0" w:type="auto"/>
            <w:hideMark/>
          </w:tcPr>
          <w:p w14:paraId="3A346D69"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8562672"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GCA_000327385.1</w:t>
            </w:r>
          </w:p>
        </w:tc>
      </w:tr>
      <w:tr w:rsidR="003A0394" w:rsidRPr="00550FB3" w14:paraId="6F651D72"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0D85532" w14:textId="77777777" w:rsidR="003A0394" w:rsidRPr="00550FB3" w:rsidRDefault="003A0394" w:rsidP="00B32649">
            <w:pPr>
              <w:rPr>
                <w:rFonts w:ascii="Arial" w:hAnsi="Arial" w:cs="Arial"/>
              </w:rPr>
            </w:pPr>
          </w:p>
        </w:tc>
        <w:tc>
          <w:tcPr>
            <w:tcW w:w="0" w:type="auto"/>
            <w:hideMark/>
          </w:tcPr>
          <w:p w14:paraId="66494F7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Octopus </w:t>
            </w:r>
            <w:proofErr w:type="spellStart"/>
            <w:r w:rsidRPr="00550FB3">
              <w:rPr>
                <w:rFonts w:ascii="Arial" w:hAnsi="Arial" w:cs="Arial"/>
                <w:i/>
                <w:iCs/>
                <w:color w:val="000000"/>
                <w:sz w:val="20"/>
                <w:szCs w:val="20"/>
              </w:rPr>
              <w:t>bimaculoides</w:t>
            </w:r>
            <w:proofErr w:type="spellEnd"/>
          </w:p>
        </w:tc>
        <w:tc>
          <w:tcPr>
            <w:tcW w:w="0" w:type="auto"/>
            <w:hideMark/>
          </w:tcPr>
          <w:p w14:paraId="257B063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BAB22D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GCA_001194135.1</w:t>
            </w:r>
          </w:p>
        </w:tc>
      </w:tr>
      <w:tr w:rsidR="003A0394" w:rsidRPr="00550FB3" w14:paraId="0AB3119C"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527A237" w14:textId="77777777" w:rsidR="003A0394" w:rsidRPr="00550FB3" w:rsidRDefault="003A0394" w:rsidP="00B32649">
            <w:pPr>
              <w:rPr>
                <w:rFonts w:ascii="Arial" w:hAnsi="Arial" w:cs="Arial"/>
              </w:rPr>
            </w:pPr>
          </w:p>
        </w:tc>
        <w:tc>
          <w:tcPr>
            <w:tcW w:w="0" w:type="auto"/>
            <w:hideMark/>
          </w:tcPr>
          <w:p w14:paraId="2C86DEF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Chlamys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farreri</w:t>
            </w:r>
            <w:proofErr w:type="spellEnd"/>
          </w:p>
        </w:tc>
        <w:tc>
          <w:tcPr>
            <w:tcW w:w="0" w:type="auto"/>
            <w:hideMark/>
          </w:tcPr>
          <w:p w14:paraId="4D23778D"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64AE384F" w14:textId="77777777" w:rsidR="003A0394" w:rsidRPr="00550FB3" w:rsidRDefault="003A0394" w:rsidP="00B32649">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A0394" w:rsidRPr="00550FB3" w14:paraId="4F81D471"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2B73829" w14:textId="77777777" w:rsidR="003A0394" w:rsidRPr="00550FB3" w:rsidRDefault="003A0394" w:rsidP="00B32649">
            <w:pPr>
              <w:rPr>
                <w:rFonts w:ascii="Arial" w:hAnsi="Arial" w:cs="Arial"/>
              </w:rPr>
            </w:pPr>
          </w:p>
        </w:tc>
        <w:tc>
          <w:tcPr>
            <w:tcW w:w="0" w:type="auto"/>
            <w:hideMark/>
          </w:tcPr>
          <w:p w14:paraId="19F23000"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Bathymodiolus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platifrons</w:t>
            </w:r>
            <w:proofErr w:type="spellEnd"/>
          </w:p>
        </w:tc>
        <w:tc>
          <w:tcPr>
            <w:tcW w:w="0" w:type="auto"/>
            <w:hideMark/>
          </w:tcPr>
          <w:p w14:paraId="7B281ED4"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D339903" w14:textId="77777777" w:rsidR="003A0394" w:rsidRPr="00550FB3" w:rsidRDefault="0010452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8" w:history="1">
              <w:r w:rsidR="003A0394" w:rsidRPr="00550FB3">
                <w:rPr>
                  <w:rStyle w:val="Hyperlink"/>
                  <w:rFonts w:ascii="Arial" w:hAnsi="Arial" w:cs="Arial"/>
                  <w:color w:val="000000"/>
                  <w:sz w:val="20"/>
                  <w:szCs w:val="20"/>
                </w:rPr>
                <w:t>GCA_002080005.1</w:t>
              </w:r>
            </w:hyperlink>
          </w:p>
        </w:tc>
      </w:tr>
      <w:tr w:rsidR="003A0394" w:rsidRPr="00550FB3" w14:paraId="7061DB2E"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2BFD069" w14:textId="77777777" w:rsidR="003A0394" w:rsidRPr="00550FB3" w:rsidRDefault="003A0394" w:rsidP="00B32649">
            <w:pPr>
              <w:rPr>
                <w:rFonts w:ascii="Arial" w:hAnsi="Arial" w:cs="Arial"/>
              </w:rPr>
            </w:pPr>
          </w:p>
        </w:tc>
        <w:tc>
          <w:tcPr>
            <w:tcW w:w="0" w:type="auto"/>
            <w:hideMark/>
          </w:tcPr>
          <w:p w14:paraId="53AB326C"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Biomphalaria</w:t>
            </w:r>
            <w:proofErr w:type="spellEnd"/>
            <w:r w:rsidRPr="00550FB3">
              <w:rPr>
                <w:rFonts w:ascii="Arial" w:hAnsi="Arial" w:cs="Arial"/>
                <w:i/>
                <w:iCs/>
                <w:color w:val="000000"/>
                <w:sz w:val="20"/>
                <w:szCs w:val="20"/>
              </w:rPr>
              <w:t xml:space="preserve"> glabrata</w:t>
            </w:r>
          </w:p>
        </w:tc>
        <w:tc>
          <w:tcPr>
            <w:tcW w:w="0" w:type="auto"/>
            <w:hideMark/>
          </w:tcPr>
          <w:p w14:paraId="69BA30C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26ED1596" w14:textId="77777777" w:rsidR="003A0394" w:rsidRPr="00550FB3" w:rsidRDefault="003A0394" w:rsidP="00B32649">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A0394" w:rsidRPr="00550FB3" w14:paraId="6B260470"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5225CAF" w14:textId="77777777" w:rsidR="003A0394" w:rsidRPr="00550FB3" w:rsidRDefault="003A0394" w:rsidP="00B32649">
            <w:pPr>
              <w:rPr>
                <w:rFonts w:ascii="Arial" w:hAnsi="Arial" w:cs="Arial"/>
              </w:rPr>
            </w:pPr>
          </w:p>
        </w:tc>
        <w:tc>
          <w:tcPr>
            <w:tcW w:w="0" w:type="auto"/>
            <w:hideMark/>
          </w:tcPr>
          <w:p w14:paraId="424A91D9"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Mizuhopecten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41C9F771"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C267A12" w14:textId="77777777" w:rsidR="003A0394" w:rsidRPr="00550FB3" w:rsidRDefault="0010452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9" w:history="1">
              <w:r w:rsidR="003A0394" w:rsidRPr="00550FB3">
                <w:rPr>
                  <w:rStyle w:val="Hyperlink"/>
                  <w:rFonts w:ascii="Arial" w:hAnsi="Arial" w:cs="Arial"/>
                  <w:color w:val="000000"/>
                  <w:sz w:val="20"/>
                  <w:szCs w:val="20"/>
                </w:rPr>
                <w:t>GCA_002113885.2</w:t>
              </w:r>
            </w:hyperlink>
          </w:p>
        </w:tc>
      </w:tr>
      <w:tr w:rsidR="003A0394" w:rsidRPr="00550FB3" w14:paraId="5A81FCD9"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C853F4A" w14:textId="77777777" w:rsidR="003A0394" w:rsidRPr="00550FB3" w:rsidRDefault="003A0394" w:rsidP="00B32649">
            <w:pPr>
              <w:rPr>
                <w:rFonts w:ascii="Arial" w:hAnsi="Arial" w:cs="Arial"/>
              </w:rPr>
            </w:pPr>
          </w:p>
        </w:tc>
        <w:tc>
          <w:tcPr>
            <w:tcW w:w="0" w:type="auto"/>
            <w:hideMark/>
          </w:tcPr>
          <w:p w14:paraId="0ED9C471"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philippinarum</w:t>
            </w:r>
            <w:proofErr w:type="spellEnd"/>
          </w:p>
        </w:tc>
        <w:tc>
          <w:tcPr>
            <w:tcW w:w="0" w:type="auto"/>
            <w:hideMark/>
          </w:tcPr>
          <w:p w14:paraId="5351CC43"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415FC7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GCA_000457365.1</w:t>
            </w:r>
          </w:p>
        </w:tc>
      </w:tr>
      <w:tr w:rsidR="003A0394" w:rsidRPr="00550FB3" w14:paraId="27F6E504"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7CDF875" w14:textId="77777777" w:rsidR="003A0394" w:rsidRPr="00550FB3" w:rsidRDefault="003A0394" w:rsidP="00B32649">
            <w:pPr>
              <w:rPr>
                <w:rFonts w:ascii="Arial" w:hAnsi="Arial" w:cs="Arial"/>
              </w:rPr>
            </w:pPr>
          </w:p>
        </w:tc>
        <w:tc>
          <w:tcPr>
            <w:tcW w:w="0" w:type="auto"/>
            <w:hideMark/>
          </w:tcPr>
          <w:p w14:paraId="43C1825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Patinopecten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71B2E5C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726D644" w14:textId="77777777" w:rsidR="003A0394" w:rsidRPr="00550FB3" w:rsidRDefault="003A0394" w:rsidP="00B32649">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A0394" w:rsidRPr="00550FB3" w14:paraId="3002B960"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5BC9D19" w14:textId="77777777" w:rsidR="003A0394" w:rsidRPr="00550FB3" w:rsidRDefault="003A0394" w:rsidP="00B32649">
            <w:pPr>
              <w:rPr>
                <w:rFonts w:ascii="Arial" w:hAnsi="Arial" w:cs="Arial"/>
              </w:rPr>
            </w:pPr>
          </w:p>
        </w:tc>
        <w:tc>
          <w:tcPr>
            <w:tcW w:w="0" w:type="auto"/>
            <w:hideMark/>
          </w:tcPr>
          <w:p w14:paraId="6FE3AF5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gigas</w:t>
            </w:r>
            <w:proofErr w:type="spellEnd"/>
          </w:p>
        </w:tc>
        <w:tc>
          <w:tcPr>
            <w:tcW w:w="0" w:type="auto"/>
            <w:hideMark/>
          </w:tcPr>
          <w:p w14:paraId="0CCA3543"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469F5AD"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GCF_000297895.1</w:t>
            </w:r>
          </w:p>
        </w:tc>
      </w:tr>
      <w:tr w:rsidR="003A0394" w:rsidRPr="00550FB3" w14:paraId="1C74FB99"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38E754F" w14:textId="77777777" w:rsidR="003A0394" w:rsidRPr="00550FB3" w:rsidRDefault="003A0394" w:rsidP="00B32649">
            <w:pPr>
              <w:rPr>
                <w:rFonts w:ascii="Arial" w:hAnsi="Arial" w:cs="Arial"/>
              </w:rPr>
            </w:pPr>
          </w:p>
        </w:tc>
        <w:tc>
          <w:tcPr>
            <w:tcW w:w="0" w:type="auto"/>
            <w:hideMark/>
          </w:tcPr>
          <w:p w14:paraId="3B3744F2"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virginica</w:t>
            </w:r>
          </w:p>
        </w:tc>
        <w:tc>
          <w:tcPr>
            <w:tcW w:w="0" w:type="auto"/>
            <w:hideMark/>
          </w:tcPr>
          <w:p w14:paraId="525CCB75"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CF635A6" w14:textId="77777777" w:rsidR="003A0394" w:rsidRPr="00550FB3" w:rsidRDefault="0010452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0" w:history="1">
              <w:r w:rsidR="003A0394" w:rsidRPr="00550FB3">
                <w:rPr>
                  <w:rStyle w:val="Hyperlink"/>
                  <w:rFonts w:ascii="Arial" w:hAnsi="Arial" w:cs="Arial"/>
                  <w:color w:val="000000"/>
                  <w:sz w:val="20"/>
                  <w:szCs w:val="20"/>
                </w:rPr>
                <w:t>GCA_002022765.4</w:t>
              </w:r>
            </w:hyperlink>
          </w:p>
        </w:tc>
      </w:tr>
      <w:tr w:rsidR="003A0394" w:rsidRPr="00550FB3" w14:paraId="68A333B2"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EE4CB56"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Nemertea</w:t>
            </w:r>
          </w:p>
        </w:tc>
        <w:tc>
          <w:tcPr>
            <w:tcW w:w="0" w:type="auto"/>
            <w:hideMark/>
          </w:tcPr>
          <w:p w14:paraId="3A59894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Notospermus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geniculatus</w:t>
            </w:r>
            <w:proofErr w:type="spellEnd"/>
          </w:p>
        </w:tc>
        <w:tc>
          <w:tcPr>
            <w:tcW w:w="0" w:type="auto"/>
            <w:hideMark/>
          </w:tcPr>
          <w:p w14:paraId="17F3EC8B"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3C6471F" w14:textId="77777777" w:rsidR="003A0394" w:rsidRPr="00550FB3" w:rsidRDefault="0010452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1" w:history="1">
              <w:r w:rsidR="003A0394" w:rsidRPr="00550FB3">
                <w:rPr>
                  <w:rStyle w:val="Hyperlink"/>
                  <w:rFonts w:ascii="Arial" w:hAnsi="Arial" w:cs="Arial"/>
                  <w:color w:val="000000"/>
                  <w:sz w:val="20"/>
                  <w:szCs w:val="20"/>
                </w:rPr>
                <w:t>GCA_002633025.1</w:t>
              </w:r>
            </w:hyperlink>
          </w:p>
        </w:tc>
      </w:tr>
      <w:tr w:rsidR="003A0394" w:rsidRPr="00550FB3" w14:paraId="0F2E820D"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8031FC9"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Phoronida</w:t>
            </w:r>
            <w:proofErr w:type="spellEnd"/>
          </w:p>
        </w:tc>
        <w:tc>
          <w:tcPr>
            <w:tcW w:w="0" w:type="auto"/>
            <w:hideMark/>
          </w:tcPr>
          <w:p w14:paraId="0AE73FF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Phoronis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australis</w:t>
            </w:r>
            <w:proofErr w:type="spellEnd"/>
          </w:p>
        </w:tc>
        <w:tc>
          <w:tcPr>
            <w:tcW w:w="0" w:type="auto"/>
            <w:hideMark/>
          </w:tcPr>
          <w:p w14:paraId="648E517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2D8B898" w14:textId="77777777" w:rsidR="003A0394" w:rsidRPr="00550FB3" w:rsidRDefault="0010452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2" w:history="1">
              <w:r w:rsidR="003A0394" w:rsidRPr="00550FB3">
                <w:rPr>
                  <w:rStyle w:val="Hyperlink"/>
                  <w:rFonts w:ascii="Arial" w:hAnsi="Arial" w:cs="Arial"/>
                  <w:color w:val="000000"/>
                  <w:sz w:val="20"/>
                  <w:szCs w:val="20"/>
                </w:rPr>
                <w:t>GCA_002633005.1</w:t>
              </w:r>
            </w:hyperlink>
          </w:p>
        </w:tc>
      </w:tr>
      <w:tr w:rsidR="003A0394" w:rsidRPr="00550FB3" w14:paraId="136A68BE"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63FF69B"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Brachiopoda</w:t>
            </w:r>
            <w:proofErr w:type="spellEnd"/>
          </w:p>
        </w:tc>
        <w:tc>
          <w:tcPr>
            <w:tcW w:w="0" w:type="auto"/>
            <w:hideMark/>
          </w:tcPr>
          <w:p w14:paraId="5EE44F87"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Lingula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anatina</w:t>
            </w:r>
            <w:proofErr w:type="spellEnd"/>
          </w:p>
        </w:tc>
        <w:tc>
          <w:tcPr>
            <w:tcW w:w="0" w:type="auto"/>
            <w:hideMark/>
          </w:tcPr>
          <w:p w14:paraId="77CBE939"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64BF2139" w14:textId="77777777" w:rsidR="003A0394" w:rsidRPr="00550FB3" w:rsidRDefault="0010452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3" w:history="1">
              <w:r w:rsidR="003A0394" w:rsidRPr="00550FB3">
                <w:rPr>
                  <w:rStyle w:val="Hyperlink"/>
                  <w:rFonts w:ascii="Arial" w:hAnsi="Arial" w:cs="Arial"/>
                  <w:color w:val="000000"/>
                  <w:sz w:val="20"/>
                  <w:szCs w:val="20"/>
                </w:rPr>
                <w:t>GCA_001039355.2</w:t>
              </w:r>
            </w:hyperlink>
          </w:p>
        </w:tc>
      </w:tr>
      <w:tr w:rsidR="003A0394" w:rsidRPr="00550FB3" w14:paraId="64457464"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440FD1D"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Flatworm</w:t>
            </w:r>
          </w:p>
        </w:tc>
        <w:tc>
          <w:tcPr>
            <w:tcW w:w="0" w:type="auto"/>
            <w:hideMark/>
          </w:tcPr>
          <w:p w14:paraId="7C3B354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Schistosoma </w:t>
            </w:r>
            <w:proofErr w:type="spellStart"/>
            <w:r w:rsidRPr="00550FB3">
              <w:rPr>
                <w:rFonts w:ascii="Arial" w:hAnsi="Arial" w:cs="Arial"/>
                <w:i/>
                <w:iCs/>
                <w:color w:val="000000"/>
                <w:sz w:val="20"/>
                <w:szCs w:val="20"/>
              </w:rPr>
              <w:t>mansoni</w:t>
            </w:r>
            <w:proofErr w:type="spellEnd"/>
          </w:p>
        </w:tc>
        <w:tc>
          <w:tcPr>
            <w:tcW w:w="0" w:type="auto"/>
            <w:hideMark/>
          </w:tcPr>
          <w:p w14:paraId="067896E1"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5B40E95D" w14:textId="77777777" w:rsidR="003A0394" w:rsidRPr="00550FB3" w:rsidRDefault="0010452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4" w:history="1">
              <w:r w:rsidR="003A0394" w:rsidRPr="00550FB3">
                <w:rPr>
                  <w:rStyle w:val="Hyperlink"/>
                  <w:rFonts w:ascii="Arial" w:hAnsi="Arial" w:cs="Arial"/>
                  <w:color w:val="000000"/>
                  <w:sz w:val="20"/>
                  <w:szCs w:val="20"/>
                </w:rPr>
                <w:t>GCA_000237925.2</w:t>
              </w:r>
            </w:hyperlink>
          </w:p>
        </w:tc>
      </w:tr>
      <w:tr w:rsidR="003A0394" w:rsidRPr="00550FB3" w14:paraId="4662FEED"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78F17D6" w14:textId="77777777" w:rsidR="003A0394" w:rsidRPr="00550FB3" w:rsidRDefault="003A0394" w:rsidP="00B32649">
            <w:pPr>
              <w:rPr>
                <w:rFonts w:ascii="Arial" w:hAnsi="Arial" w:cs="Arial"/>
              </w:rPr>
            </w:pPr>
          </w:p>
        </w:tc>
        <w:tc>
          <w:tcPr>
            <w:tcW w:w="0" w:type="auto"/>
            <w:hideMark/>
          </w:tcPr>
          <w:p w14:paraId="2792621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Schmidtea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mediterranea</w:t>
            </w:r>
            <w:proofErr w:type="spellEnd"/>
          </w:p>
        </w:tc>
        <w:tc>
          <w:tcPr>
            <w:tcW w:w="0" w:type="auto"/>
            <w:hideMark/>
          </w:tcPr>
          <w:p w14:paraId="35C98457"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EE6C6BD" w14:textId="77777777" w:rsidR="003A0394" w:rsidRPr="00550FB3" w:rsidRDefault="0010452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5" w:history="1">
              <w:r w:rsidR="003A0394" w:rsidRPr="00550FB3">
                <w:rPr>
                  <w:rStyle w:val="Hyperlink"/>
                  <w:rFonts w:ascii="Arial" w:hAnsi="Arial" w:cs="Arial"/>
                  <w:color w:val="000000"/>
                  <w:sz w:val="20"/>
                  <w:szCs w:val="20"/>
                </w:rPr>
                <w:t>GCA_002600895.1</w:t>
              </w:r>
            </w:hyperlink>
          </w:p>
        </w:tc>
      </w:tr>
      <w:tr w:rsidR="003A0394" w:rsidRPr="00550FB3" w14:paraId="3E914FEF"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EDAA1C3" w14:textId="77777777" w:rsidR="003A0394" w:rsidRPr="00550FB3" w:rsidRDefault="003A0394" w:rsidP="00B32649">
            <w:pPr>
              <w:rPr>
                <w:rFonts w:ascii="Arial" w:hAnsi="Arial" w:cs="Arial"/>
              </w:rPr>
            </w:pPr>
          </w:p>
        </w:tc>
        <w:tc>
          <w:tcPr>
            <w:tcW w:w="0" w:type="auto"/>
            <w:hideMark/>
          </w:tcPr>
          <w:p w14:paraId="047CA39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Macrostomum</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lignano</w:t>
            </w:r>
            <w:proofErr w:type="spellEnd"/>
          </w:p>
        </w:tc>
        <w:tc>
          <w:tcPr>
            <w:tcW w:w="0" w:type="auto"/>
            <w:hideMark/>
          </w:tcPr>
          <w:p w14:paraId="3C9D757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FB0D967" w14:textId="77777777" w:rsidR="003A0394" w:rsidRPr="00550FB3" w:rsidRDefault="0010452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6" w:history="1">
              <w:r w:rsidR="003A0394" w:rsidRPr="00550FB3">
                <w:rPr>
                  <w:rStyle w:val="Hyperlink"/>
                  <w:rFonts w:ascii="Arial" w:hAnsi="Arial" w:cs="Arial"/>
                  <w:color w:val="000000"/>
                  <w:sz w:val="20"/>
                  <w:szCs w:val="20"/>
                </w:rPr>
                <w:t>GCA_002269645.1</w:t>
              </w:r>
            </w:hyperlink>
          </w:p>
        </w:tc>
      </w:tr>
      <w:tr w:rsidR="003A0394" w:rsidRPr="00550FB3" w14:paraId="3CE265D1"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7B4660E" w14:textId="77777777" w:rsidR="003A0394" w:rsidRPr="00550FB3" w:rsidRDefault="003A0394" w:rsidP="00B32649">
            <w:pPr>
              <w:rPr>
                <w:rFonts w:ascii="Arial" w:hAnsi="Arial" w:cs="Arial"/>
              </w:rPr>
            </w:pPr>
          </w:p>
        </w:tc>
        <w:tc>
          <w:tcPr>
            <w:tcW w:w="0" w:type="auto"/>
            <w:hideMark/>
          </w:tcPr>
          <w:p w14:paraId="0EBC05F3"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Echinococcus </w:t>
            </w:r>
            <w:proofErr w:type="spellStart"/>
            <w:r w:rsidRPr="00550FB3">
              <w:rPr>
                <w:rFonts w:ascii="Arial" w:hAnsi="Arial" w:cs="Arial"/>
                <w:i/>
                <w:iCs/>
                <w:color w:val="000000"/>
                <w:sz w:val="20"/>
                <w:szCs w:val="20"/>
              </w:rPr>
              <w:t>multilocularis</w:t>
            </w:r>
            <w:proofErr w:type="spellEnd"/>
          </w:p>
        </w:tc>
        <w:tc>
          <w:tcPr>
            <w:tcW w:w="0" w:type="auto"/>
            <w:hideMark/>
          </w:tcPr>
          <w:p w14:paraId="5E3CED1A"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6260F6A1" w14:textId="77777777" w:rsidR="003A0394" w:rsidRPr="00550FB3" w:rsidRDefault="0010452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7" w:history="1">
              <w:r w:rsidR="003A0394" w:rsidRPr="00550FB3">
                <w:rPr>
                  <w:rStyle w:val="Hyperlink"/>
                  <w:rFonts w:ascii="Arial" w:hAnsi="Arial" w:cs="Arial"/>
                  <w:color w:val="000000"/>
                  <w:sz w:val="20"/>
                  <w:szCs w:val="20"/>
                </w:rPr>
                <w:t>GCA_000469725.3</w:t>
              </w:r>
            </w:hyperlink>
          </w:p>
        </w:tc>
      </w:tr>
      <w:tr w:rsidR="003A0394" w:rsidRPr="00550FB3" w14:paraId="38C475EE"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468C8E8"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Rotifera</w:t>
            </w:r>
            <w:proofErr w:type="spellEnd"/>
          </w:p>
        </w:tc>
        <w:tc>
          <w:tcPr>
            <w:tcW w:w="0" w:type="auto"/>
            <w:hideMark/>
          </w:tcPr>
          <w:p w14:paraId="52F05F25"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Aplysia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californica</w:t>
            </w:r>
            <w:proofErr w:type="spellEnd"/>
          </w:p>
        </w:tc>
        <w:tc>
          <w:tcPr>
            <w:tcW w:w="0" w:type="auto"/>
            <w:hideMark/>
          </w:tcPr>
          <w:p w14:paraId="6A7EF9B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243FA5B2" w14:textId="77777777" w:rsidR="003A0394" w:rsidRPr="00550FB3" w:rsidRDefault="0010452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8" w:history="1">
              <w:r w:rsidR="003A0394" w:rsidRPr="00550FB3">
                <w:rPr>
                  <w:rStyle w:val="Hyperlink"/>
                  <w:rFonts w:ascii="Arial" w:hAnsi="Arial" w:cs="Arial"/>
                  <w:color w:val="000000"/>
                  <w:sz w:val="20"/>
                  <w:szCs w:val="20"/>
                </w:rPr>
                <w:t>GCA_000002075.2</w:t>
              </w:r>
            </w:hyperlink>
          </w:p>
        </w:tc>
      </w:tr>
      <w:tr w:rsidR="003A0394" w:rsidRPr="00550FB3" w14:paraId="3D4BD665"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3ED0440"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Ecdysozoa</w:t>
            </w:r>
            <w:proofErr w:type="spellEnd"/>
          </w:p>
        </w:tc>
        <w:tc>
          <w:tcPr>
            <w:tcW w:w="0" w:type="auto"/>
            <w:hideMark/>
          </w:tcPr>
          <w:p w14:paraId="16C8EE7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Diphania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pulex</w:t>
            </w:r>
            <w:proofErr w:type="spellEnd"/>
          </w:p>
        </w:tc>
        <w:tc>
          <w:tcPr>
            <w:tcW w:w="0" w:type="auto"/>
            <w:hideMark/>
          </w:tcPr>
          <w:p w14:paraId="3570C4DD"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23D1B44" w14:textId="77777777" w:rsidR="003A0394" w:rsidRPr="00550FB3" w:rsidRDefault="0010452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9" w:history="1">
              <w:r w:rsidR="003A0394" w:rsidRPr="00550FB3">
                <w:rPr>
                  <w:rStyle w:val="Hyperlink"/>
                  <w:rFonts w:ascii="Arial" w:hAnsi="Arial" w:cs="Arial"/>
                  <w:color w:val="000000"/>
                  <w:sz w:val="20"/>
                  <w:szCs w:val="20"/>
                </w:rPr>
                <w:t>GCA_000187875.1</w:t>
              </w:r>
            </w:hyperlink>
          </w:p>
        </w:tc>
      </w:tr>
      <w:tr w:rsidR="003A0394" w:rsidRPr="00550FB3" w14:paraId="1709749F"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16CC09A" w14:textId="77777777" w:rsidR="003A0394" w:rsidRPr="00550FB3" w:rsidRDefault="003A0394" w:rsidP="00B32649">
            <w:pPr>
              <w:rPr>
                <w:rFonts w:ascii="Arial" w:hAnsi="Arial" w:cs="Arial"/>
              </w:rPr>
            </w:pPr>
          </w:p>
        </w:tc>
        <w:tc>
          <w:tcPr>
            <w:tcW w:w="0" w:type="auto"/>
            <w:hideMark/>
          </w:tcPr>
          <w:p w14:paraId="64259A9A"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Drosophila melanogaster</w:t>
            </w:r>
          </w:p>
        </w:tc>
        <w:tc>
          <w:tcPr>
            <w:tcW w:w="0" w:type="auto"/>
            <w:hideMark/>
          </w:tcPr>
          <w:p w14:paraId="11A8EAC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184480AF" w14:textId="77777777" w:rsidR="003A0394" w:rsidRPr="00550FB3" w:rsidRDefault="0010452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50" w:history="1">
              <w:r w:rsidR="003A0394" w:rsidRPr="00550FB3">
                <w:rPr>
                  <w:rStyle w:val="Hyperlink"/>
                  <w:rFonts w:ascii="Arial" w:hAnsi="Arial" w:cs="Arial"/>
                  <w:color w:val="000000"/>
                  <w:sz w:val="20"/>
                  <w:szCs w:val="20"/>
                </w:rPr>
                <w:t>GCA_000001215.4</w:t>
              </w:r>
            </w:hyperlink>
          </w:p>
        </w:tc>
      </w:tr>
    </w:tbl>
    <w:p w14:paraId="60CBB055" w14:textId="77777777" w:rsidR="003A0394" w:rsidRPr="00550FB3" w:rsidRDefault="003A0394" w:rsidP="003A0394">
      <w:pPr>
        <w:pStyle w:val="NormalWeb"/>
        <w:rPr>
          <w:rFonts w:ascii="Arial" w:hAnsi="Arial" w:cs="Arial"/>
        </w:rPr>
      </w:pPr>
      <w:r w:rsidRPr="00550FB3">
        <w:rPr>
          <w:rFonts w:ascii="Arial" w:hAnsi="Arial" w:cs="Arial"/>
          <w:b/>
          <w:bCs/>
          <w:color w:val="000000"/>
        </w:rPr>
        <w:t xml:space="preserve"> </w:t>
      </w:r>
    </w:p>
    <w:p w14:paraId="01388C0B" w14:textId="77777777" w:rsidR="003A0394" w:rsidRPr="00550FB3" w:rsidRDefault="003A0394" w:rsidP="003A0394">
      <w:pPr>
        <w:pStyle w:val="NormalWeb"/>
        <w:rPr>
          <w:rFonts w:ascii="Arial" w:hAnsi="Arial" w:cs="Arial"/>
          <w:b/>
          <w:bCs/>
          <w:color w:val="000000"/>
        </w:rPr>
      </w:pPr>
    </w:p>
    <w:p w14:paraId="71612955" w14:textId="77777777" w:rsidR="003A0394" w:rsidRPr="00550FB3" w:rsidRDefault="003A0394" w:rsidP="003A0394">
      <w:pPr>
        <w:rPr>
          <w:rFonts w:ascii="Arial" w:hAnsi="Arial" w:cs="Arial"/>
        </w:rPr>
      </w:pPr>
    </w:p>
    <w:p w14:paraId="377B8995" w14:textId="77777777" w:rsidR="003A0394" w:rsidRPr="00550FB3" w:rsidRDefault="003A0394" w:rsidP="003A0394">
      <w:pPr>
        <w:pStyle w:val="NormalWeb"/>
        <w:rPr>
          <w:rFonts w:ascii="Arial" w:hAnsi="Arial" w:cs="Arial"/>
          <w:b/>
          <w:bCs/>
          <w:color w:val="000000"/>
        </w:rPr>
      </w:pPr>
    </w:p>
    <w:p w14:paraId="1959E722" w14:textId="77777777" w:rsidR="003A0394" w:rsidRPr="00550FB3" w:rsidRDefault="003A0394" w:rsidP="003A0394">
      <w:pPr>
        <w:rPr>
          <w:rFonts w:ascii="Arial" w:hAnsi="Arial" w:cs="Arial"/>
        </w:rPr>
      </w:pPr>
    </w:p>
    <w:p w14:paraId="2904BA33" w14:textId="77777777" w:rsidR="00733811" w:rsidRPr="00550FB3" w:rsidRDefault="00733811" w:rsidP="00733811">
      <w:pPr>
        <w:rPr>
          <w:rFonts w:ascii="Arial" w:hAnsi="Arial" w:cs="Arial"/>
        </w:rPr>
      </w:pPr>
    </w:p>
    <w:p w14:paraId="35680EDE" w14:textId="77777777" w:rsidR="00733811" w:rsidRPr="00550FB3" w:rsidRDefault="00733811" w:rsidP="00733811">
      <w:pPr>
        <w:rPr>
          <w:rFonts w:ascii="Arial" w:hAnsi="Arial" w:cs="Arial"/>
        </w:rPr>
      </w:pPr>
    </w:p>
    <w:p w14:paraId="740F3A67" w14:textId="77777777" w:rsidR="003A0394" w:rsidRPr="00550FB3" w:rsidRDefault="003A0394" w:rsidP="009E12D4">
      <w:pPr>
        <w:pStyle w:val="NormalWeb"/>
        <w:rPr>
          <w:rFonts w:ascii="Arial" w:hAnsi="Arial" w:cs="Arial"/>
          <w:b/>
          <w:bCs/>
          <w:color w:val="000000"/>
        </w:rPr>
      </w:pPr>
    </w:p>
    <w:p w14:paraId="074086DE" w14:textId="77777777" w:rsidR="003A0394" w:rsidRPr="00550FB3" w:rsidRDefault="003A0394" w:rsidP="009E12D4">
      <w:pPr>
        <w:pStyle w:val="NormalWeb"/>
        <w:rPr>
          <w:rFonts w:ascii="Arial" w:hAnsi="Arial" w:cs="Arial"/>
          <w:b/>
          <w:bCs/>
          <w:color w:val="000000"/>
        </w:rPr>
      </w:pPr>
    </w:p>
    <w:p w14:paraId="5182B974" w14:textId="77777777" w:rsidR="003A0394" w:rsidRPr="00550FB3" w:rsidRDefault="003A0394" w:rsidP="009E12D4">
      <w:pPr>
        <w:pStyle w:val="NormalWeb"/>
        <w:rPr>
          <w:rFonts w:ascii="Arial" w:hAnsi="Arial" w:cs="Arial"/>
          <w:b/>
          <w:bCs/>
          <w:color w:val="000000"/>
        </w:rPr>
      </w:pPr>
    </w:p>
    <w:p w14:paraId="1F1189EF" w14:textId="77777777" w:rsidR="003A0394" w:rsidRPr="00550FB3" w:rsidRDefault="003A0394" w:rsidP="009E12D4">
      <w:pPr>
        <w:pStyle w:val="NormalWeb"/>
        <w:rPr>
          <w:rFonts w:ascii="Arial" w:hAnsi="Arial" w:cs="Arial"/>
          <w:b/>
          <w:bCs/>
          <w:color w:val="000000"/>
        </w:rPr>
      </w:pPr>
    </w:p>
    <w:p w14:paraId="7EE553C9" w14:textId="77777777" w:rsidR="003A0394" w:rsidRPr="00550FB3" w:rsidRDefault="003A0394" w:rsidP="009E12D4">
      <w:pPr>
        <w:pStyle w:val="NormalWeb"/>
        <w:rPr>
          <w:rFonts w:ascii="Arial" w:hAnsi="Arial" w:cs="Arial"/>
          <w:b/>
          <w:bCs/>
          <w:color w:val="000000"/>
        </w:rPr>
      </w:pPr>
    </w:p>
    <w:p w14:paraId="3ECC4E8A" w14:textId="77777777" w:rsidR="003A0394" w:rsidRPr="00550FB3" w:rsidRDefault="003A0394" w:rsidP="009E12D4">
      <w:pPr>
        <w:pStyle w:val="NormalWeb"/>
        <w:rPr>
          <w:rFonts w:ascii="Arial" w:hAnsi="Arial" w:cs="Arial"/>
          <w:b/>
          <w:bCs/>
          <w:color w:val="000000"/>
        </w:rPr>
      </w:pPr>
    </w:p>
    <w:p w14:paraId="3EEDDC2D" w14:textId="77777777" w:rsidR="00C21E4A" w:rsidRPr="00550FB3" w:rsidRDefault="00C21E4A" w:rsidP="00733811">
      <w:pPr>
        <w:pStyle w:val="NormalWeb"/>
        <w:rPr>
          <w:rFonts w:ascii="Arial" w:hAnsi="Arial" w:cs="Arial"/>
          <w:b/>
          <w:bCs/>
          <w:color w:val="000000"/>
        </w:rPr>
      </w:pPr>
    </w:p>
    <w:p w14:paraId="46246E3C" w14:textId="77777777" w:rsidR="00C21E4A" w:rsidRPr="00550FB3" w:rsidRDefault="00C21E4A" w:rsidP="00733811">
      <w:pPr>
        <w:pStyle w:val="NormalWeb"/>
        <w:rPr>
          <w:rFonts w:ascii="Arial" w:hAnsi="Arial" w:cs="Arial"/>
          <w:b/>
          <w:bCs/>
          <w:color w:val="000000"/>
        </w:rPr>
      </w:pPr>
    </w:p>
    <w:p w14:paraId="7EA5BD00" w14:textId="77777777" w:rsidR="00C21E4A" w:rsidRPr="00550FB3" w:rsidRDefault="00C21E4A" w:rsidP="00C21E4A">
      <w:pPr>
        <w:pStyle w:val="NormalWeb"/>
        <w:rPr>
          <w:rFonts w:ascii="Arial" w:hAnsi="Arial" w:cs="Arial"/>
          <w:b/>
          <w:bCs/>
          <w:color w:val="000000"/>
        </w:rPr>
      </w:pPr>
    </w:p>
    <w:p w14:paraId="37509499" w14:textId="77777777" w:rsidR="00C21E4A" w:rsidRPr="00550FB3" w:rsidRDefault="00C21E4A" w:rsidP="00C21E4A">
      <w:pPr>
        <w:pStyle w:val="NormalWeb"/>
        <w:rPr>
          <w:rFonts w:ascii="Arial" w:hAnsi="Arial" w:cs="Arial"/>
          <w:b/>
          <w:bCs/>
          <w:color w:val="000000"/>
        </w:rPr>
      </w:pPr>
      <w:r w:rsidRPr="00550FB3">
        <w:rPr>
          <w:rFonts w:ascii="Arial" w:hAnsi="Arial" w:cs="Arial"/>
          <w:b/>
          <w:bCs/>
          <w:color w:val="000000"/>
        </w:rPr>
        <w:t xml:space="preserve"> Table S</w:t>
      </w:r>
      <w:r w:rsidR="00EC42F2" w:rsidRPr="00550FB3">
        <w:rPr>
          <w:rFonts w:ascii="Arial" w:hAnsi="Arial" w:cs="Arial"/>
          <w:b/>
          <w:bCs/>
          <w:color w:val="000000"/>
        </w:rPr>
        <w:t>4</w:t>
      </w:r>
      <w:r w:rsidRPr="00550FB3">
        <w:rPr>
          <w:rFonts w:ascii="Arial" w:hAnsi="Arial" w:cs="Arial"/>
          <w:b/>
          <w:bCs/>
          <w:color w:val="000000"/>
        </w:rPr>
        <w:t xml:space="preserve">. </w:t>
      </w:r>
    </w:p>
    <w:p w14:paraId="29618521" w14:textId="77777777" w:rsidR="00C21E4A" w:rsidRPr="00550FB3" w:rsidRDefault="00C21E4A" w:rsidP="00733811">
      <w:pPr>
        <w:pStyle w:val="NormalWeb"/>
        <w:rPr>
          <w:rFonts w:ascii="Arial" w:hAnsi="Arial" w:cs="Arial"/>
        </w:rPr>
      </w:pPr>
      <w:r w:rsidRPr="00550FB3">
        <w:rPr>
          <w:rFonts w:ascii="Arial" w:hAnsi="Arial" w:cs="Arial"/>
          <w:color w:val="000000"/>
        </w:rPr>
        <w:t xml:space="preserve">Repetitive element contained in the </w:t>
      </w:r>
      <w:proofErr w:type="spellStart"/>
      <w:r w:rsidRPr="00550FB3">
        <w:rPr>
          <w:rFonts w:ascii="Arial" w:hAnsi="Arial" w:cs="Arial"/>
          <w:i/>
          <w:iCs/>
          <w:color w:val="000000"/>
        </w:rPr>
        <w:t>Lamellibrachia</w:t>
      </w:r>
      <w:proofErr w:type="spellEnd"/>
      <w:r w:rsidRPr="00550FB3">
        <w:rPr>
          <w:rFonts w:ascii="Arial" w:hAnsi="Arial" w:cs="Arial"/>
          <w:color w:val="000000"/>
        </w:rPr>
        <w:t xml:space="preserve"> </w:t>
      </w:r>
      <w:proofErr w:type="spellStart"/>
      <w:r w:rsidRPr="00550FB3">
        <w:rPr>
          <w:rFonts w:ascii="Arial" w:hAnsi="Arial" w:cs="Arial"/>
          <w:i/>
          <w:iCs/>
          <w:color w:val="000000"/>
        </w:rPr>
        <w:t>luymesi</w:t>
      </w:r>
      <w:proofErr w:type="spellEnd"/>
      <w:r w:rsidRPr="00550FB3">
        <w:rPr>
          <w:rFonts w:ascii="Arial" w:hAnsi="Arial" w:cs="Arial"/>
          <w:color w:val="000000"/>
        </w:rPr>
        <w:t xml:space="preserve"> genome</w:t>
      </w:r>
    </w:p>
    <w:p w14:paraId="1D3D0AC6" w14:textId="77777777" w:rsidR="00C21E4A" w:rsidRPr="00550FB3" w:rsidRDefault="00C21E4A" w:rsidP="00733811">
      <w:pPr>
        <w:pStyle w:val="NormalWeb"/>
        <w:rPr>
          <w:rFonts w:ascii="Arial" w:hAnsi="Arial" w:cs="Arial"/>
          <w:b/>
          <w:bCs/>
          <w:color w:val="000000"/>
        </w:rPr>
      </w:pPr>
    </w:p>
    <w:tbl>
      <w:tblPr>
        <w:tblStyle w:val="GridTable2-Accent3"/>
        <w:tblW w:w="8260" w:type="dxa"/>
        <w:tblLook w:val="04A0" w:firstRow="1" w:lastRow="0" w:firstColumn="1" w:lastColumn="0" w:noHBand="0" w:noVBand="1"/>
      </w:tblPr>
      <w:tblGrid>
        <w:gridCol w:w="2700"/>
        <w:gridCol w:w="1098"/>
        <w:gridCol w:w="1302"/>
        <w:gridCol w:w="1578"/>
        <w:gridCol w:w="1582"/>
      </w:tblGrid>
      <w:tr w:rsidR="00D63BE9" w:rsidRPr="00550FB3" w14:paraId="39D233BA" w14:textId="77777777" w:rsidTr="00D63BE9">
        <w:trPr>
          <w:cnfStyle w:val="100000000000" w:firstRow="1" w:lastRow="0" w:firstColumn="0" w:lastColumn="0" w:oddVBand="0" w:evenVBand="0" w:oddHBand="0"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2700" w:type="dxa"/>
            <w:tcBorders>
              <w:top w:val="single" w:sz="2" w:space="0" w:color="C9C9C9"/>
              <w:left w:val="single" w:sz="2" w:space="0" w:color="C9C9C9"/>
              <w:right w:val="single" w:sz="2" w:space="0" w:color="C9C9C9"/>
            </w:tcBorders>
            <w:hideMark/>
          </w:tcPr>
          <w:p w14:paraId="49D301DB" w14:textId="77777777" w:rsidR="00D63BE9" w:rsidRPr="00550FB3" w:rsidRDefault="00D63BE9" w:rsidP="00D63BE9">
            <w:pPr>
              <w:jc w:val="both"/>
              <w:rPr>
                <w:rFonts w:ascii="Arial" w:hAnsi="Arial" w:cs="Arial"/>
                <w:color w:val="000000"/>
                <w:sz w:val="20"/>
              </w:rPr>
            </w:pPr>
            <w:r w:rsidRPr="00550FB3">
              <w:rPr>
                <w:rFonts w:ascii="Arial" w:hAnsi="Arial" w:cs="Arial"/>
                <w:color w:val="000000"/>
                <w:sz w:val="20"/>
              </w:rPr>
              <w:t> </w:t>
            </w:r>
          </w:p>
        </w:tc>
        <w:tc>
          <w:tcPr>
            <w:tcW w:w="1098" w:type="dxa"/>
            <w:tcBorders>
              <w:top w:val="single" w:sz="2" w:space="0" w:color="C9C9C9"/>
              <w:left w:val="single" w:sz="2" w:space="0" w:color="C9C9C9"/>
              <w:right w:val="single" w:sz="2" w:space="0" w:color="C9C9C9"/>
            </w:tcBorders>
            <w:hideMark/>
          </w:tcPr>
          <w:p w14:paraId="3EFB03AD"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Subclass</w:t>
            </w:r>
          </w:p>
        </w:tc>
        <w:tc>
          <w:tcPr>
            <w:tcW w:w="1302" w:type="dxa"/>
            <w:tcBorders>
              <w:top w:val="single" w:sz="2" w:space="0" w:color="C9C9C9"/>
              <w:left w:val="single" w:sz="2" w:space="0" w:color="C9C9C9"/>
              <w:right w:val="single" w:sz="2" w:space="0" w:color="C9C9C9"/>
            </w:tcBorders>
            <w:hideMark/>
          </w:tcPr>
          <w:p w14:paraId="3EC8EAE0"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Number of  elements</w:t>
            </w:r>
          </w:p>
        </w:tc>
        <w:tc>
          <w:tcPr>
            <w:tcW w:w="1578" w:type="dxa"/>
            <w:tcBorders>
              <w:top w:val="single" w:sz="2" w:space="0" w:color="C9C9C9"/>
              <w:left w:val="single" w:sz="2" w:space="0" w:color="C9C9C9"/>
              <w:right w:val="single" w:sz="2" w:space="0" w:color="C9C9C9"/>
            </w:tcBorders>
            <w:hideMark/>
          </w:tcPr>
          <w:p w14:paraId="3CE763D9"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length  occupied (</w:t>
            </w:r>
            <w:proofErr w:type="spellStart"/>
            <w:r w:rsidRPr="00550FB3">
              <w:rPr>
                <w:rFonts w:ascii="Arial" w:hAnsi="Arial" w:cs="Arial"/>
                <w:color w:val="000000"/>
                <w:sz w:val="20"/>
              </w:rPr>
              <w:t>bp</w:t>
            </w:r>
            <w:proofErr w:type="spellEnd"/>
            <w:r w:rsidRPr="00550FB3">
              <w:rPr>
                <w:rFonts w:ascii="Arial" w:hAnsi="Arial" w:cs="Arial"/>
                <w:color w:val="000000"/>
                <w:sz w:val="20"/>
              </w:rPr>
              <w:t>)</w:t>
            </w:r>
          </w:p>
        </w:tc>
        <w:tc>
          <w:tcPr>
            <w:tcW w:w="1582" w:type="dxa"/>
            <w:tcBorders>
              <w:top w:val="single" w:sz="2" w:space="0" w:color="C9C9C9"/>
              <w:left w:val="single" w:sz="2" w:space="0" w:color="C9C9C9"/>
              <w:right w:val="single" w:sz="2" w:space="0" w:color="C9C9C9"/>
            </w:tcBorders>
            <w:hideMark/>
          </w:tcPr>
          <w:p w14:paraId="13EE58D2"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percentage  of sequence</w:t>
            </w:r>
          </w:p>
        </w:tc>
      </w:tr>
      <w:tr w:rsidR="00D63BE9" w:rsidRPr="00550FB3" w14:paraId="3B7FA749" w14:textId="77777777" w:rsidTr="00D63BE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50172C54"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SINEs</w:t>
            </w:r>
          </w:p>
        </w:tc>
        <w:tc>
          <w:tcPr>
            <w:tcW w:w="1098" w:type="dxa"/>
            <w:hideMark/>
          </w:tcPr>
          <w:p w14:paraId="240C707A"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tcBorders>
              <w:right w:val="single" w:sz="2" w:space="0" w:color="C9C9C9"/>
            </w:tcBorders>
            <w:hideMark/>
          </w:tcPr>
          <w:p w14:paraId="0C43C99F"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56,783</w:t>
            </w:r>
          </w:p>
        </w:tc>
        <w:tc>
          <w:tcPr>
            <w:tcW w:w="1578" w:type="dxa"/>
            <w:tcBorders>
              <w:left w:val="single" w:sz="2" w:space="0" w:color="C9C9C9"/>
            </w:tcBorders>
            <w:hideMark/>
          </w:tcPr>
          <w:p w14:paraId="1F9A8F50"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8,181,892</w:t>
            </w:r>
          </w:p>
        </w:tc>
        <w:tc>
          <w:tcPr>
            <w:tcW w:w="1582" w:type="dxa"/>
            <w:tcBorders>
              <w:right w:val="single" w:sz="2" w:space="0" w:color="C9C9C9"/>
            </w:tcBorders>
            <w:hideMark/>
          </w:tcPr>
          <w:p w14:paraId="0778AC89"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1.19</w:t>
            </w:r>
          </w:p>
        </w:tc>
      </w:tr>
      <w:tr w:rsidR="00D63BE9" w:rsidRPr="00550FB3" w14:paraId="3FA63C80"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2B41791B"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LINEs</w:t>
            </w:r>
          </w:p>
        </w:tc>
        <w:tc>
          <w:tcPr>
            <w:tcW w:w="1098" w:type="dxa"/>
            <w:hideMark/>
          </w:tcPr>
          <w:p w14:paraId="09CFD5A2"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05434CA5"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307,497</w:t>
            </w:r>
          </w:p>
        </w:tc>
        <w:tc>
          <w:tcPr>
            <w:tcW w:w="1578" w:type="dxa"/>
            <w:hideMark/>
          </w:tcPr>
          <w:p w14:paraId="01E0108A"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96,235,311</w:t>
            </w:r>
          </w:p>
        </w:tc>
        <w:tc>
          <w:tcPr>
            <w:tcW w:w="1582" w:type="dxa"/>
            <w:tcBorders>
              <w:right w:val="single" w:sz="2" w:space="0" w:color="C9C9C9"/>
            </w:tcBorders>
            <w:hideMark/>
          </w:tcPr>
          <w:p w14:paraId="0BE73343"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13.99</w:t>
            </w:r>
          </w:p>
        </w:tc>
      </w:tr>
      <w:tr w:rsidR="00D63BE9" w:rsidRPr="00550FB3" w14:paraId="70A862A9"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676BDCF2"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30081465"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LINE1</w:t>
            </w:r>
          </w:p>
        </w:tc>
        <w:tc>
          <w:tcPr>
            <w:tcW w:w="1302" w:type="dxa"/>
            <w:hideMark/>
          </w:tcPr>
          <w:p w14:paraId="4103306C"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1,333</w:t>
            </w:r>
          </w:p>
        </w:tc>
        <w:tc>
          <w:tcPr>
            <w:tcW w:w="1578" w:type="dxa"/>
            <w:hideMark/>
          </w:tcPr>
          <w:p w14:paraId="32656EE2"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337,473</w:t>
            </w:r>
          </w:p>
        </w:tc>
        <w:tc>
          <w:tcPr>
            <w:tcW w:w="1582" w:type="dxa"/>
            <w:tcBorders>
              <w:right w:val="single" w:sz="2" w:space="0" w:color="C9C9C9"/>
            </w:tcBorders>
            <w:hideMark/>
          </w:tcPr>
          <w:p w14:paraId="785BB129"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0.05</w:t>
            </w:r>
          </w:p>
        </w:tc>
      </w:tr>
      <w:tr w:rsidR="00D63BE9" w:rsidRPr="00550FB3" w14:paraId="004BF726"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06DDD579"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075341FA"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LINE2</w:t>
            </w:r>
          </w:p>
        </w:tc>
        <w:tc>
          <w:tcPr>
            <w:tcW w:w="1302" w:type="dxa"/>
            <w:hideMark/>
          </w:tcPr>
          <w:p w14:paraId="2016BE15"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51,791</w:t>
            </w:r>
          </w:p>
        </w:tc>
        <w:tc>
          <w:tcPr>
            <w:tcW w:w="1578" w:type="dxa"/>
            <w:hideMark/>
          </w:tcPr>
          <w:p w14:paraId="2386F031"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18,267,908</w:t>
            </w:r>
          </w:p>
        </w:tc>
        <w:tc>
          <w:tcPr>
            <w:tcW w:w="1582" w:type="dxa"/>
            <w:tcBorders>
              <w:right w:val="single" w:sz="2" w:space="0" w:color="C9C9C9"/>
            </w:tcBorders>
            <w:hideMark/>
          </w:tcPr>
          <w:p w14:paraId="0AB942FF"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2.66</w:t>
            </w:r>
          </w:p>
        </w:tc>
      </w:tr>
      <w:tr w:rsidR="00D63BE9" w:rsidRPr="00550FB3" w14:paraId="16C3FD72"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7D551D5B"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455420E0"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L3/CR1</w:t>
            </w:r>
          </w:p>
        </w:tc>
        <w:tc>
          <w:tcPr>
            <w:tcW w:w="1302" w:type="dxa"/>
            <w:hideMark/>
          </w:tcPr>
          <w:p w14:paraId="477DFA21"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83,528</w:t>
            </w:r>
          </w:p>
        </w:tc>
        <w:tc>
          <w:tcPr>
            <w:tcW w:w="1578" w:type="dxa"/>
            <w:hideMark/>
          </w:tcPr>
          <w:p w14:paraId="46F1AC23"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33,202,610</w:t>
            </w:r>
          </w:p>
        </w:tc>
        <w:tc>
          <w:tcPr>
            <w:tcW w:w="1582" w:type="dxa"/>
            <w:tcBorders>
              <w:right w:val="single" w:sz="2" w:space="0" w:color="C9C9C9"/>
            </w:tcBorders>
            <w:hideMark/>
          </w:tcPr>
          <w:p w14:paraId="4065A6FD"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4.83</w:t>
            </w:r>
          </w:p>
        </w:tc>
      </w:tr>
      <w:tr w:rsidR="00D63BE9" w:rsidRPr="00550FB3" w14:paraId="27C5FA8C"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top w:val="single" w:sz="2" w:space="0" w:color="C9C9C9"/>
              <w:left w:val="single" w:sz="2" w:space="0" w:color="C9C9C9"/>
            </w:tcBorders>
            <w:hideMark/>
          </w:tcPr>
          <w:p w14:paraId="77DEC777"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LTR elements</w:t>
            </w:r>
          </w:p>
        </w:tc>
        <w:tc>
          <w:tcPr>
            <w:tcW w:w="1098" w:type="dxa"/>
            <w:tcBorders>
              <w:top w:val="single" w:sz="2" w:space="0" w:color="C9C9C9"/>
            </w:tcBorders>
            <w:hideMark/>
          </w:tcPr>
          <w:p w14:paraId="38972441"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tcBorders>
              <w:top w:val="single" w:sz="2" w:space="0" w:color="C9C9C9"/>
            </w:tcBorders>
            <w:hideMark/>
          </w:tcPr>
          <w:p w14:paraId="1956AD8E"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70,108</w:t>
            </w:r>
          </w:p>
        </w:tc>
        <w:tc>
          <w:tcPr>
            <w:tcW w:w="1578" w:type="dxa"/>
            <w:tcBorders>
              <w:top w:val="single" w:sz="2" w:space="0" w:color="C9C9C9"/>
            </w:tcBorders>
            <w:hideMark/>
          </w:tcPr>
          <w:p w14:paraId="2D4CCF31"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17,360,126</w:t>
            </w:r>
          </w:p>
        </w:tc>
        <w:tc>
          <w:tcPr>
            <w:tcW w:w="1582" w:type="dxa"/>
            <w:tcBorders>
              <w:top w:val="single" w:sz="2" w:space="0" w:color="C9C9C9"/>
              <w:right w:val="single" w:sz="2" w:space="0" w:color="C9C9C9"/>
            </w:tcBorders>
            <w:hideMark/>
          </w:tcPr>
          <w:p w14:paraId="76B563E3"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2.52</w:t>
            </w:r>
          </w:p>
        </w:tc>
      </w:tr>
      <w:tr w:rsidR="00D63BE9" w:rsidRPr="00550FB3" w14:paraId="3EDBEA09"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712982BB"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DNA elements</w:t>
            </w:r>
          </w:p>
        </w:tc>
        <w:tc>
          <w:tcPr>
            <w:tcW w:w="1098" w:type="dxa"/>
            <w:hideMark/>
          </w:tcPr>
          <w:p w14:paraId="608930C6"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0A210B0D"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442,010</w:t>
            </w:r>
          </w:p>
        </w:tc>
        <w:tc>
          <w:tcPr>
            <w:tcW w:w="1578" w:type="dxa"/>
            <w:hideMark/>
          </w:tcPr>
          <w:p w14:paraId="30B1B383"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101,825,130</w:t>
            </w:r>
          </w:p>
        </w:tc>
        <w:tc>
          <w:tcPr>
            <w:tcW w:w="1582" w:type="dxa"/>
            <w:tcBorders>
              <w:right w:val="single" w:sz="2" w:space="0" w:color="C9C9C9"/>
            </w:tcBorders>
            <w:hideMark/>
          </w:tcPr>
          <w:p w14:paraId="2C406E80"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14.81</w:t>
            </w:r>
          </w:p>
        </w:tc>
      </w:tr>
      <w:tr w:rsidR="00D63BE9" w:rsidRPr="00550FB3" w14:paraId="3A3124E2"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15AE2454"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54B461D0"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proofErr w:type="spellStart"/>
            <w:r w:rsidRPr="00550FB3">
              <w:rPr>
                <w:rFonts w:ascii="Arial" w:hAnsi="Arial" w:cs="Arial"/>
                <w:color w:val="000000"/>
                <w:sz w:val="20"/>
              </w:rPr>
              <w:t>hAT</w:t>
            </w:r>
            <w:proofErr w:type="spellEnd"/>
            <w:r w:rsidRPr="00550FB3">
              <w:rPr>
                <w:rFonts w:ascii="Arial" w:hAnsi="Arial" w:cs="Arial"/>
                <w:color w:val="000000"/>
                <w:sz w:val="20"/>
              </w:rPr>
              <w:t>-Charlie</w:t>
            </w:r>
          </w:p>
        </w:tc>
        <w:tc>
          <w:tcPr>
            <w:tcW w:w="1302" w:type="dxa"/>
            <w:hideMark/>
          </w:tcPr>
          <w:p w14:paraId="2719445A"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6,246</w:t>
            </w:r>
          </w:p>
        </w:tc>
        <w:tc>
          <w:tcPr>
            <w:tcW w:w="1578" w:type="dxa"/>
            <w:hideMark/>
          </w:tcPr>
          <w:p w14:paraId="0F5FF7BB"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1,710,664</w:t>
            </w:r>
          </w:p>
        </w:tc>
        <w:tc>
          <w:tcPr>
            <w:tcW w:w="1582" w:type="dxa"/>
            <w:tcBorders>
              <w:right w:val="single" w:sz="2" w:space="0" w:color="C9C9C9"/>
            </w:tcBorders>
            <w:hideMark/>
          </w:tcPr>
          <w:p w14:paraId="6FAF7BE6"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0.25</w:t>
            </w:r>
          </w:p>
        </w:tc>
      </w:tr>
      <w:tr w:rsidR="00D63BE9" w:rsidRPr="00550FB3" w14:paraId="10AD3325" w14:textId="77777777" w:rsidTr="00D63BE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0A60D589"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3FEC9DAB"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proofErr w:type="spellStart"/>
            <w:r w:rsidRPr="00550FB3">
              <w:rPr>
                <w:rFonts w:ascii="Arial" w:hAnsi="Arial" w:cs="Arial"/>
                <w:color w:val="000000"/>
                <w:sz w:val="20"/>
              </w:rPr>
              <w:t>TcMar</w:t>
            </w:r>
            <w:proofErr w:type="spellEnd"/>
            <w:r w:rsidRPr="00550FB3">
              <w:rPr>
                <w:rFonts w:ascii="Arial" w:hAnsi="Arial" w:cs="Arial"/>
                <w:color w:val="000000"/>
                <w:sz w:val="20"/>
              </w:rPr>
              <w:t>-Tigger</w:t>
            </w:r>
          </w:p>
        </w:tc>
        <w:tc>
          <w:tcPr>
            <w:tcW w:w="1302" w:type="dxa"/>
            <w:hideMark/>
          </w:tcPr>
          <w:p w14:paraId="73698C19"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4,078</w:t>
            </w:r>
          </w:p>
        </w:tc>
        <w:tc>
          <w:tcPr>
            <w:tcW w:w="1578" w:type="dxa"/>
            <w:hideMark/>
          </w:tcPr>
          <w:p w14:paraId="33309943"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1,496,397</w:t>
            </w:r>
          </w:p>
        </w:tc>
        <w:tc>
          <w:tcPr>
            <w:tcW w:w="1582" w:type="dxa"/>
            <w:tcBorders>
              <w:right w:val="single" w:sz="2" w:space="0" w:color="C9C9C9"/>
            </w:tcBorders>
            <w:hideMark/>
          </w:tcPr>
          <w:p w14:paraId="6A7474AE"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0.22</w:t>
            </w:r>
          </w:p>
        </w:tc>
      </w:tr>
      <w:tr w:rsidR="00D63BE9" w:rsidRPr="00550FB3" w14:paraId="6436C8CB"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5F8FD68D"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Unclassified</w:t>
            </w:r>
          </w:p>
        </w:tc>
        <w:tc>
          <w:tcPr>
            <w:tcW w:w="1098" w:type="dxa"/>
            <w:hideMark/>
          </w:tcPr>
          <w:p w14:paraId="2C26BD56"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653A451C"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95,876</w:t>
            </w:r>
          </w:p>
        </w:tc>
        <w:tc>
          <w:tcPr>
            <w:tcW w:w="1578" w:type="dxa"/>
            <w:hideMark/>
          </w:tcPr>
          <w:p w14:paraId="077A3E35"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17,185,149</w:t>
            </w:r>
          </w:p>
        </w:tc>
        <w:tc>
          <w:tcPr>
            <w:tcW w:w="1582" w:type="dxa"/>
            <w:tcBorders>
              <w:right w:val="single" w:sz="2" w:space="0" w:color="C9C9C9"/>
            </w:tcBorders>
            <w:hideMark/>
          </w:tcPr>
          <w:p w14:paraId="77B13478"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2.5</w:t>
            </w:r>
          </w:p>
        </w:tc>
      </w:tr>
      <w:tr w:rsidR="00D63BE9" w:rsidRPr="00550FB3" w14:paraId="461E33C0"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24C1EE7C"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Tot. interspersed repeats</w:t>
            </w:r>
          </w:p>
        </w:tc>
        <w:tc>
          <w:tcPr>
            <w:tcW w:w="1098" w:type="dxa"/>
            <w:hideMark/>
          </w:tcPr>
          <w:p w14:paraId="3EE6E39D"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3AB6CC56"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578" w:type="dxa"/>
            <w:hideMark/>
          </w:tcPr>
          <w:p w14:paraId="11C9D1F7"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240,787,608</w:t>
            </w:r>
          </w:p>
        </w:tc>
        <w:tc>
          <w:tcPr>
            <w:tcW w:w="1582" w:type="dxa"/>
            <w:tcBorders>
              <w:right w:val="single" w:sz="2" w:space="0" w:color="C9C9C9"/>
            </w:tcBorders>
            <w:hideMark/>
          </w:tcPr>
          <w:p w14:paraId="0688B897"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35.01</w:t>
            </w:r>
          </w:p>
        </w:tc>
      </w:tr>
      <w:tr w:rsidR="00D63BE9" w:rsidRPr="00550FB3" w14:paraId="65F9BBD6"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0FB41DC0"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Small RNA</w:t>
            </w:r>
          </w:p>
        </w:tc>
        <w:tc>
          <w:tcPr>
            <w:tcW w:w="1098" w:type="dxa"/>
            <w:hideMark/>
          </w:tcPr>
          <w:p w14:paraId="0BE60FCB"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13F88556"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101</w:t>
            </w:r>
          </w:p>
        </w:tc>
        <w:tc>
          <w:tcPr>
            <w:tcW w:w="1578" w:type="dxa"/>
            <w:hideMark/>
          </w:tcPr>
          <w:p w14:paraId="401FFCA0"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27,655</w:t>
            </w:r>
          </w:p>
        </w:tc>
        <w:tc>
          <w:tcPr>
            <w:tcW w:w="1582" w:type="dxa"/>
            <w:tcBorders>
              <w:right w:val="single" w:sz="2" w:space="0" w:color="C9C9C9"/>
            </w:tcBorders>
            <w:hideMark/>
          </w:tcPr>
          <w:p w14:paraId="262B4B70"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w:t>
            </w:r>
          </w:p>
        </w:tc>
      </w:tr>
      <w:tr w:rsidR="00D63BE9" w:rsidRPr="00550FB3" w14:paraId="11D530BE"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38A7EAC4"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Satellites</w:t>
            </w:r>
          </w:p>
        </w:tc>
        <w:tc>
          <w:tcPr>
            <w:tcW w:w="1098" w:type="dxa"/>
            <w:hideMark/>
          </w:tcPr>
          <w:p w14:paraId="1CE63BDE"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4793853F"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813</w:t>
            </w:r>
          </w:p>
        </w:tc>
        <w:tc>
          <w:tcPr>
            <w:tcW w:w="1578" w:type="dxa"/>
            <w:hideMark/>
          </w:tcPr>
          <w:p w14:paraId="016B9450"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376,172</w:t>
            </w:r>
          </w:p>
        </w:tc>
        <w:tc>
          <w:tcPr>
            <w:tcW w:w="1582" w:type="dxa"/>
            <w:tcBorders>
              <w:right w:val="single" w:sz="2" w:space="0" w:color="C9C9C9"/>
            </w:tcBorders>
            <w:hideMark/>
          </w:tcPr>
          <w:p w14:paraId="17256D0C"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0.05</w:t>
            </w:r>
          </w:p>
        </w:tc>
      </w:tr>
      <w:tr w:rsidR="00D63BE9" w:rsidRPr="00550FB3" w14:paraId="0384BC9B"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3ABB9DA9"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Simple repeats</w:t>
            </w:r>
          </w:p>
        </w:tc>
        <w:tc>
          <w:tcPr>
            <w:tcW w:w="1098" w:type="dxa"/>
            <w:hideMark/>
          </w:tcPr>
          <w:p w14:paraId="4A9C3A2B"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667056A4"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211,949</w:t>
            </w:r>
          </w:p>
        </w:tc>
        <w:tc>
          <w:tcPr>
            <w:tcW w:w="1578" w:type="dxa"/>
            <w:hideMark/>
          </w:tcPr>
          <w:p w14:paraId="7EB8B54E"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13,781,625</w:t>
            </w:r>
          </w:p>
        </w:tc>
        <w:tc>
          <w:tcPr>
            <w:tcW w:w="1582" w:type="dxa"/>
            <w:tcBorders>
              <w:right w:val="single" w:sz="2" w:space="0" w:color="C9C9C9"/>
            </w:tcBorders>
            <w:hideMark/>
          </w:tcPr>
          <w:p w14:paraId="0F10687A"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w:t>
            </w:r>
          </w:p>
        </w:tc>
      </w:tr>
      <w:tr w:rsidR="00D63BE9" w:rsidRPr="00550FB3" w14:paraId="0413D87E"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16444733"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Low complexity</w:t>
            </w:r>
          </w:p>
        </w:tc>
        <w:tc>
          <w:tcPr>
            <w:tcW w:w="1098" w:type="dxa"/>
            <w:hideMark/>
          </w:tcPr>
          <w:p w14:paraId="546C2E8B"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rPr>
            </w:pPr>
            <w:r w:rsidRPr="00550FB3">
              <w:rPr>
                <w:rFonts w:ascii="Arial" w:hAnsi="Arial" w:cs="Arial"/>
                <w:b/>
                <w:bCs/>
                <w:color w:val="000000"/>
                <w:sz w:val="20"/>
              </w:rPr>
              <w:t> </w:t>
            </w:r>
          </w:p>
        </w:tc>
        <w:tc>
          <w:tcPr>
            <w:tcW w:w="1302" w:type="dxa"/>
            <w:hideMark/>
          </w:tcPr>
          <w:p w14:paraId="55425B1E"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8,125</w:t>
            </w:r>
          </w:p>
        </w:tc>
        <w:tc>
          <w:tcPr>
            <w:tcW w:w="1578" w:type="dxa"/>
            <w:hideMark/>
          </w:tcPr>
          <w:p w14:paraId="6DAE78D2"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682,495</w:t>
            </w:r>
          </w:p>
        </w:tc>
        <w:tc>
          <w:tcPr>
            <w:tcW w:w="1582" w:type="dxa"/>
            <w:tcBorders>
              <w:right w:val="single" w:sz="2" w:space="0" w:color="C9C9C9"/>
            </w:tcBorders>
            <w:hideMark/>
          </w:tcPr>
          <w:p w14:paraId="595DF1D8"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0.1</w:t>
            </w:r>
          </w:p>
        </w:tc>
      </w:tr>
    </w:tbl>
    <w:p w14:paraId="08651844" w14:textId="77777777" w:rsidR="009E12D4" w:rsidRPr="00550FB3" w:rsidRDefault="009E12D4" w:rsidP="00733811">
      <w:pPr>
        <w:pStyle w:val="NormalWeb"/>
        <w:rPr>
          <w:rFonts w:ascii="Arial" w:hAnsi="Arial" w:cs="Arial"/>
          <w:b/>
          <w:bCs/>
          <w:color w:val="000000"/>
        </w:rPr>
      </w:pPr>
    </w:p>
    <w:p w14:paraId="2960AEEA" w14:textId="77777777" w:rsidR="009E12D4" w:rsidRPr="00550FB3" w:rsidRDefault="009E12D4" w:rsidP="00733811">
      <w:pPr>
        <w:pStyle w:val="NormalWeb"/>
        <w:rPr>
          <w:rFonts w:ascii="Arial" w:hAnsi="Arial" w:cs="Arial"/>
          <w:b/>
          <w:bCs/>
          <w:color w:val="000000"/>
        </w:rPr>
      </w:pPr>
    </w:p>
    <w:p w14:paraId="7D23020C" w14:textId="77777777" w:rsidR="009E12D4" w:rsidRPr="00550FB3" w:rsidRDefault="009E12D4" w:rsidP="00733811">
      <w:pPr>
        <w:pStyle w:val="NormalWeb"/>
        <w:rPr>
          <w:rFonts w:ascii="Arial" w:hAnsi="Arial" w:cs="Arial"/>
          <w:b/>
          <w:bCs/>
          <w:color w:val="000000"/>
        </w:rPr>
      </w:pPr>
    </w:p>
    <w:p w14:paraId="43128BA8" w14:textId="77777777" w:rsidR="009E12D4" w:rsidRPr="00550FB3" w:rsidRDefault="009E12D4" w:rsidP="00733811">
      <w:pPr>
        <w:pStyle w:val="NormalWeb"/>
        <w:rPr>
          <w:rFonts w:ascii="Arial" w:hAnsi="Arial" w:cs="Arial"/>
          <w:b/>
          <w:bCs/>
          <w:color w:val="000000"/>
        </w:rPr>
      </w:pPr>
    </w:p>
    <w:p w14:paraId="39848B44" w14:textId="77777777" w:rsidR="009E12D4" w:rsidRPr="00550FB3" w:rsidRDefault="009E12D4" w:rsidP="00733811">
      <w:pPr>
        <w:pStyle w:val="NormalWeb"/>
        <w:rPr>
          <w:rFonts w:ascii="Arial" w:hAnsi="Arial" w:cs="Arial"/>
          <w:b/>
          <w:bCs/>
          <w:color w:val="000000"/>
        </w:rPr>
      </w:pPr>
    </w:p>
    <w:p w14:paraId="2CDF8460" w14:textId="77777777" w:rsidR="009E12D4" w:rsidRPr="00550FB3" w:rsidRDefault="009E12D4" w:rsidP="00733811">
      <w:pPr>
        <w:pStyle w:val="NormalWeb"/>
        <w:rPr>
          <w:rFonts w:ascii="Arial" w:hAnsi="Arial" w:cs="Arial"/>
          <w:b/>
          <w:bCs/>
          <w:color w:val="000000"/>
        </w:rPr>
      </w:pPr>
    </w:p>
    <w:p w14:paraId="15E61418" w14:textId="77777777" w:rsidR="009E12D4" w:rsidRPr="00550FB3" w:rsidRDefault="009E12D4" w:rsidP="00733811">
      <w:pPr>
        <w:pStyle w:val="NormalWeb"/>
        <w:rPr>
          <w:rFonts w:ascii="Arial" w:hAnsi="Arial" w:cs="Arial"/>
          <w:b/>
          <w:bCs/>
          <w:color w:val="000000"/>
        </w:rPr>
      </w:pPr>
    </w:p>
    <w:p w14:paraId="369D9F8E" w14:textId="77777777" w:rsidR="009E12D4" w:rsidRPr="00550FB3" w:rsidRDefault="009E12D4" w:rsidP="00733811">
      <w:pPr>
        <w:pStyle w:val="NormalWeb"/>
        <w:rPr>
          <w:rFonts w:ascii="Arial" w:hAnsi="Arial" w:cs="Arial"/>
          <w:b/>
          <w:bCs/>
          <w:color w:val="000000"/>
        </w:rPr>
      </w:pPr>
    </w:p>
    <w:p w14:paraId="57FEE553" w14:textId="77777777" w:rsidR="009E12D4" w:rsidRPr="00550FB3" w:rsidRDefault="009E12D4" w:rsidP="00733811">
      <w:pPr>
        <w:pStyle w:val="NormalWeb"/>
        <w:rPr>
          <w:rFonts w:ascii="Arial" w:hAnsi="Arial" w:cs="Arial"/>
          <w:b/>
          <w:bCs/>
          <w:color w:val="000000"/>
        </w:rPr>
      </w:pPr>
    </w:p>
    <w:p w14:paraId="68B079B7" w14:textId="77777777" w:rsidR="009E12D4" w:rsidRPr="00550FB3" w:rsidRDefault="009E12D4" w:rsidP="00733811">
      <w:pPr>
        <w:pStyle w:val="NormalWeb"/>
        <w:rPr>
          <w:rFonts w:ascii="Arial" w:hAnsi="Arial" w:cs="Arial"/>
          <w:b/>
          <w:bCs/>
          <w:color w:val="000000"/>
        </w:rPr>
      </w:pPr>
    </w:p>
    <w:p w14:paraId="553A5625" w14:textId="77777777" w:rsidR="009E12D4" w:rsidRPr="00550FB3" w:rsidRDefault="009E12D4" w:rsidP="00733811">
      <w:pPr>
        <w:pStyle w:val="NormalWeb"/>
        <w:rPr>
          <w:rFonts w:ascii="Arial" w:hAnsi="Arial" w:cs="Arial"/>
          <w:b/>
          <w:bCs/>
          <w:color w:val="000000"/>
        </w:rPr>
      </w:pPr>
    </w:p>
    <w:p w14:paraId="3A079C2A" w14:textId="77777777" w:rsidR="009E12D4" w:rsidRPr="00550FB3" w:rsidRDefault="009E12D4" w:rsidP="009E12D4">
      <w:pPr>
        <w:rPr>
          <w:rFonts w:ascii="Arial" w:hAnsi="Arial" w:cs="Arial"/>
        </w:rPr>
      </w:pPr>
    </w:p>
    <w:p w14:paraId="50FEBF1D" w14:textId="77777777" w:rsidR="00C21E4A" w:rsidRPr="00550FB3" w:rsidRDefault="00C21E4A" w:rsidP="009E12D4">
      <w:pPr>
        <w:pStyle w:val="NormalWeb"/>
        <w:rPr>
          <w:rFonts w:ascii="Arial" w:hAnsi="Arial" w:cs="Arial"/>
          <w:b/>
          <w:bCs/>
          <w:color w:val="000000"/>
        </w:rPr>
      </w:pPr>
    </w:p>
    <w:p w14:paraId="57F69CCA" w14:textId="77777777" w:rsidR="00C21E4A" w:rsidRPr="00550FB3" w:rsidRDefault="00C21E4A" w:rsidP="009E12D4">
      <w:pPr>
        <w:pStyle w:val="NormalWeb"/>
        <w:rPr>
          <w:rFonts w:ascii="Arial" w:hAnsi="Arial" w:cs="Arial"/>
          <w:b/>
          <w:bCs/>
          <w:color w:val="000000"/>
        </w:rPr>
      </w:pPr>
    </w:p>
    <w:p w14:paraId="2AE9E8BF" w14:textId="77777777" w:rsidR="00C21E4A" w:rsidRPr="00550FB3" w:rsidRDefault="00C21E4A" w:rsidP="009E12D4">
      <w:pPr>
        <w:pStyle w:val="NormalWeb"/>
        <w:rPr>
          <w:rFonts w:ascii="Arial" w:hAnsi="Arial" w:cs="Arial"/>
          <w:b/>
          <w:bCs/>
          <w:color w:val="000000"/>
        </w:rPr>
      </w:pPr>
    </w:p>
    <w:p w14:paraId="6A92A86C" w14:textId="77777777" w:rsidR="00D63BE9" w:rsidRPr="00550FB3" w:rsidRDefault="00D63BE9" w:rsidP="009E12D4">
      <w:pPr>
        <w:pStyle w:val="NormalWeb"/>
        <w:rPr>
          <w:rFonts w:ascii="Arial" w:hAnsi="Arial" w:cs="Arial"/>
          <w:b/>
          <w:bCs/>
          <w:color w:val="000000"/>
        </w:rPr>
      </w:pPr>
    </w:p>
    <w:p w14:paraId="17542A8D" w14:textId="77777777" w:rsidR="00D63BE9" w:rsidRPr="00550FB3" w:rsidRDefault="00D63BE9" w:rsidP="009E12D4">
      <w:pPr>
        <w:pStyle w:val="NormalWeb"/>
        <w:rPr>
          <w:rFonts w:ascii="Arial" w:hAnsi="Arial" w:cs="Arial"/>
          <w:b/>
          <w:bCs/>
          <w:color w:val="000000"/>
        </w:rPr>
      </w:pPr>
    </w:p>
    <w:p w14:paraId="12F12B9B" w14:textId="77777777" w:rsidR="00D63BE9" w:rsidRPr="00550FB3" w:rsidRDefault="00D63BE9" w:rsidP="009E12D4">
      <w:pPr>
        <w:pStyle w:val="NormalWeb"/>
        <w:rPr>
          <w:rFonts w:ascii="Arial" w:hAnsi="Arial" w:cs="Arial"/>
          <w:b/>
          <w:bCs/>
          <w:color w:val="000000"/>
        </w:rPr>
      </w:pPr>
    </w:p>
    <w:p w14:paraId="49229E9E" w14:textId="77777777" w:rsidR="009E12D4" w:rsidRPr="00550FB3" w:rsidRDefault="009E12D4" w:rsidP="009E12D4">
      <w:pPr>
        <w:pStyle w:val="NormalWeb"/>
        <w:rPr>
          <w:rFonts w:ascii="Arial" w:hAnsi="Arial" w:cs="Arial"/>
          <w:color w:val="000000"/>
        </w:rPr>
      </w:pPr>
      <w:r w:rsidRPr="00550FB3">
        <w:rPr>
          <w:rFonts w:ascii="Arial" w:hAnsi="Arial" w:cs="Arial"/>
          <w:b/>
          <w:bCs/>
          <w:color w:val="000000"/>
        </w:rPr>
        <w:lastRenderedPageBreak/>
        <w:t>Table S</w:t>
      </w:r>
      <w:r w:rsidR="00EC42F2" w:rsidRPr="00550FB3">
        <w:rPr>
          <w:rFonts w:ascii="Arial" w:hAnsi="Arial" w:cs="Arial"/>
          <w:b/>
          <w:bCs/>
          <w:color w:val="000000"/>
        </w:rPr>
        <w:t>5</w:t>
      </w:r>
      <w:r w:rsidRPr="00550FB3">
        <w:rPr>
          <w:rFonts w:ascii="Arial" w:hAnsi="Arial" w:cs="Arial"/>
          <w:b/>
          <w:bCs/>
          <w:color w:val="000000"/>
        </w:rPr>
        <w:t>.</w:t>
      </w:r>
      <w:r w:rsidRPr="00550FB3">
        <w:rPr>
          <w:rFonts w:ascii="Arial" w:hAnsi="Arial" w:cs="Arial"/>
          <w:color w:val="000000"/>
        </w:rPr>
        <w:t xml:space="preserve"> </w:t>
      </w:r>
    </w:p>
    <w:p w14:paraId="502BEDE9" w14:textId="77777777" w:rsidR="009E12D4" w:rsidRPr="00550FB3" w:rsidRDefault="009E12D4" w:rsidP="009E12D4">
      <w:pPr>
        <w:pStyle w:val="NormalWeb"/>
        <w:rPr>
          <w:rFonts w:ascii="Arial" w:hAnsi="Arial" w:cs="Arial"/>
        </w:rPr>
      </w:pPr>
      <w:r w:rsidRPr="00550FB3">
        <w:rPr>
          <w:rFonts w:ascii="Arial" w:hAnsi="Arial" w:cs="Arial"/>
          <w:color w:val="000000"/>
        </w:rPr>
        <w:t>PANTHER gene family annotation of gene families that are under expansion or contraction as identified by CAFE.</w:t>
      </w:r>
    </w:p>
    <w:tbl>
      <w:tblPr>
        <w:tblStyle w:val="PlainTable11"/>
        <w:tblW w:w="0" w:type="auto"/>
        <w:tblLook w:val="04A0" w:firstRow="1" w:lastRow="0" w:firstColumn="1" w:lastColumn="0" w:noHBand="0" w:noVBand="1"/>
      </w:tblPr>
      <w:tblGrid>
        <w:gridCol w:w="957"/>
        <w:gridCol w:w="1355"/>
        <w:gridCol w:w="1351"/>
        <w:gridCol w:w="5687"/>
      </w:tblGrid>
      <w:tr w:rsidR="009E12D4" w:rsidRPr="00550FB3" w14:paraId="204DBCA3" w14:textId="77777777" w:rsidTr="00DC4BA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052EDAB" w14:textId="77777777" w:rsidR="009E12D4" w:rsidRPr="00550FB3" w:rsidRDefault="009E12D4" w:rsidP="000A12AA">
            <w:pPr>
              <w:pStyle w:val="NormalWeb"/>
              <w:rPr>
                <w:rFonts w:ascii="Arial" w:hAnsi="Arial" w:cs="Arial"/>
              </w:rPr>
            </w:pPr>
            <w:proofErr w:type="spellStart"/>
            <w:r w:rsidRPr="00550FB3">
              <w:rPr>
                <w:rFonts w:ascii="Arial" w:hAnsi="Arial" w:cs="Arial"/>
                <w:color w:val="000000"/>
                <w:sz w:val="13"/>
                <w:szCs w:val="13"/>
              </w:rPr>
              <w:t>Orthology</w:t>
            </w:r>
            <w:proofErr w:type="spellEnd"/>
            <w:r w:rsidRPr="00550FB3">
              <w:rPr>
                <w:rFonts w:ascii="Arial" w:hAnsi="Arial" w:cs="Arial"/>
                <w:color w:val="000000"/>
                <w:sz w:val="13"/>
                <w:szCs w:val="13"/>
              </w:rPr>
              <w:t xml:space="preserve"> Group</w:t>
            </w:r>
          </w:p>
        </w:tc>
        <w:tc>
          <w:tcPr>
            <w:tcW w:w="0" w:type="auto"/>
            <w:hideMark/>
          </w:tcPr>
          <w:p w14:paraId="487493C9"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 xml:space="preserve">Number of gain and loss </w:t>
            </w:r>
          </w:p>
        </w:tc>
        <w:tc>
          <w:tcPr>
            <w:tcW w:w="0" w:type="auto"/>
            <w:hideMark/>
          </w:tcPr>
          <w:p w14:paraId="3B56579E"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PANTHER gene family</w:t>
            </w:r>
          </w:p>
        </w:tc>
        <w:tc>
          <w:tcPr>
            <w:tcW w:w="0" w:type="auto"/>
            <w:hideMark/>
          </w:tcPr>
          <w:p w14:paraId="7A6C1AD1"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PANTHER annotation</w:t>
            </w:r>
          </w:p>
        </w:tc>
      </w:tr>
      <w:tr w:rsidR="009E12D4" w:rsidRPr="00550FB3" w14:paraId="4F7F8F4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14A84AA"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OG0000040</w:t>
            </w:r>
          </w:p>
        </w:tc>
        <w:tc>
          <w:tcPr>
            <w:tcW w:w="0" w:type="auto"/>
            <w:hideMark/>
          </w:tcPr>
          <w:p w14:paraId="02D06A9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1095EDD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PTHR44025</w:t>
            </w:r>
          </w:p>
        </w:tc>
        <w:tc>
          <w:tcPr>
            <w:tcW w:w="0" w:type="auto"/>
            <w:hideMark/>
          </w:tcPr>
          <w:p w14:paraId="62D2E3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LOW-DENSITY LIPOPROTEIN RECEPTOR-RELATED PROTEIN</w:t>
            </w:r>
          </w:p>
        </w:tc>
      </w:tr>
      <w:tr w:rsidR="009E12D4" w:rsidRPr="00550FB3" w14:paraId="1EBB538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BA8AB3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OG0000044</w:t>
            </w:r>
          </w:p>
        </w:tc>
        <w:tc>
          <w:tcPr>
            <w:tcW w:w="0" w:type="auto"/>
            <w:hideMark/>
          </w:tcPr>
          <w:p w14:paraId="40BDA36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46320C9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PTHR12011</w:t>
            </w:r>
          </w:p>
        </w:tc>
        <w:tc>
          <w:tcPr>
            <w:tcW w:w="0" w:type="auto"/>
            <w:hideMark/>
          </w:tcPr>
          <w:p w14:paraId="0918FD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G-PROTEIN COUPLED RECEPTOR</w:t>
            </w:r>
          </w:p>
        </w:tc>
      </w:tr>
      <w:tr w:rsidR="009E12D4" w:rsidRPr="00550FB3" w14:paraId="2E1E1F8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37F93D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OG0000059</w:t>
            </w:r>
          </w:p>
        </w:tc>
        <w:tc>
          <w:tcPr>
            <w:tcW w:w="0" w:type="auto"/>
            <w:hideMark/>
          </w:tcPr>
          <w:p w14:paraId="2056A0D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+25*</w:t>
            </w:r>
          </w:p>
        </w:tc>
        <w:tc>
          <w:tcPr>
            <w:tcW w:w="0" w:type="auto"/>
            <w:hideMark/>
          </w:tcPr>
          <w:p w14:paraId="3665A29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PTHR11177</w:t>
            </w:r>
          </w:p>
        </w:tc>
        <w:tc>
          <w:tcPr>
            <w:tcW w:w="0" w:type="auto"/>
            <w:hideMark/>
          </w:tcPr>
          <w:p w14:paraId="741A403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CHITINASE</w:t>
            </w:r>
          </w:p>
        </w:tc>
      </w:tr>
      <w:tr w:rsidR="009E12D4" w:rsidRPr="00550FB3" w14:paraId="76AF33AE"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4AD261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OG0000062</w:t>
            </w:r>
          </w:p>
        </w:tc>
        <w:tc>
          <w:tcPr>
            <w:tcW w:w="0" w:type="auto"/>
            <w:hideMark/>
          </w:tcPr>
          <w:p w14:paraId="119AE6D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7E97BA6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PTHR28576</w:t>
            </w:r>
          </w:p>
        </w:tc>
        <w:tc>
          <w:tcPr>
            <w:tcW w:w="0" w:type="auto"/>
            <w:hideMark/>
          </w:tcPr>
          <w:p w14:paraId="1DD7B10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PIGGYBAC TRANSPOSABLE ELEMENT-DERIVED PROTEIN</w:t>
            </w:r>
          </w:p>
        </w:tc>
      </w:tr>
      <w:tr w:rsidR="009E12D4" w:rsidRPr="00550FB3" w14:paraId="5E182AC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A5E87C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OG0000075</w:t>
            </w:r>
          </w:p>
        </w:tc>
        <w:tc>
          <w:tcPr>
            <w:tcW w:w="0" w:type="auto"/>
            <w:hideMark/>
          </w:tcPr>
          <w:p w14:paraId="578AE68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06BACD1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PTHR19325</w:t>
            </w:r>
          </w:p>
        </w:tc>
        <w:tc>
          <w:tcPr>
            <w:tcW w:w="0" w:type="auto"/>
            <w:hideMark/>
          </w:tcPr>
          <w:p w14:paraId="4759E0F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COMPLEMENT COMPONENT-RELATED SUSHI DOMAIN-CONTAINING</w:t>
            </w:r>
          </w:p>
        </w:tc>
      </w:tr>
      <w:tr w:rsidR="009E12D4" w:rsidRPr="00550FB3" w14:paraId="35FC93A7"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02D5C2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OG0000091</w:t>
            </w:r>
          </w:p>
        </w:tc>
        <w:tc>
          <w:tcPr>
            <w:tcW w:w="0" w:type="auto"/>
            <w:hideMark/>
          </w:tcPr>
          <w:p w14:paraId="4735DBF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+27*</w:t>
            </w:r>
          </w:p>
        </w:tc>
        <w:tc>
          <w:tcPr>
            <w:tcW w:w="0" w:type="auto"/>
            <w:hideMark/>
          </w:tcPr>
          <w:p w14:paraId="7843DC8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PTHR11119</w:t>
            </w:r>
          </w:p>
        </w:tc>
        <w:tc>
          <w:tcPr>
            <w:tcW w:w="0" w:type="auto"/>
            <w:hideMark/>
          </w:tcPr>
          <w:p w14:paraId="5E71274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XANTHINE-URACIL / VITAMIN C PERMEASE FAMILY MEMBER</w:t>
            </w:r>
          </w:p>
        </w:tc>
      </w:tr>
      <w:tr w:rsidR="009E12D4" w:rsidRPr="00550FB3" w14:paraId="745DDD2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5B944B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OG0000118</w:t>
            </w:r>
          </w:p>
        </w:tc>
        <w:tc>
          <w:tcPr>
            <w:tcW w:w="0" w:type="auto"/>
            <w:hideMark/>
          </w:tcPr>
          <w:p w14:paraId="1F8EBCB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+30*</w:t>
            </w:r>
          </w:p>
        </w:tc>
        <w:tc>
          <w:tcPr>
            <w:tcW w:w="0" w:type="auto"/>
            <w:hideMark/>
          </w:tcPr>
          <w:p w14:paraId="41E95DF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PTHR10877</w:t>
            </w:r>
          </w:p>
        </w:tc>
        <w:tc>
          <w:tcPr>
            <w:tcW w:w="0" w:type="auto"/>
            <w:hideMark/>
          </w:tcPr>
          <w:p w14:paraId="30C799A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POLYCYSTIN-RELATED</w:t>
            </w:r>
          </w:p>
        </w:tc>
      </w:tr>
      <w:tr w:rsidR="009E12D4" w:rsidRPr="00550FB3" w14:paraId="66A931C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FFAF4D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OG0000124</w:t>
            </w:r>
          </w:p>
        </w:tc>
        <w:tc>
          <w:tcPr>
            <w:tcW w:w="0" w:type="auto"/>
            <w:hideMark/>
          </w:tcPr>
          <w:p w14:paraId="698EDE4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28F30AC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PTHR13802</w:t>
            </w:r>
          </w:p>
        </w:tc>
        <w:tc>
          <w:tcPr>
            <w:tcW w:w="0" w:type="auto"/>
            <w:hideMark/>
          </w:tcPr>
          <w:p w14:paraId="0EF1A08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MUCIN 4-RELATED</w:t>
            </w:r>
          </w:p>
        </w:tc>
      </w:tr>
      <w:tr w:rsidR="009E12D4" w:rsidRPr="00550FB3" w14:paraId="3DB2F37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3E6FF4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OG0000128</w:t>
            </w:r>
          </w:p>
        </w:tc>
        <w:tc>
          <w:tcPr>
            <w:tcW w:w="0" w:type="auto"/>
            <w:hideMark/>
          </w:tcPr>
          <w:p w14:paraId="4FDCF14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6A22305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PTHR10131</w:t>
            </w:r>
          </w:p>
        </w:tc>
        <w:tc>
          <w:tcPr>
            <w:tcW w:w="0" w:type="auto"/>
            <w:hideMark/>
          </w:tcPr>
          <w:p w14:paraId="3CA5BF9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TNF RECEPTOR ASSOCIATED FACTOR</w:t>
            </w:r>
          </w:p>
        </w:tc>
      </w:tr>
      <w:tr w:rsidR="009E12D4" w:rsidRPr="00550FB3" w14:paraId="63F5ED4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5331B9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OG0000137</w:t>
            </w:r>
          </w:p>
        </w:tc>
        <w:tc>
          <w:tcPr>
            <w:tcW w:w="0" w:type="auto"/>
            <w:hideMark/>
          </w:tcPr>
          <w:p w14:paraId="64B7016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5BBE463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PTHR11908</w:t>
            </w:r>
          </w:p>
        </w:tc>
        <w:tc>
          <w:tcPr>
            <w:tcW w:w="0" w:type="auto"/>
            <w:hideMark/>
          </w:tcPr>
          <w:p w14:paraId="2D990F8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XANTHINE DEHYDROGENASE</w:t>
            </w:r>
          </w:p>
        </w:tc>
      </w:tr>
      <w:tr w:rsidR="009E12D4" w:rsidRPr="00550FB3" w14:paraId="7615296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C9BEBC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OG0000146</w:t>
            </w:r>
          </w:p>
        </w:tc>
        <w:tc>
          <w:tcPr>
            <w:tcW w:w="0" w:type="auto"/>
            <w:hideMark/>
          </w:tcPr>
          <w:p w14:paraId="34B1BD6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+18*</w:t>
            </w:r>
          </w:p>
        </w:tc>
        <w:tc>
          <w:tcPr>
            <w:tcW w:w="0" w:type="auto"/>
            <w:hideMark/>
          </w:tcPr>
          <w:p w14:paraId="21BB558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PTHR11709</w:t>
            </w:r>
          </w:p>
        </w:tc>
        <w:tc>
          <w:tcPr>
            <w:tcW w:w="0" w:type="auto"/>
            <w:hideMark/>
          </w:tcPr>
          <w:p w14:paraId="2ACC2E3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MULTI-COPPER OXIDASE</w:t>
            </w:r>
          </w:p>
        </w:tc>
      </w:tr>
      <w:tr w:rsidR="009E12D4" w:rsidRPr="00550FB3" w14:paraId="6D044FA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4E31EB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OG0000150</w:t>
            </w:r>
          </w:p>
        </w:tc>
        <w:tc>
          <w:tcPr>
            <w:tcW w:w="0" w:type="auto"/>
            <w:hideMark/>
          </w:tcPr>
          <w:p w14:paraId="381DACA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6574F3D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PTHR14647</w:t>
            </w:r>
          </w:p>
        </w:tc>
        <w:tc>
          <w:tcPr>
            <w:tcW w:w="0" w:type="auto"/>
            <w:hideMark/>
          </w:tcPr>
          <w:p w14:paraId="52BB0D9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GALACTOSE-3-O-SULFOTRANSFERASE</w:t>
            </w:r>
          </w:p>
        </w:tc>
      </w:tr>
      <w:tr w:rsidR="009E12D4" w:rsidRPr="00550FB3" w14:paraId="5DDEA3B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971EEE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OG0000155</w:t>
            </w:r>
          </w:p>
        </w:tc>
        <w:tc>
          <w:tcPr>
            <w:tcW w:w="0" w:type="auto"/>
            <w:hideMark/>
          </w:tcPr>
          <w:p w14:paraId="02E5DC6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4745D4E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PTHR23033</w:t>
            </w:r>
          </w:p>
        </w:tc>
        <w:tc>
          <w:tcPr>
            <w:tcW w:w="0" w:type="auto"/>
            <w:hideMark/>
          </w:tcPr>
          <w:p w14:paraId="5D06830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BETA1,3-GALACTOSYLTRANSFERASE</w:t>
            </w:r>
          </w:p>
        </w:tc>
      </w:tr>
      <w:tr w:rsidR="009E12D4" w:rsidRPr="00550FB3" w14:paraId="672B993A"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13AEE4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OG0000171</w:t>
            </w:r>
          </w:p>
        </w:tc>
        <w:tc>
          <w:tcPr>
            <w:tcW w:w="0" w:type="auto"/>
            <w:hideMark/>
          </w:tcPr>
          <w:p w14:paraId="0CD41B5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4029DAF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PTHR10283</w:t>
            </w:r>
          </w:p>
        </w:tc>
        <w:tc>
          <w:tcPr>
            <w:tcW w:w="0" w:type="auto"/>
            <w:hideMark/>
          </w:tcPr>
          <w:p w14:paraId="20C2AB1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SOLUTE CARRIER FAMILY 13 MEMBER</w:t>
            </w:r>
          </w:p>
        </w:tc>
      </w:tr>
      <w:tr w:rsidR="009E12D4" w:rsidRPr="00550FB3" w14:paraId="168D852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EA2458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OG0000180</w:t>
            </w:r>
          </w:p>
        </w:tc>
        <w:tc>
          <w:tcPr>
            <w:tcW w:w="0" w:type="auto"/>
            <w:hideMark/>
          </w:tcPr>
          <w:p w14:paraId="0251FE6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1E9944E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PTHR24039</w:t>
            </w:r>
          </w:p>
        </w:tc>
        <w:tc>
          <w:tcPr>
            <w:tcW w:w="0" w:type="auto"/>
            <w:hideMark/>
          </w:tcPr>
          <w:p w14:paraId="78F628F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FIBRILLIN</w:t>
            </w:r>
          </w:p>
        </w:tc>
      </w:tr>
      <w:tr w:rsidR="009E12D4" w:rsidRPr="00550FB3" w14:paraId="68A2746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E3A470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OG0000183</w:t>
            </w:r>
          </w:p>
        </w:tc>
        <w:tc>
          <w:tcPr>
            <w:tcW w:w="0" w:type="auto"/>
            <w:hideMark/>
          </w:tcPr>
          <w:p w14:paraId="2CC43FF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+21*</w:t>
            </w:r>
          </w:p>
        </w:tc>
        <w:tc>
          <w:tcPr>
            <w:tcW w:w="0" w:type="auto"/>
            <w:hideMark/>
          </w:tcPr>
          <w:p w14:paraId="7FD6F82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PTHR14453</w:t>
            </w:r>
          </w:p>
        </w:tc>
        <w:tc>
          <w:tcPr>
            <w:tcW w:w="0" w:type="auto"/>
            <w:hideMark/>
          </w:tcPr>
          <w:p w14:paraId="74FB52C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PARP/ZINC FINGER CCCH TYPE DOMAIN CONTAINING PROTEIN</w:t>
            </w:r>
          </w:p>
        </w:tc>
      </w:tr>
      <w:tr w:rsidR="009E12D4" w:rsidRPr="00550FB3" w14:paraId="5D0B13B1"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B5784F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OG0000184</w:t>
            </w:r>
          </w:p>
        </w:tc>
        <w:tc>
          <w:tcPr>
            <w:tcW w:w="0" w:type="auto"/>
            <w:hideMark/>
          </w:tcPr>
          <w:p w14:paraId="27955F8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+35*</w:t>
            </w:r>
          </w:p>
        </w:tc>
        <w:tc>
          <w:tcPr>
            <w:tcW w:w="0" w:type="auto"/>
            <w:hideMark/>
          </w:tcPr>
          <w:p w14:paraId="287FCAA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PTHR24221</w:t>
            </w:r>
          </w:p>
        </w:tc>
        <w:tc>
          <w:tcPr>
            <w:tcW w:w="0" w:type="auto"/>
            <w:hideMark/>
          </w:tcPr>
          <w:p w14:paraId="498DB95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 xml:space="preserve">ABC TRANSPORTER </w:t>
            </w:r>
          </w:p>
        </w:tc>
      </w:tr>
      <w:tr w:rsidR="009E12D4" w:rsidRPr="00550FB3" w14:paraId="44E0CC2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CFF612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OG0000198</w:t>
            </w:r>
          </w:p>
        </w:tc>
        <w:tc>
          <w:tcPr>
            <w:tcW w:w="0" w:type="auto"/>
            <w:hideMark/>
          </w:tcPr>
          <w:p w14:paraId="3C3E74E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+27*</w:t>
            </w:r>
          </w:p>
        </w:tc>
        <w:tc>
          <w:tcPr>
            <w:tcW w:w="0" w:type="auto"/>
            <w:hideMark/>
          </w:tcPr>
          <w:p w14:paraId="4316843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PTHR24033</w:t>
            </w:r>
          </w:p>
        </w:tc>
        <w:tc>
          <w:tcPr>
            <w:tcW w:w="0" w:type="auto"/>
            <w:hideMark/>
          </w:tcPr>
          <w:p w14:paraId="51DA75A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217B9A3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F03F1D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OG0000219</w:t>
            </w:r>
          </w:p>
        </w:tc>
        <w:tc>
          <w:tcPr>
            <w:tcW w:w="0" w:type="auto"/>
            <w:hideMark/>
          </w:tcPr>
          <w:p w14:paraId="5562B05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+24*</w:t>
            </w:r>
          </w:p>
        </w:tc>
        <w:tc>
          <w:tcPr>
            <w:tcW w:w="0" w:type="auto"/>
            <w:hideMark/>
          </w:tcPr>
          <w:p w14:paraId="461483A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PTHR10579</w:t>
            </w:r>
          </w:p>
        </w:tc>
        <w:tc>
          <w:tcPr>
            <w:tcW w:w="0" w:type="auto"/>
            <w:hideMark/>
          </w:tcPr>
          <w:p w14:paraId="1C0C5DE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CALCIUM-ACTIVATED CHLORIDE CHANNEL REGULATOR</w:t>
            </w:r>
          </w:p>
        </w:tc>
      </w:tr>
      <w:tr w:rsidR="009E12D4" w:rsidRPr="00550FB3" w14:paraId="52D56EE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DD849B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OG0000238</w:t>
            </w:r>
          </w:p>
        </w:tc>
        <w:tc>
          <w:tcPr>
            <w:tcW w:w="0" w:type="auto"/>
            <w:hideMark/>
          </w:tcPr>
          <w:p w14:paraId="0D9180A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+26*</w:t>
            </w:r>
          </w:p>
        </w:tc>
        <w:tc>
          <w:tcPr>
            <w:tcW w:w="0" w:type="auto"/>
            <w:hideMark/>
          </w:tcPr>
          <w:p w14:paraId="2201217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PTHR11039</w:t>
            </w:r>
          </w:p>
        </w:tc>
        <w:tc>
          <w:tcPr>
            <w:tcW w:w="0" w:type="auto"/>
            <w:hideMark/>
          </w:tcPr>
          <w:p w14:paraId="206EB9A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NEBULIN</w:t>
            </w:r>
          </w:p>
        </w:tc>
      </w:tr>
      <w:tr w:rsidR="009E12D4" w:rsidRPr="00550FB3" w14:paraId="0D5621B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10C339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OG0000242</w:t>
            </w:r>
          </w:p>
        </w:tc>
        <w:tc>
          <w:tcPr>
            <w:tcW w:w="0" w:type="auto"/>
            <w:hideMark/>
          </w:tcPr>
          <w:p w14:paraId="2C24E18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1DEBF90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PTHR34415</w:t>
            </w:r>
          </w:p>
        </w:tc>
        <w:tc>
          <w:tcPr>
            <w:tcW w:w="0" w:type="auto"/>
            <w:hideMark/>
          </w:tcPr>
          <w:p w14:paraId="00BDD30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6C52978D"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C593A3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OG0000247</w:t>
            </w:r>
          </w:p>
        </w:tc>
        <w:tc>
          <w:tcPr>
            <w:tcW w:w="0" w:type="auto"/>
            <w:hideMark/>
          </w:tcPr>
          <w:p w14:paraId="461AF3D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+15*</w:t>
            </w:r>
          </w:p>
        </w:tc>
        <w:tc>
          <w:tcPr>
            <w:tcW w:w="0" w:type="auto"/>
            <w:hideMark/>
          </w:tcPr>
          <w:p w14:paraId="13091C2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PTHR14453</w:t>
            </w:r>
          </w:p>
        </w:tc>
        <w:tc>
          <w:tcPr>
            <w:tcW w:w="0" w:type="auto"/>
            <w:hideMark/>
          </w:tcPr>
          <w:p w14:paraId="5F8AD6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PARP/ZINC FINGER CCCH TYPE DOMAIN CONTAINING PROTEIN</w:t>
            </w:r>
          </w:p>
        </w:tc>
      </w:tr>
      <w:tr w:rsidR="009E12D4" w:rsidRPr="00550FB3" w14:paraId="3FCAA6D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78CF3E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OG0000250</w:t>
            </w:r>
          </w:p>
        </w:tc>
        <w:tc>
          <w:tcPr>
            <w:tcW w:w="0" w:type="auto"/>
            <w:hideMark/>
          </w:tcPr>
          <w:p w14:paraId="3575021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+29*</w:t>
            </w:r>
          </w:p>
        </w:tc>
        <w:tc>
          <w:tcPr>
            <w:tcW w:w="0" w:type="auto"/>
            <w:hideMark/>
          </w:tcPr>
          <w:p w14:paraId="64DDEFC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PTHR13800</w:t>
            </w:r>
          </w:p>
        </w:tc>
        <w:tc>
          <w:tcPr>
            <w:tcW w:w="0" w:type="auto"/>
            <w:hideMark/>
          </w:tcPr>
          <w:p w14:paraId="3145048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TRANSIENT RECEPTOR POTENTIAL CATION CHANNEL, SUBFAMILY M, MEMBER 6</w:t>
            </w:r>
          </w:p>
        </w:tc>
      </w:tr>
      <w:tr w:rsidR="009E12D4" w:rsidRPr="00550FB3" w14:paraId="13C1258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C6EBDF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OG0000262</w:t>
            </w:r>
          </w:p>
        </w:tc>
        <w:tc>
          <w:tcPr>
            <w:tcW w:w="0" w:type="auto"/>
            <w:hideMark/>
          </w:tcPr>
          <w:p w14:paraId="1F79F03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2400444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PTHR43645</w:t>
            </w:r>
          </w:p>
        </w:tc>
        <w:tc>
          <w:tcPr>
            <w:tcW w:w="0" w:type="auto"/>
            <w:hideMark/>
          </w:tcPr>
          <w:p w14:paraId="3947D4F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UPF0214 PROTEIN YFEW</w:t>
            </w:r>
          </w:p>
        </w:tc>
      </w:tr>
      <w:tr w:rsidR="009E12D4" w:rsidRPr="00550FB3" w14:paraId="00624BC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3C8745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OG0000268</w:t>
            </w:r>
          </w:p>
        </w:tc>
        <w:tc>
          <w:tcPr>
            <w:tcW w:w="0" w:type="auto"/>
            <w:hideMark/>
          </w:tcPr>
          <w:p w14:paraId="6C2338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1E4C569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PTHR43998</w:t>
            </w:r>
          </w:p>
        </w:tc>
        <w:tc>
          <w:tcPr>
            <w:tcW w:w="0" w:type="auto"/>
            <w:hideMark/>
          </w:tcPr>
          <w:p w14:paraId="71A274A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FILAMIN</w:t>
            </w:r>
          </w:p>
        </w:tc>
      </w:tr>
      <w:tr w:rsidR="009E12D4" w:rsidRPr="00550FB3" w14:paraId="7BB93F2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601660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OG0000277</w:t>
            </w:r>
          </w:p>
        </w:tc>
        <w:tc>
          <w:tcPr>
            <w:tcW w:w="0" w:type="auto"/>
            <w:hideMark/>
          </w:tcPr>
          <w:p w14:paraId="0EB52EB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57CDB52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PTHR44131</w:t>
            </w:r>
          </w:p>
        </w:tc>
        <w:tc>
          <w:tcPr>
            <w:tcW w:w="0" w:type="auto"/>
            <w:hideMark/>
          </w:tcPr>
          <w:p w14:paraId="09AAE25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CUB DOMAIN-CONTAINING PROTEIN</w:t>
            </w:r>
          </w:p>
        </w:tc>
      </w:tr>
      <w:tr w:rsidR="009E12D4" w:rsidRPr="00550FB3" w14:paraId="6425D95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CB7989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OG0000287</w:t>
            </w:r>
          </w:p>
        </w:tc>
        <w:tc>
          <w:tcPr>
            <w:tcW w:w="0" w:type="auto"/>
            <w:hideMark/>
          </w:tcPr>
          <w:p w14:paraId="7A65133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+18*</w:t>
            </w:r>
          </w:p>
        </w:tc>
        <w:tc>
          <w:tcPr>
            <w:tcW w:w="0" w:type="auto"/>
            <w:hideMark/>
          </w:tcPr>
          <w:p w14:paraId="12A03B8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PTHR44097</w:t>
            </w:r>
          </w:p>
        </w:tc>
        <w:tc>
          <w:tcPr>
            <w:tcW w:w="0" w:type="auto"/>
            <w:hideMark/>
          </w:tcPr>
          <w:p w14:paraId="28190D7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PROTEIN SERRATE</w:t>
            </w:r>
          </w:p>
        </w:tc>
      </w:tr>
      <w:tr w:rsidR="009E12D4" w:rsidRPr="00550FB3" w14:paraId="569BA4E6"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B0F629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OG0000290</w:t>
            </w:r>
          </w:p>
        </w:tc>
        <w:tc>
          <w:tcPr>
            <w:tcW w:w="0" w:type="auto"/>
            <w:hideMark/>
          </w:tcPr>
          <w:p w14:paraId="3845934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+7*</w:t>
            </w:r>
          </w:p>
        </w:tc>
        <w:tc>
          <w:tcPr>
            <w:tcW w:w="0" w:type="auto"/>
            <w:hideMark/>
          </w:tcPr>
          <w:p w14:paraId="603081A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PTHR10166</w:t>
            </w:r>
          </w:p>
        </w:tc>
        <w:tc>
          <w:tcPr>
            <w:tcW w:w="0" w:type="auto"/>
            <w:hideMark/>
          </w:tcPr>
          <w:p w14:paraId="3FEBDD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VOLTAGE-DEPENDENT CALCIUM CHANNEL SUBUNIT ALPHA-2/DELTA-RELATED</w:t>
            </w:r>
          </w:p>
        </w:tc>
      </w:tr>
      <w:tr w:rsidR="009E12D4" w:rsidRPr="00550FB3" w14:paraId="58C3BB8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C11EBC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OG0000293</w:t>
            </w:r>
          </w:p>
        </w:tc>
        <w:tc>
          <w:tcPr>
            <w:tcW w:w="0" w:type="auto"/>
            <w:hideMark/>
          </w:tcPr>
          <w:p w14:paraId="468E7A5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+26*</w:t>
            </w:r>
          </w:p>
        </w:tc>
        <w:tc>
          <w:tcPr>
            <w:tcW w:w="0" w:type="auto"/>
            <w:hideMark/>
          </w:tcPr>
          <w:p w14:paraId="62F962E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PTHR22605</w:t>
            </w:r>
          </w:p>
        </w:tc>
        <w:tc>
          <w:tcPr>
            <w:tcW w:w="0" w:type="auto"/>
            <w:hideMark/>
          </w:tcPr>
          <w:p w14:paraId="14533FD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AAA+ ATPASE, CORE DOMAIN-CONTAINING PROTEIN</w:t>
            </w:r>
          </w:p>
        </w:tc>
      </w:tr>
      <w:tr w:rsidR="009E12D4" w:rsidRPr="00550FB3" w14:paraId="1F213368"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7FDB68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OG0000304</w:t>
            </w:r>
          </w:p>
        </w:tc>
        <w:tc>
          <w:tcPr>
            <w:tcW w:w="0" w:type="auto"/>
            <w:hideMark/>
          </w:tcPr>
          <w:p w14:paraId="0B514C3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+12*</w:t>
            </w:r>
          </w:p>
        </w:tc>
        <w:tc>
          <w:tcPr>
            <w:tcW w:w="0" w:type="auto"/>
            <w:hideMark/>
          </w:tcPr>
          <w:p w14:paraId="48E6942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PTHR23097</w:t>
            </w:r>
          </w:p>
        </w:tc>
        <w:tc>
          <w:tcPr>
            <w:tcW w:w="0" w:type="auto"/>
            <w:hideMark/>
          </w:tcPr>
          <w:p w14:paraId="50CE8DC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TUMOR NECROSIS FACTOR RECEPTOR SUPERFAMILY MEMBER</w:t>
            </w:r>
          </w:p>
        </w:tc>
      </w:tr>
      <w:tr w:rsidR="009E12D4" w:rsidRPr="00550FB3" w14:paraId="1F9A1F6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7BDCDC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OG0000305</w:t>
            </w:r>
          </w:p>
        </w:tc>
        <w:tc>
          <w:tcPr>
            <w:tcW w:w="0" w:type="auto"/>
            <w:hideMark/>
          </w:tcPr>
          <w:p w14:paraId="278C69E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50C8244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PTHR23232</w:t>
            </w:r>
          </w:p>
        </w:tc>
        <w:tc>
          <w:tcPr>
            <w:tcW w:w="0" w:type="auto"/>
            <w:hideMark/>
          </w:tcPr>
          <w:p w14:paraId="2925863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KRAB DOMAIN C2H2 ZINC FINGER</w:t>
            </w:r>
          </w:p>
        </w:tc>
      </w:tr>
      <w:tr w:rsidR="009E12D4" w:rsidRPr="00550FB3" w14:paraId="7074D936"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6B39A3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OG0000307</w:t>
            </w:r>
          </w:p>
        </w:tc>
        <w:tc>
          <w:tcPr>
            <w:tcW w:w="0" w:type="auto"/>
            <w:hideMark/>
          </w:tcPr>
          <w:p w14:paraId="632F399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25C1565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PTHR18966</w:t>
            </w:r>
          </w:p>
        </w:tc>
        <w:tc>
          <w:tcPr>
            <w:tcW w:w="0" w:type="auto"/>
            <w:hideMark/>
          </w:tcPr>
          <w:p w14:paraId="051ACE9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IONOTROPIC GLUTAMATE RECEPTOR</w:t>
            </w:r>
          </w:p>
        </w:tc>
      </w:tr>
      <w:tr w:rsidR="009E12D4" w:rsidRPr="00550FB3" w14:paraId="3719915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DBDE2B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OG0000318</w:t>
            </w:r>
          </w:p>
        </w:tc>
        <w:tc>
          <w:tcPr>
            <w:tcW w:w="0" w:type="auto"/>
            <w:hideMark/>
          </w:tcPr>
          <w:p w14:paraId="08AEF76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3B56B08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PTHR12622</w:t>
            </w:r>
          </w:p>
        </w:tc>
        <w:tc>
          <w:tcPr>
            <w:tcW w:w="0" w:type="auto"/>
            <w:hideMark/>
          </w:tcPr>
          <w:p w14:paraId="07BEA05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DELTEX-RELATED</w:t>
            </w:r>
          </w:p>
        </w:tc>
      </w:tr>
      <w:tr w:rsidR="009E12D4" w:rsidRPr="00550FB3" w14:paraId="68A1A6D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AE9230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OG0000322</w:t>
            </w:r>
          </w:p>
        </w:tc>
        <w:tc>
          <w:tcPr>
            <w:tcW w:w="0" w:type="auto"/>
            <w:hideMark/>
          </w:tcPr>
          <w:p w14:paraId="0CF273E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4C55382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PTHR23024</w:t>
            </w:r>
          </w:p>
        </w:tc>
        <w:tc>
          <w:tcPr>
            <w:tcW w:w="0" w:type="auto"/>
            <w:hideMark/>
          </w:tcPr>
          <w:p w14:paraId="7C58758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MEMBER OF 'GDXG' FAMILY OF LIPOLYTIC ENZYMES</w:t>
            </w:r>
          </w:p>
        </w:tc>
      </w:tr>
      <w:tr w:rsidR="009E12D4" w:rsidRPr="00550FB3" w14:paraId="1789977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C8973A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OG0000324</w:t>
            </w:r>
          </w:p>
        </w:tc>
        <w:tc>
          <w:tcPr>
            <w:tcW w:w="0" w:type="auto"/>
            <w:hideMark/>
          </w:tcPr>
          <w:p w14:paraId="6025707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+8*</w:t>
            </w:r>
          </w:p>
        </w:tc>
        <w:tc>
          <w:tcPr>
            <w:tcW w:w="0" w:type="auto"/>
            <w:hideMark/>
          </w:tcPr>
          <w:p w14:paraId="1758F0B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PTHR11106</w:t>
            </w:r>
          </w:p>
        </w:tc>
        <w:tc>
          <w:tcPr>
            <w:tcW w:w="0" w:type="auto"/>
            <w:hideMark/>
          </w:tcPr>
          <w:p w14:paraId="4A180BC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GANGLIOSIDE INDUCED DIFFERENTIATION ASSOCIATED PROTEIN 2-RELATED</w:t>
            </w:r>
          </w:p>
        </w:tc>
      </w:tr>
      <w:tr w:rsidR="009E12D4" w:rsidRPr="00550FB3" w14:paraId="738FAA64"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484312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lastRenderedPageBreak/>
              <w:t>OG0000337</w:t>
            </w:r>
          </w:p>
        </w:tc>
        <w:tc>
          <w:tcPr>
            <w:tcW w:w="0" w:type="auto"/>
            <w:hideMark/>
          </w:tcPr>
          <w:p w14:paraId="2E5D9FB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+24*</w:t>
            </w:r>
          </w:p>
        </w:tc>
        <w:tc>
          <w:tcPr>
            <w:tcW w:w="0" w:type="auto"/>
            <w:hideMark/>
          </w:tcPr>
          <w:p w14:paraId="58C542C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PTHR10887</w:t>
            </w:r>
          </w:p>
        </w:tc>
        <w:tc>
          <w:tcPr>
            <w:tcW w:w="0" w:type="auto"/>
            <w:hideMark/>
          </w:tcPr>
          <w:p w14:paraId="22A01D4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DNA2/NAM7 HELICASE FAMILY</w:t>
            </w:r>
          </w:p>
        </w:tc>
      </w:tr>
      <w:tr w:rsidR="009E12D4" w:rsidRPr="00550FB3" w14:paraId="223DA75C"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988C5B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OG0000342</w:t>
            </w:r>
          </w:p>
        </w:tc>
        <w:tc>
          <w:tcPr>
            <w:tcW w:w="0" w:type="auto"/>
            <w:hideMark/>
          </w:tcPr>
          <w:p w14:paraId="3F162CB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+25*</w:t>
            </w:r>
          </w:p>
        </w:tc>
        <w:tc>
          <w:tcPr>
            <w:tcW w:w="0" w:type="auto"/>
            <w:hideMark/>
          </w:tcPr>
          <w:p w14:paraId="50BF230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4FAFB19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 xml:space="preserve">CARNOSINE N-METHYLTRANSFERASE </w:t>
            </w:r>
          </w:p>
        </w:tc>
      </w:tr>
      <w:tr w:rsidR="009E12D4" w:rsidRPr="00550FB3" w14:paraId="4FA5B08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24A274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OG0000347</w:t>
            </w:r>
          </w:p>
        </w:tc>
        <w:tc>
          <w:tcPr>
            <w:tcW w:w="0" w:type="auto"/>
            <w:hideMark/>
          </w:tcPr>
          <w:p w14:paraId="61D2754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61E95F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PTHR10796</w:t>
            </w:r>
          </w:p>
        </w:tc>
        <w:tc>
          <w:tcPr>
            <w:tcW w:w="0" w:type="auto"/>
            <w:hideMark/>
          </w:tcPr>
          <w:p w14:paraId="50FB31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PATCHED-RELATED</w:t>
            </w:r>
          </w:p>
        </w:tc>
      </w:tr>
      <w:tr w:rsidR="009E12D4" w:rsidRPr="00550FB3" w14:paraId="7E87FC2C"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271B5A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OG0000357</w:t>
            </w:r>
          </w:p>
        </w:tc>
        <w:tc>
          <w:tcPr>
            <w:tcW w:w="0" w:type="auto"/>
            <w:hideMark/>
          </w:tcPr>
          <w:p w14:paraId="7F53CC7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4CD805E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PTHR23302</w:t>
            </w:r>
          </w:p>
        </w:tc>
        <w:tc>
          <w:tcPr>
            <w:tcW w:w="0" w:type="auto"/>
            <w:hideMark/>
          </w:tcPr>
          <w:p w14:paraId="1666BDB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TRANSMEMBRANE CHANNEL-RELATED</w:t>
            </w:r>
          </w:p>
        </w:tc>
      </w:tr>
      <w:tr w:rsidR="009E12D4" w:rsidRPr="00550FB3" w14:paraId="58ABF4B8"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1E2322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OG0000365</w:t>
            </w:r>
          </w:p>
        </w:tc>
        <w:tc>
          <w:tcPr>
            <w:tcW w:w="0" w:type="auto"/>
            <w:hideMark/>
          </w:tcPr>
          <w:p w14:paraId="1DA9BF2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+7*</w:t>
            </w:r>
          </w:p>
        </w:tc>
        <w:tc>
          <w:tcPr>
            <w:tcW w:w="0" w:type="auto"/>
            <w:hideMark/>
          </w:tcPr>
          <w:p w14:paraId="1416361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PTHR12042</w:t>
            </w:r>
          </w:p>
        </w:tc>
        <w:tc>
          <w:tcPr>
            <w:tcW w:w="0" w:type="auto"/>
            <w:hideMark/>
          </w:tcPr>
          <w:p w14:paraId="3326202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LACTOSYLCERAMIDE 4-ALPHA-GALACTOSYLTRANSFERASE  ALPHA- 1,4-GALACTOSYLTRANSFERASE</w:t>
            </w:r>
          </w:p>
        </w:tc>
      </w:tr>
      <w:tr w:rsidR="009E12D4" w:rsidRPr="00550FB3" w14:paraId="2725F657"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7D8296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OG0000373</w:t>
            </w:r>
          </w:p>
        </w:tc>
        <w:tc>
          <w:tcPr>
            <w:tcW w:w="0" w:type="auto"/>
            <w:hideMark/>
          </w:tcPr>
          <w:p w14:paraId="1AB9709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5720593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PTHR31649</w:t>
            </w:r>
          </w:p>
        </w:tc>
        <w:tc>
          <w:tcPr>
            <w:tcW w:w="0" w:type="auto"/>
            <w:hideMark/>
          </w:tcPr>
          <w:p w14:paraId="0F0AA9E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LD46221P-RELATED</w:t>
            </w:r>
          </w:p>
        </w:tc>
      </w:tr>
      <w:tr w:rsidR="009E12D4" w:rsidRPr="00550FB3" w14:paraId="35E760E7"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6682A2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OG0000378</w:t>
            </w:r>
          </w:p>
        </w:tc>
        <w:tc>
          <w:tcPr>
            <w:tcW w:w="0" w:type="auto"/>
            <w:hideMark/>
          </w:tcPr>
          <w:p w14:paraId="15258C4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+39*</w:t>
            </w:r>
          </w:p>
        </w:tc>
        <w:tc>
          <w:tcPr>
            <w:tcW w:w="0" w:type="auto"/>
            <w:hideMark/>
          </w:tcPr>
          <w:p w14:paraId="5C8475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PTHR13715</w:t>
            </w:r>
          </w:p>
        </w:tc>
        <w:tc>
          <w:tcPr>
            <w:tcW w:w="0" w:type="auto"/>
            <w:hideMark/>
          </w:tcPr>
          <w:p w14:paraId="609B03A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RYANODINE RECEPTOR AND IP3 RECEPTOR</w:t>
            </w:r>
          </w:p>
        </w:tc>
      </w:tr>
      <w:tr w:rsidR="009E12D4" w:rsidRPr="00550FB3" w14:paraId="68523E6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87D4BD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OG0000388</w:t>
            </w:r>
          </w:p>
        </w:tc>
        <w:tc>
          <w:tcPr>
            <w:tcW w:w="0" w:type="auto"/>
            <w:hideMark/>
          </w:tcPr>
          <w:p w14:paraId="49D373B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500AE99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PTHR15600</w:t>
            </w:r>
          </w:p>
        </w:tc>
        <w:tc>
          <w:tcPr>
            <w:tcW w:w="0" w:type="auto"/>
            <w:hideMark/>
          </w:tcPr>
          <w:p w14:paraId="4DAFB22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SACSIN</w:t>
            </w:r>
          </w:p>
        </w:tc>
      </w:tr>
      <w:tr w:rsidR="009E12D4" w:rsidRPr="00550FB3" w14:paraId="42BF5ED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6311D7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OG0000398</w:t>
            </w:r>
          </w:p>
        </w:tc>
        <w:tc>
          <w:tcPr>
            <w:tcW w:w="0" w:type="auto"/>
            <w:hideMark/>
          </w:tcPr>
          <w:p w14:paraId="1544E1A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0E90D78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PTHR11697</w:t>
            </w:r>
          </w:p>
        </w:tc>
        <w:tc>
          <w:tcPr>
            <w:tcW w:w="0" w:type="auto"/>
            <w:hideMark/>
          </w:tcPr>
          <w:p w14:paraId="65A9EB9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GENERAL TRANSCRIPTION FACTOR 2-RELATED ZINC FINGER PROTEIN</w:t>
            </w:r>
          </w:p>
        </w:tc>
      </w:tr>
      <w:tr w:rsidR="009E12D4" w:rsidRPr="00550FB3" w14:paraId="66B6983B"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2A5276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OG0000423</w:t>
            </w:r>
          </w:p>
        </w:tc>
        <w:tc>
          <w:tcPr>
            <w:tcW w:w="0" w:type="auto"/>
            <w:hideMark/>
          </w:tcPr>
          <w:p w14:paraId="54E686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+8*</w:t>
            </w:r>
          </w:p>
        </w:tc>
        <w:tc>
          <w:tcPr>
            <w:tcW w:w="0" w:type="auto"/>
            <w:hideMark/>
          </w:tcPr>
          <w:p w14:paraId="2AD3BF8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PTHR44014</w:t>
            </w:r>
          </w:p>
        </w:tc>
        <w:tc>
          <w:tcPr>
            <w:tcW w:w="0" w:type="auto"/>
            <w:hideMark/>
          </w:tcPr>
          <w:p w14:paraId="1867F1D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37B558E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5FAED5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OG0000432</w:t>
            </w:r>
          </w:p>
        </w:tc>
        <w:tc>
          <w:tcPr>
            <w:tcW w:w="0" w:type="auto"/>
            <w:hideMark/>
          </w:tcPr>
          <w:p w14:paraId="066F2D1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7222B8E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PTHR14454</w:t>
            </w:r>
          </w:p>
        </w:tc>
        <w:tc>
          <w:tcPr>
            <w:tcW w:w="0" w:type="auto"/>
            <w:hideMark/>
          </w:tcPr>
          <w:p w14:paraId="391D64E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GRB2-ASSOCIATED AND REGULATOR OF MAPK PROTEIN</w:t>
            </w:r>
          </w:p>
        </w:tc>
      </w:tr>
      <w:tr w:rsidR="009E12D4" w:rsidRPr="00550FB3" w14:paraId="45CF736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3212F8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OG0000460</w:t>
            </w:r>
          </w:p>
        </w:tc>
        <w:tc>
          <w:tcPr>
            <w:tcW w:w="0" w:type="auto"/>
            <w:hideMark/>
          </w:tcPr>
          <w:p w14:paraId="6B280C3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7A69046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PTHR43905</w:t>
            </w:r>
          </w:p>
        </w:tc>
        <w:tc>
          <w:tcPr>
            <w:tcW w:w="0" w:type="auto"/>
            <w:hideMark/>
          </w:tcPr>
          <w:p w14:paraId="29DAB14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CONTACTIN</w:t>
            </w:r>
          </w:p>
        </w:tc>
      </w:tr>
      <w:tr w:rsidR="009E12D4" w:rsidRPr="00550FB3" w14:paraId="42AD4DE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28B910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OG0000465</w:t>
            </w:r>
          </w:p>
        </w:tc>
        <w:tc>
          <w:tcPr>
            <w:tcW w:w="0" w:type="auto"/>
            <w:hideMark/>
          </w:tcPr>
          <w:p w14:paraId="7F48C7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261414B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PTHR23130</w:t>
            </w:r>
          </w:p>
        </w:tc>
        <w:tc>
          <w:tcPr>
            <w:tcW w:w="0" w:type="auto"/>
            <w:hideMark/>
          </w:tcPr>
          <w:p w14:paraId="6B6CA97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FERRIC-CHELATE REDUCTASE</w:t>
            </w:r>
          </w:p>
        </w:tc>
      </w:tr>
      <w:tr w:rsidR="009E12D4" w:rsidRPr="00550FB3" w14:paraId="2A2E28DF"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D91BE6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OG0000468</w:t>
            </w:r>
          </w:p>
        </w:tc>
        <w:tc>
          <w:tcPr>
            <w:tcW w:w="0" w:type="auto"/>
            <w:hideMark/>
          </w:tcPr>
          <w:p w14:paraId="2B4347F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+15*</w:t>
            </w:r>
          </w:p>
        </w:tc>
        <w:tc>
          <w:tcPr>
            <w:tcW w:w="0" w:type="auto"/>
            <w:hideMark/>
          </w:tcPr>
          <w:p w14:paraId="4F2BDB6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608D5CC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CARNOSINE N-METHYLTRANSFERASE</w:t>
            </w:r>
          </w:p>
        </w:tc>
      </w:tr>
      <w:tr w:rsidR="009E12D4" w:rsidRPr="00550FB3" w14:paraId="7DF797E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7E2CB4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OG0000477</w:t>
            </w:r>
          </w:p>
        </w:tc>
        <w:tc>
          <w:tcPr>
            <w:tcW w:w="0" w:type="auto"/>
            <w:hideMark/>
          </w:tcPr>
          <w:p w14:paraId="629D3B9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4503A6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PTHR11616</w:t>
            </w:r>
          </w:p>
        </w:tc>
        <w:tc>
          <w:tcPr>
            <w:tcW w:w="0" w:type="auto"/>
            <w:hideMark/>
          </w:tcPr>
          <w:p w14:paraId="3810F79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SODIUM/CHLORIDE DEPENDENT TRANSPORTER</w:t>
            </w:r>
          </w:p>
        </w:tc>
      </w:tr>
      <w:tr w:rsidR="009E12D4" w:rsidRPr="00550FB3" w14:paraId="7EA0556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E8C35C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OG0000491</w:t>
            </w:r>
          </w:p>
        </w:tc>
        <w:tc>
          <w:tcPr>
            <w:tcW w:w="0" w:type="auto"/>
            <w:hideMark/>
          </w:tcPr>
          <w:p w14:paraId="03F8665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6B7BF1C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PTHR11046</w:t>
            </w:r>
          </w:p>
        </w:tc>
        <w:tc>
          <w:tcPr>
            <w:tcW w:w="0" w:type="auto"/>
            <w:hideMark/>
          </w:tcPr>
          <w:p w14:paraId="0CF719A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OLIGORIBONUCLEASE, MITOCHONDRIAL</w:t>
            </w:r>
          </w:p>
        </w:tc>
      </w:tr>
      <w:tr w:rsidR="009E12D4" w:rsidRPr="00550FB3" w14:paraId="76069EB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7F9A85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OG0000500</w:t>
            </w:r>
          </w:p>
        </w:tc>
        <w:tc>
          <w:tcPr>
            <w:tcW w:w="0" w:type="auto"/>
            <w:hideMark/>
          </w:tcPr>
          <w:p w14:paraId="6FBCBE2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+12*</w:t>
            </w:r>
          </w:p>
        </w:tc>
        <w:tc>
          <w:tcPr>
            <w:tcW w:w="0" w:type="auto"/>
            <w:hideMark/>
          </w:tcPr>
          <w:p w14:paraId="36D75A6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PTHR24106</w:t>
            </w:r>
          </w:p>
        </w:tc>
        <w:tc>
          <w:tcPr>
            <w:tcW w:w="0" w:type="auto"/>
            <w:hideMark/>
          </w:tcPr>
          <w:p w14:paraId="7EB4B81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CASPASE RECRUITMENT DOMAIN-CONTAINING PROTEIN 8/NACHT, LRR AND PYD DOMAINS-CONTAINING PROTEIN</w:t>
            </w:r>
          </w:p>
        </w:tc>
      </w:tr>
      <w:tr w:rsidR="009E12D4" w:rsidRPr="00550FB3" w14:paraId="7BEE1FC0"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704EA5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OG0000524</w:t>
            </w:r>
          </w:p>
        </w:tc>
        <w:tc>
          <w:tcPr>
            <w:tcW w:w="0" w:type="auto"/>
            <w:hideMark/>
          </w:tcPr>
          <w:p w14:paraId="129DF2A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+50*</w:t>
            </w:r>
          </w:p>
        </w:tc>
        <w:tc>
          <w:tcPr>
            <w:tcW w:w="0" w:type="auto"/>
            <w:hideMark/>
          </w:tcPr>
          <w:p w14:paraId="5073BB2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PTHR19277</w:t>
            </w:r>
          </w:p>
        </w:tc>
        <w:tc>
          <w:tcPr>
            <w:tcW w:w="0" w:type="auto"/>
            <w:hideMark/>
          </w:tcPr>
          <w:p w14:paraId="02E08F8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PENTRAXIN</w:t>
            </w:r>
          </w:p>
        </w:tc>
      </w:tr>
      <w:tr w:rsidR="009E12D4" w:rsidRPr="00550FB3" w14:paraId="219D756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9450B6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OG0000555</w:t>
            </w:r>
          </w:p>
        </w:tc>
        <w:tc>
          <w:tcPr>
            <w:tcW w:w="0" w:type="auto"/>
            <w:hideMark/>
          </w:tcPr>
          <w:p w14:paraId="68D43D1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3139B71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PTHR31009</w:t>
            </w:r>
          </w:p>
        </w:tc>
        <w:tc>
          <w:tcPr>
            <w:tcW w:w="0" w:type="auto"/>
            <w:hideMark/>
          </w:tcPr>
          <w:p w14:paraId="0E31A54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S-ADENOSYL-L-METHIONINE:CARBOXYL METHYLTRANSFERASE FAMILY PROTEIN</w:t>
            </w:r>
          </w:p>
        </w:tc>
      </w:tr>
      <w:tr w:rsidR="009E12D4" w:rsidRPr="00550FB3" w14:paraId="09CA162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0AE7CAA"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OG0000562</w:t>
            </w:r>
          </w:p>
        </w:tc>
        <w:tc>
          <w:tcPr>
            <w:tcW w:w="0" w:type="auto"/>
            <w:hideMark/>
          </w:tcPr>
          <w:p w14:paraId="30F143B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+8*</w:t>
            </w:r>
          </w:p>
        </w:tc>
        <w:tc>
          <w:tcPr>
            <w:tcW w:w="0" w:type="auto"/>
            <w:hideMark/>
          </w:tcPr>
          <w:p w14:paraId="32BFF25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PTHR15698</w:t>
            </w:r>
          </w:p>
        </w:tc>
        <w:tc>
          <w:tcPr>
            <w:tcW w:w="0" w:type="auto"/>
            <w:hideMark/>
          </w:tcPr>
          <w:p w14:paraId="08C1B1A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PHYTANOYL-COA HYDROXYLASE-INTERACTING PROTEIN</w:t>
            </w:r>
          </w:p>
        </w:tc>
      </w:tr>
      <w:tr w:rsidR="009E12D4" w:rsidRPr="00550FB3" w14:paraId="3AB40EDB"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8C0F45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OG0000570</w:t>
            </w:r>
          </w:p>
        </w:tc>
        <w:tc>
          <w:tcPr>
            <w:tcW w:w="0" w:type="auto"/>
            <w:hideMark/>
          </w:tcPr>
          <w:p w14:paraId="0D6A98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+27*</w:t>
            </w:r>
          </w:p>
        </w:tc>
        <w:tc>
          <w:tcPr>
            <w:tcW w:w="0" w:type="auto"/>
            <w:hideMark/>
          </w:tcPr>
          <w:p w14:paraId="4D6774B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PTHR10697</w:t>
            </w:r>
          </w:p>
        </w:tc>
        <w:tc>
          <w:tcPr>
            <w:tcW w:w="0" w:type="auto"/>
            <w:hideMark/>
          </w:tcPr>
          <w:p w14:paraId="14F5F49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MAMMALIAN EPENDYMIN-RELATED PROTEIN 1</w:t>
            </w:r>
          </w:p>
        </w:tc>
      </w:tr>
      <w:tr w:rsidR="009E12D4" w:rsidRPr="00550FB3" w14:paraId="3F53E73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8AAB98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OG0000578</w:t>
            </w:r>
          </w:p>
        </w:tc>
        <w:tc>
          <w:tcPr>
            <w:tcW w:w="0" w:type="auto"/>
            <w:hideMark/>
          </w:tcPr>
          <w:p w14:paraId="389C654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+21*</w:t>
            </w:r>
          </w:p>
        </w:tc>
        <w:tc>
          <w:tcPr>
            <w:tcW w:w="0" w:type="auto"/>
            <w:hideMark/>
          </w:tcPr>
          <w:p w14:paraId="62E7457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PTHR33748</w:t>
            </w:r>
          </w:p>
        </w:tc>
        <w:tc>
          <w:tcPr>
            <w:tcW w:w="0" w:type="auto"/>
            <w:hideMark/>
          </w:tcPr>
          <w:p w14:paraId="5D5FCD4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490E759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0DA774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OG0000586</w:t>
            </w:r>
          </w:p>
        </w:tc>
        <w:tc>
          <w:tcPr>
            <w:tcW w:w="0" w:type="auto"/>
            <w:hideMark/>
          </w:tcPr>
          <w:p w14:paraId="281DFAF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213297D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PTHR34153</w:t>
            </w:r>
          </w:p>
        </w:tc>
        <w:tc>
          <w:tcPr>
            <w:tcW w:w="0" w:type="auto"/>
            <w:hideMark/>
          </w:tcPr>
          <w:p w14:paraId="2CF834C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SI:CH211-262H13.3</w:t>
            </w:r>
          </w:p>
        </w:tc>
      </w:tr>
      <w:tr w:rsidR="009E12D4" w:rsidRPr="00550FB3" w14:paraId="0503A002"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AC0EE0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OG0000592</w:t>
            </w:r>
          </w:p>
        </w:tc>
        <w:tc>
          <w:tcPr>
            <w:tcW w:w="0" w:type="auto"/>
            <w:hideMark/>
          </w:tcPr>
          <w:p w14:paraId="66785EC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+41*</w:t>
            </w:r>
          </w:p>
        </w:tc>
        <w:tc>
          <w:tcPr>
            <w:tcW w:w="0" w:type="auto"/>
            <w:hideMark/>
          </w:tcPr>
          <w:p w14:paraId="32D8E92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PTHR19325</w:t>
            </w:r>
          </w:p>
        </w:tc>
        <w:tc>
          <w:tcPr>
            <w:tcW w:w="0" w:type="auto"/>
            <w:hideMark/>
          </w:tcPr>
          <w:p w14:paraId="4674AC5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COMPLEMENT COMPONENT-RELATED SUSHI DOMAIN-CONTAINING</w:t>
            </w:r>
          </w:p>
        </w:tc>
      </w:tr>
      <w:tr w:rsidR="009E12D4" w:rsidRPr="00550FB3" w14:paraId="51EB1B8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71E148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OG0000613</w:t>
            </w:r>
          </w:p>
        </w:tc>
        <w:tc>
          <w:tcPr>
            <w:tcW w:w="0" w:type="auto"/>
            <w:hideMark/>
          </w:tcPr>
          <w:p w14:paraId="5805D0B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7225B2E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PTHR44854</w:t>
            </w:r>
          </w:p>
        </w:tc>
        <w:tc>
          <w:tcPr>
            <w:tcW w:w="0" w:type="auto"/>
            <w:hideMark/>
          </w:tcPr>
          <w:p w14:paraId="2B4D5CB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FIBROCYSTIN-</w:t>
            </w:r>
          </w:p>
        </w:tc>
      </w:tr>
      <w:tr w:rsidR="009E12D4" w:rsidRPr="00550FB3" w14:paraId="252A3390"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38B8FE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OG0000617</w:t>
            </w:r>
          </w:p>
        </w:tc>
        <w:tc>
          <w:tcPr>
            <w:tcW w:w="0" w:type="auto"/>
            <w:hideMark/>
          </w:tcPr>
          <w:p w14:paraId="5C1BD7B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3330A3E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PTHR19325</w:t>
            </w:r>
          </w:p>
        </w:tc>
        <w:tc>
          <w:tcPr>
            <w:tcW w:w="0" w:type="auto"/>
            <w:hideMark/>
          </w:tcPr>
          <w:p w14:paraId="6C0C0BB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COMPLEMENT COMPONENT-RELATED SUSHI DOMAIN-CONTAINING</w:t>
            </w:r>
          </w:p>
        </w:tc>
      </w:tr>
      <w:tr w:rsidR="009E12D4" w:rsidRPr="00550FB3" w14:paraId="46BAF7B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F08EB4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OG0000640</w:t>
            </w:r>
          </w:p>
        </w:tc>
        <w:tc>
          <w:tcPr>
            <w:tcW w:w="0" w:type="auto"/>
            <w:hideMark/>
          </w:tcPr>
          <w:p w14:paraId="74363BE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+28*</w:t>
            </w:r>
          </w:p>
        </w:tc>
        <w:tc>
          <w:tcPr>
            <w:tcW w:w="0" w:type="auto"/>
            <w:hideMark/>
          </w:tcPr>
          <w:p w14:paraId="5FA539E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PTHR23145</w:t>
            </w:r>
          </w:p>
        </w:tc>
        <w:tc>
          <w:tcPr>
            <w:tcW w:w="0" w:type="auto"/>
            <w:hideMark/>
          </w:tcPr>
          <w:p w14:paraId="60AC22A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NUCLEOSOMAL BINDING PROTEIN 1</w:t>
            </w:r>
          </w:p>
        </w:tc>
      </w:tr>
      <w:tr w:rsidR="009E12D4" w:rsidRPr="00550FB3" w14:paraId="79B9821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DBD785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OG0000656</w:t>
            </w:r>
          </w:p>
        </w:tc>
        <w:tc>
          <w:tcPr>
            <w:tcW w:w="0" w:type="auto"/>
            <w:hideMark/>
          </w:tcPr>
          <w:p w14:paraId="38BEE4D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0E5F002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PTHR19297</w:t>
            </w:r>
          </w:p>
        </w:tc>
        <w:tc>
          <w:tcPr>
            <w:tcW w:w="0" w:type="auto"/>
            <w:hideMark/>
          </w:tcPr>
          <w:p w14:paraId="6D949F8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GLYCOSYLTRANSFERASE 14 FAMILY MEMBER</w:t>
            </w:r>
          </w:p>
        </w:tc>
      </w:tr>
      <w:tr w:rsidR="009E12D4" w:rsidRPr="00550FB3" w14:paraId="7F20BC3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CC1A50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OG0000687</w:t>
            </w:r>
          </w:p>
        </w:tc>
        <w:tc>
          <w:tcPr>
            <w:tcW w:w="0" w:type="auto"/>
            <w:hideMark/>
          </w:tcPr>
          <w:p w14:paraId="0BE48ED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5A49197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PTHR24243</w:t>
            </w:r>
          </w:p>
        </w:tc>
        <w:tc>
          <w:tcPr>
            <w:tcW w:w="0" w:type="auto"/>
            <w:hideMark/>
          </w:tcPr>
          <w:p w14:paraId="41629CA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G-PROTEIN COUPLED RECEPTOR</w:t>
            </w:r>
          </w:p>
        </w:tc>
      </w:tr>
      <w:tr w:rsidR="009E12D4" w:rsidRPr="00550FB3" w14:paraId="21D00CB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5E2368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OG0000715</w:t>
            </w:r>
          </w:p>
        </w:tc>
        <w:tc>
          <w:tcPr>
            <w:tcW w:w="0" w:type="auto"/>
            <w:hideMark/>
          </w:tcPr>
          <w:p w14:paraId="7252555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5BA1FB2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PTHR10796</w:t>
            </w:r>
          </w:p>
        </w:tc>
        <w:tc>
          <w:tcPr>
            <w:tcW w:w="0" w:type="auto"/>
            <w:hideMark/>
          </w:tcPr>
          <w:p w14:paraId="702DA2E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PATCHED-RELATED</w:t>
            </w:r>
          </w:p>
        </w:tc>
      </w:tr>
      <w:tr w:rsidR="009E12D4" w:rsidRPr="00550FB3" w14:paraId="681BBFDB"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5842EA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OG0000728</w:t>
            </w:r>
          </w:p>
        </w:tc>
        <w:tc>
          <w:tcPr>
            <w:tcW w:w="0" w:type="auto"/>
            <w:hideMark/>
          </w:tcPr>
          <w:p w14:paraId="7AFDBD2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+22*</w:t>
            </w:r>
          </w:p>
        </w:tc>
        <w:tc>
          <w:tcPr>
            <w:tcW w:w="0" w:type="auto"/>
            <w:hideMark/>
          </w:tcPr>
          <w:p w14:paraId="734DE21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PTHR45240</w:t>
            </w:r>
          </w:p>
        </w:tc>
        <w:tc>
          <w:tcPr>
            <w:tcW w:w="0" w:type="auto"/>
            <w:hideMark/>
          </w:tcPr>
          <w:p w14:paraId="0DE6BE3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ZINC METALLOPROTEINASE NAS</w:t>
            </w:r>
          </w:p>
        </w:tc>
      </w:tr>
      <w:tr w:rsidR="009E12D4" w:rsidRPr="00550FB3" w14:paraId="571A22B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B9C352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OG0000789</w:t>
            </w:r>
          </w:p>
        </w:tc>
        <w:tc>
          <w:tcPr>
            <w:tcW w:w="0" w:type="auto"/>
            <w:hideMark/>
          </w:tcPr>
          <w:p w14:paraId="02AF4DD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1A4B026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PTHR10773</w:t>
            </w:r>
          </w:p>
        </w:tc>
        <w:tc>
          <w:tcPr>
            <w:tcW w:w="0" w:type="auto"/>
            <w:hideMark/>
          </w:tcPr>
          <w:p w14:paraId="4AA92C6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DNA-DIRECTED RNA POLYMERASES I, II, AND III SUBUNIT RPABC2</w:t>
            </w:r>
          </w:p>
        </w:tc>
      </w:tr>
      <w:tr w:rsidR="009E12D4" w:rsidRPr="00550FB3" w14:paraId="60461A8B"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0B3C85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OG0000849</w:t>
            </w:r>
          </w:p>
        </w:tc>
        <w:tc>
          <w:tcPr>
            <w:tcW w:w="0" w:type="auto"/>
            <w:hideMark/>
          </w:tcPr>
          <w:p w14:paraId="2C1A5C7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+37*</w:t>
            </w:r>
          </w:p>
        </w:tc>
        <w:tc>
          <w:tcPr>
            <w:tcW w:w="0" w:type="auto"/>
            <w:hideMark/>
          </w:tcPr>
          <w:p w14:paraId="0A5B3D4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PTHR12673</w:t>
            </w:r>
          </w:p>
        </w:tc>
        <w:tc>
          <w:tcPr>
            <w:tcW w:w="0" w:type="auto"/>
            <w:hideMark/>
          </w:tcPr>
          <w:p w14:paraId="694A3E5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FACIOGENITAL DYSPLASIA PROTEIN</w:t>
            </w:r>
          </w:p>
        </w:tc>
      </w:tr>
      <w:tr w:rsidR="009E12D4" w:rsidRPr="00550FB3" w14:paraId="04D61711"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C75344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OG0000862</w:t>
            </w:r>
          </w:p>
        </w:tc>
        <w:tc>
          <w:tcPr>
            <w:tcW w:w="0" w:type="auto"/>
            <w:hideMark/>
          </w:tcPr>
          <w:p w14:paraId="3762F28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69FE755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PTHR11514</w:t>
            </w:r>
          </w:p>
        </w:tc>
        <w:tc>
          <w:tcPr>
            <w:tcW w:w="0" w:type="auto"/>
            <w:hideMark/>
          </w:tcPr>
          <w:p w14:paraId="61E7633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MYC</w:t>
            </w:r>
          </w:p>
        </w:tc>
      </w:tr>
      <w:tr w:rsidR="009E12D4" w:rsidRPr="00550FB3" w14:paraId="0B16A52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43F91B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OG0000917</w:t>
            </w:r>
          </w:p>
        </w:tc>
        <w:tc>
          <w:tcPr>
            <w:tcW w:w="0" w:type="auto"/>
            <w:hideMark/>
          </w:tcPr>
          <w:p w14:paraId="35C6B9B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23D00C0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PTHR31569</w:t>
            </w:r>
          </w:p>
        </w:tc>
        <w:tc>
          <w:tcPr>
            <w:tcW w:w="0" w:type="auto"/>
            <w:hideMark/>
          </w:tcPr>
          <w:p w14:paraId="7F6970B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ZINC FINGER SWIM DOMAIN-CONTAINING PROTEIN</w:t>
            </w:r>
          </w:p>
        </w:tc>
      </w:tr>
      <w:tr w:rsidR="009E12D4" w:rsidRPr="00550FB3" w14:paraId="27CDC76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EC9ABB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OG0000927</w:t>
            </w:r>
          </w:p>
        </w:tc>
        <w:tc>
          <w:tcPr>
            <w:tcW w:w="0" w:type="auto"/>
            <w:hideMark/>
          </w:tcPr>
          <w:p w14:paraId="19CE802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+21*</w:t>
            </w:r>
          </w:p>
        </w:tc>
        <w:tc>
          <w:tcPr>
            <w:tcW w:w="0" w:type="auto"/>
            <w:hideMark/>
          </w:tcPr>
          <w:p w14:paraId="2218046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PTHR44252</w:t>
            </w:r>
          </w:p>
        </w:tc>
        <w:tc>
          <w:tcPr>
            <w:tcW w:w="0" w:type="auto"/>
            <w:hideMark/>
          </w:tcPr>
          <w:p w14:paraId="0E6DDD4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CARBONYL REDUCTASE  NADPH</w:t>
            </w:r>
          </w:p>
        </w:tc>
      </w:tr>
      <w:tr w:rsidR="009E12D4" w:rsidRPr="00550FB3" w14:paraId="753C656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C687F0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OG0000938</w:t>
            </w:r>
          </w:p>
        </w:tc>
        <w:tc>
          <w:tcPr>
            <w:tcW w:w="0" w:type="auto"/>
            <w:hideMark/>
          </w:tcPr>
          <w:p w14:paraId="6FDD44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16989A2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PTHR11360</w:t>
            </w:r>
          </w:p>
        </w:tc>
        <w:tc>
          <w:tcPr>
            <w:tcW w:w="0" w:type="auto"/>
            <w:hideMark/>
          </w:tcPr>
          <w:p w14:paraId="775E3C4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MONOCARBOXYLATE TRANSPORTER</w:t>
            </w:r>
          </w:p>
        </w:tc>
      </w:tr>
      <w:tr w:rsidR="009E12D4" w:rsidRPr="00550FB3" w14:paraId="2EBBD59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90A53E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OG0000943</w:t>
            </w:r>
          </w:p>
        </w:tc>
        <w:tc>
          <w:tcPr>
            <w:tcW w:w="0" w:type="auto"/>
            <w:hideMark/>
          </w:tcPr>
          <w:p w14:paraId="0C4226D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+39*</w:t>
            </w:r>
          </w:p>
        </w:tc>
        <w:tc>
          <w:tcPr>
            <w:tcW w:w="0" w:type="auto"/>
            <w:hideMark/>
          </w:tcPr>
          <w:p w14:paraId="60D85F4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PTHR13954</w:t>
            </w:r>
          </w:p>
        </w:tc>
        <w:tc>
          <w:tcPr>
            <w:tcW w:w="0" w:type="auto"/>
            <w:hideMark/>
          </w:tcPr>
          <w:p w14:paraId="67CC96A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IRE1-RELATED</w:t>
            </w:r>
          </w:p>
        </w:tc>
      </w:tr>
      <w:tr w:rsidR="009E12D4" w:rsidRPr="00550FB3" w14:paraId="6040411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6FEBF2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OG0000987</w:t>
            </w:r>
          </w:p>
        </w:tc>
        <w:tc>
          <w:tcPr>
            <w:tcW w:w="0" w:type="auto"/>
            <w:hideMark/>
          </w:tcPr>
          <w:p w14:paraId="25F904B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5D3641D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PTHR24280</w:t>
            </w:r>
          </w:p>
        </w:tc>
        <w:tc>
          <w:tcPr>
            <w:tcW w:w="0" w:type="auto"/>
            <w:hideMark/>
          </w:tcPr>
          <w:p w14:paraId="05887D6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CYTOCHROME P450 20A1</w:t>
            </w:r>
          </w:p>
        </w:tc>
      </w:tr>
      <w:tr w:rsidR="009E12D4" w:rsidRPr="00550FB3" w14:paraId="337697C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C0D292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lastRenderedPageBreak/>
              <w:t>OG0001012</w:t>
            </w:r>
          </w:p>
        </w:tc>
        <w:tc>
          <w:tcPr>
            <w:tcW w:w="0" w:type="auto"/>
            <w:hideMark/>
          </w:tcPr>
          <w:p w14:paraId="3FF0A04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+19*</w:t>
            </w:r>
          </w:p>
        </w:tc>
        <w:tc>
          <w:tcPr>
            <w:tcW w:w="0" w:type="auto"/>
            <w:hideMark/>
          </w:tcPr>
          <w:p w14:paraId="0D42695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47D0E1E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CARNOSINE N-METHYLTRANSFERASE</w:t>
            </w:r>
          </w:p>
        </w:tc>
      </w:tr>
      <w:tr w:rsidR="009E12D4" w:rsidRPr="00550FB3" w14:paraId="2E779B7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7A9B71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OG0001096</w:t>
            </w:r>
          </w:p>
        </w:tc>
        <w:tc>
          <w:tcPr>
            <w:tcW w:w="0" w:type="auto"/>
            <w:hideMark/>
          </w:tcPr>
          <w:p w14:paraId="74E1A24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0F1A7A9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PTHR11799</w:t>
            </w:r>
          </w:p>
        </w:tc>
        <w:tc>
          <w:tcPr>
            <w:tcW w:w="0" w:type="auto"/>
            <w:hideMark/>
          </w:tcPr>
          <w:p w14:paraId="05DDF11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PARAOXONASE</w:t>
            </w:r>
          </w:p>
        </w:tc>
      </w:tr>
      <w:tr w:rsidR="009E12D4" w:rsidRPr="00550FB3" w14:paraId="4EAB70B2"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D94B57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OG0001166</w:t>
            </w:r>
          </w:p>
        </w:tc>
        <w:tc>
          <w:tcPr>
            <w:tcW w:w="0" w:type="auto"/>
            <w:hideMark/>
          </w:tcPr>
          <w:p w14:paraId="0D038DA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5C5CE75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7324325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HISTAMINE N-METHYLTRANSFERASE</w:t>
            </w:r>
          </w:p>
        </w:tc>
      </w:tr>
      <w:tr w:rsidR="009E12D4" w:rsidRPr="00550FB3" w14:paraId="04F636A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20F2EB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OG0001243</w:t>
            </w:r>
          </w:p>
        </w:tc>
        <w:tc>
          <w:tcPr>
            <w:tcW w:w="0" w:type="auto"/>
            <w:hideMark/>
          </w:tcPr>
          <w:p w14:paraId="3B7FD1F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+12*</w:t>
            </w:r>
          </w:p>
        </w:tc>
        <w:tc>
          <w:tcPr>
            <w:tcW w:w="0" w:type="auto"/>
            <w:hideMark/>
          </w:tcPr>
          <w:p w14:paraId="31A7908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PTHR11903</w:t>
            </w:r>
          </w:p>
        </w:tc>
        <w:tc>
          <w:tcPr>
            <w:tcW w:w="0" w:type="auto"/>
            <w:hideMark/>
          </w:tcPr>
          <w:p w14:paraId="04607F0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PROSTAGLANDIN G/H SYNTHASE</w:t>
            </w:r>
          </w:p>
        </w:tc>
      </w:tr>
      <w:tr w:rsidR="009E12D4" w:rsidRPr="00550FB3" w14:paraId="2631C1FC"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49AF82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OG0001293</w:t>
            </w:r>
          </w:p>
        </w:tc>
        <w:tc>
          <w:tcPr>
            <w:tcW w:w="0" w:type="auto"/>
            <w:hideMark/>
          </w:tcPr>
          <w:p w14:paraId="782F1AC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+52*</w:t>
            </w:r>
          </w:p>
        </w:tc>
        <w:tc>
          <w:tcPr>
            <w:tcW w:w="0" w:type="auto"/>
            <w:hideMark/>
          </w:tcPr>
          <w:p w14:paraId="4223350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PTHR23194</w:t>
            </w:r>
          </w:p>
        </w:tc>
        <w:tc>
          <w:tcPr>
            <w:tcW w:w="0" w:type="auto"/>
            <w:hideMark/>
          </w:tcPr>
          <w:p w14:paraId="5BB7688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PYGOPUS</w:t>
            </w:r>
          </w:p>
        </w:tc>
      </w:tr>
      <w:tr w:rsidR="009E12D4" w:rsidRPr="00550FB3" w14:paraId="53EF96D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DEBAA3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OG0001377</w:t>
            </w:r>
          </w:p>
        </w:tc>
        <w:tc>
          <w:tcPr>
            <w:tcW w:w="0" w:type="auto"/>
            <w:hideMark/>
          </w:tcPr>
          <w:p w14:paraId="34ED559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0FF8A33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PTHR31513</w:t>
            </w:r>
          </w:p>
        </w:tc>
        <w:tc>
          <w:tcPr>
            <w:tcW w:w="0" w:type="auto"/>
            <w:hideMark/>
          </w:tcPr>
          <w:p w14:paraId="509A8BB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GLYCINE-RICH PROTEIN</w:t>
            </w:r>
          </w:p>
        </w:tc>
      </w:tr>
      <w:tr w:rsidR="009E12D4" w:rsidRPr="00550FB3" w14:paraId="16EF985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979C2D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OG0001383</w:t>
            </w:r>
          </w:p>
        </w:tc>
        <w:tc>
          <w:tcPr>
            <w:tcW w:w="0" w:type="auto"/>
            <w:hideMark/>
          </w:tcPr>
          <w:p w14:paraId="3F358A8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04111D2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PTHR20956</w:t>
            </w:r>
          </w:p>
        </w:tc>
        <w:tc>
          <w:tcPr>
            <w:tcW w:w="0" w:type="auto"/>
            <w:hideMark/>
          </w:tcPr>
          <w:p w14:paraId="1F97A05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HEH2P</w:t>
            </w:r>
          </w:p>
        </w:tc>
      </w:tr>
      <w:tr w:rsidR="009E12D4" w:rsidRPr="00550FB3" w14:paraId="5C183AD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0B39D1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OG0001422</w:t>
            </w:r>
          </w:p>
        </w:tc>
        <w:tc>
          <w:tcPr>
            <w:tcW w:w="0" w:type="auto"/>
            <w:hideMark/>
          </w:tcPr>
          <w:p w14:paraId="059F502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+41*</w:t>
            </w:r>
          </w:p>
        </w:tc>
        <w:tc>
          <w:tcPr>
            <w:tcW w:w="0" w:type="auto"/>
            <w:hideMark/>
          </w:tcPr>
          <w:p w14:paraId="4BD1DFB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PTHR23259</w:t>
            </w:r>
          </w:p>
        </w:tc>
        <w:tc>
          <w:tcPr>
            <w:tcW w:w="0" w:type="auto"/>
            <w:hideMark/>
          </w:tcPr>
          <w:p w14:paraId="4D80AA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RIDDLE</w:t>
            </w:r>
          </w:p>
        </w:tc>
      </w:tr>
      <w:tr w:rsidR="009E12D4" w:rsidRPr="00550FB3" w14:paraId="3E0CA27B"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8956ED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OG0001533</w:t>
            </w:r>
          </w:p>
        </w:tc>
        <w:tc>
          <w:tcPr>
            <w:tcW w:w="0" w:type="auto"/>
            <w:hideMark/>
          </w:tcPr>
          <w:p w14:paraId="07CA252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+24*</w:t>
            </w:r>
          </w:p>
        </w:tc>
        <w:tc>
          <w:tcPr>
            <w:tcW w:w="0" w:type="auto"/>
            <w:hideMark/>
          </w:tcPr>
          <w:p w14:paraId="7100AE2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PTHR37558</w:t>
            </w:r>
          </w:p>
        </w:tc>
        <w:tc>
          <w:tcPr>
            <w:tcW w:w="0" w:type="auto"/>
            <w:hideMark/>
          </w:tcPr>
          <w:p w14:paraId="4225C53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41DC4BAE"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5C2230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OG0001594</w:t>
            </w:r>
          </w:p>
        </w:tc>
        <w:tc>
          <w:tcPr>
            <w:tcW w:w="0" w:type="auto"/>
            <w:hideMark/>
          </w:tcPr>
          <w:p w14:paraId="03C75F7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12A57B5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PTHR37445</w:t>
            </w:r>
          </w:p>
        </w:tc>
        <w:tc>
          <w:tcPr>
            <w:tcW w:w="0" w:type="auto"/>
            <w:hideMark/>
          </w:tcPr>
          <w:p w14:paraId="7178C9A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00EF062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B50278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OG0001671</w:t>
            </w:r>
          </w:p>
        </w:tc>
        <w:tc>
          <w:tcPr>
            <w:tcW w:w="0" w:type="auto"/>
            <w:hideMark/>
          </w:tcPr>
          <w:p w14:paraId="0D0A482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+22*</w:t>
            </w:r>
          </w:p>
        </w:tc>
        <w:tc>
          <w:tcPr>
            <w:tcW w:w="0" w:type="auto"/>
            <w:hideMark/>
          </w:tcPr>
          <w:p w14:paraId="5E7EEAA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PTHR10199</w:t>
            </w:r>
          </w:p>
        </w:tc>
        <w:tc>
          <w:tcPr>
            <w:tcW w:w="0" w:type="auto"/>
            <w:hideMark/>
          </w:tcPr>
          <w:p w14:paraId="45FC73B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THROMBOSPONDIN</w:t>
            </w:r>
          </w:p>
        </w:tc>
      </w:tr>
      <w:tr w:rsidR="009E12D4" w:rsidRPr="00550FB3" w14:paraId="6ED8CDE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CCC9AA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OG0001730</w:t>
            </w:r>
          </w:p>
        </w:tc>
        <w:tc>
          <w:tcPr>
            <w:tcW w:w="0" w:type="auto"/>
            <w:hideMark/>
          </w:tcPr>
          <w:p w14:paraId="0055DC4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+7*</w:t>
            </w:r>
          </w:p>
        </w:tc>
        <w:tc>
          <w:tcPr>
            <w:tcW w:w="0" w:type="auto"/>
            <w:hideMark/>
          </w:tcPr>
          <w:p w14:paraId="78EF51B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PTHR24106</w:t>
            </w:r>
          </w:p>
        </w:tc>
        <w:tc>
          <w:tcPr>
            <w:tcW w:w="0" w:type="auto"/>
            <w:hideMark/>
          </w:tcPr>
          <w:p w14:paraId="101E20B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NACHT, LRR AND PYD DOMAINS-CONTAINING PROTEIN</w:t>
            </w:r>
          </w:p>
        </w:tc>
      </w:tr>
      <w:tr w:rsidR="009E12D4" w:rsidRPr="00550FB3" w14:paraId="19306B0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E614D6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OG0001853</w:t>
            </w:r>
          </w:p>
        </w:tc>
        <w:tc>
          <w:tcPr>
            <w:tcW w:w="0" w:type="auto"/>
            <w:hideMark/>
          </w:tcPr>
          <w:p w14:paraId="45E31A6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+6*</w:t>
            </w:r>
          </w:p>
        </w:tc>
        <w:tc>
          <w:tcPr>
            <w:tcW w:w="0" w:type="auto"/>
            <w:hideMark/>
          </w:tcPr>
          <w:p w14:paraId="3478747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PTHR13627</w:t>
            </w:r>
          </w:p>
        </w:tc>
        <w:tc>
          <w:tcPr>
            <w:tcW w:w="0" w:type="auto"/>
            <w:hideMark/>
          </w:tcPr>
          <w:p w14:paraId="0C183ED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FUKUTIN RELATED PROTEIN</w:t>
            </w:r>
          </w:p>
        </w:tc>
      </w:tr>
      <w:tr w:rsidR="009E12D4" w:rsidRPr="00550FB3" w14:paraId="64506744"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186644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OG0001862</w:t>
            </w:r>
          </w:p>
        </w:tc>
        <w:tc>
          <w:tcPr>
            <w:tcW w:w="0" w:type="auto"/>
            <w:hideMark/>
          </w:tcPr>
          <w:p w14:paraId="4BC1B9E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6204CEA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PTHR11697</w:t>
            </w:r>
          </w:p>
        </w:tc>
        <w:tc>
          <w:tcPr>
            <w:tcW w:w="0" w:type="auto"/>
            <w:hideMark/>
          </w:tcPr>
          <w:p w14:paraId="6D795F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GENERAL TRANSCRIPTION FACTOR 2-RELATED ZINC FINGER PROTEIN</w:t>
            </w:r>
          </w:p>
        </w:tc>
      </w:tr>
      <w:tr w:rsidR="009E12D4" w:rsidRPr="00550FB3" w14:paraId="0CD9EE9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B96927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OG0001954</w:t>
            </w:r>
          </w:p>
        </w:tc>
        <w:tc>
          <w:tcPr>
            <w:tcW w:w="0" w:type="auto"/>
            <w:hideMark/>
          </w:tcPr>
          <w:p w14:paraId="5A7DB53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239F1FC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PTHR15031</w:t>
            </w:r>
          </w:p>
        </w:tc>
        <w:tc>
          <w:tcPr>
            <w:tcW w:w="0" w:type="auto"/>
            <w:hideMark/>
          </w:tcPr>
          <w:p w14:paraId="2A940D9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CARTILAGE INTERMEDIATE LAYER PROTEIN  CLIP</w:t>
            </w:r>
          </w:p>
        </w:tc>
      </w:tr>
      <w:tr w:rsidR="009E12D4" w:rsidRPr="00550FB3" w14:paraId="1603910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FA3BC9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OG0002014</w:t>
            </w:r>
          </w:p>
        </w:tc>
        <w:tc>
          <w:tcPr>
            <w:tcW w:w="0" w:type="auto"/>
            <w:hideMark/>
          </w:tcPr>
          <w:p w14:paraId="67862E7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21B0732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PTHR12419</w:t>
            </w:r>
          </w:p>
        </w:tc>
        <w:tc>
          <w:tcPr>
            <w:tcW w:w="0" w:type="auto"/>
            <w:hideMark/>
          </w:tcPr>
          <w:p w14:paraId="093D76C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OTU DOMAIN CONTAINING PROTEIN</w:t>
            </w:r>
          </w:p>
        </w:tc>
      </w:tr>
      <w:tr w:rsidR="009E12D4" w:rsidRPr="00550FB3" w14:paraId="01F5E530"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1E0A63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OG0002286</w:t>
            </w:r>
          </w:p>
        </w:tc>
        <w:tc>
          <w:tcPr>
            <w:tcW w:w="0" w:type="auto"/>
            <w:hideMark/>
          </w:tcPr>
          <w:p w14:paraId="42558DE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+6*</w:t>
            </w:r>
          </w:p>
        </w:tc>
        <w:tc>
          <w:tcPr>
            <w:tcW w:w="0" w:type="auto"/>
            <w:hideMark/>
          </w:tcPr>
          <w:p w14:paraId="6731D5C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NONE</w:t>
            </w:r>
          </w:p>
        </w:tc>
        <w:tc>
          <w:tcPr>
            <w:tcW w:w="0" w:type="auto"/>
            <w:hideMark/>
          </w:tcPr>
          <w:p w14:paraId="7DE2D44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NA</w:t>
            </w:r>
          </w:p>
        </w:tc>
      </w:tr>
      <w:tr w:rsidR="009E12D4" w:rsidRPr="00550FB3" w14:paraId="36E10F36"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16603A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OG0002380</w:t>
            </w:r>
          </w:p>
        </w:tc>
        <w:tc>
          <w:tcPr>
            <w:tcW w:w="0" w:type="auto"/>
            <w:hideMark/>
          </w:tcPr>
          <w:p w14:paraId="51A6233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+6*</w:t>
            </w:r>
          </w:p>
        </w:tc>
        <w:tc>
          <w:tcPr>
            <w:tcW w:w="0" w:type="auto"/>
            <w:hideMark/>
          </w:tcPr>
          <w:p w14:paraId="6DA2AD4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NONE</w:t>
            </w:r>
          </w:p>
        </w:tc>
        <w:tc>
          <w:tcPr>
            <w:tcW w:w="0" w:type="auto"/>
            <w:hideMark/>
          </w:tcPr>
          <w:p w14:paraId="14DE7FF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NA</w:t>
            </w:r>
          </w:p>
        </w:tc>
      </w:tr>
      <w:tr w:rsidR="009E12D4" w:rsidRPr="00550FB3" w14:paraId="1184FFFF"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3115F9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OG0002381</w:t>
            </w:r>
          </w:p>
        </w:tc>
        <w:tc>
          <w:tcPr>
            <w:tcW w:w="0" w:type="auto"/>
            <w:hideMark/>
          </w:tcPr>
          <w:p w14:paraId="7C8CD69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+22*</w:t>
            </w:r>
          </w:p>
        </w:tc>
        <w:tc>
          <w:tcPr>
            <w:tcW w:w="0" w:type="auto"/>
            <w:hideMark/>
          </w:tcPr>
          <w:p w14:paraId="4210EAE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PTHR11046</w:t>
            </w:r>
          </w:p>
        </w:tc>
        <w:tc>
          <w:tcPr>
            <w:tcW w:w="0" w:type="auto"/>
            <w:hideMark/>
          </w:tcPr>
          <w:p w14:paraId="1E111CA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OLIGORIBONUCLEASE, MITOCHONDRIAL</w:t>
            </w:r>
          </w:p>
        </w:tc>
      </w:tr>
      <w:tr w:rsidR="009E12D4" w:rsidRPr="00550FB3" w14:paraId="125E5BF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65D9E7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OG0002455</w:t>
            </w:r>
          </w:p>
        </w:tc>
        <w:tc>
          <w:tcPr>
            <w:tcW w:w="0" w:type="auto"/>
            <w:hideMark/>
          </w:tcPr>
          <w:p w14:paraId="4096453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5FE9B84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PTHR35558</w:t>
            </w:r>
          </w:p>
        </w:tc>
        <w:tc>
          <w:tcPr>
            <w:tcW w:w="0" w:type="auto"/>
            <w:hideMark/>
          </w:tcPr>
          <w:p w14:paraId="244F543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1FC5C222"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8FB872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OG0000077</w:t>
            </w:r>
          </w:p>
        </w:tc>
        <w:tc>
          <w:tcPr>
            <w:tcW w:w="0" w:type="auto"/>
            <w:hideMark/>
          </w:tcPr>
          <w:p w14:paraId="747C83E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67DD69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PTHR14918</w:t>
            </w:r>
          </w:p>
        </w:tc>
        <w:tc>
          <w:tcPr>
            <w:tcW w:w="0" w:type="auto"/>
            <w:hideMark/>
          </w:tcPr>
          <w:p w14:paraId="34363CC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PROTEIN SZT2</w:t>
            </w:r>
          </w:p>
        </w:tc>
      </w:tr>
    </w:tbl>
    <w:p w14:paraId="00B55C29" w14:textId="77777777" w:rsidR="009E12D4" w:rsidRPr="00550FB3" w:rsidRDefault="009E12D4" w:rsidP="009E12D4">
      <w:pPr>
        <w:spacing w:after="240"/>
        <w:rPr>
          <w:rFonts w:ascii="Arial" w:hAnsi="Arial" w:cs="Arial"/>
        </w:rPr>
      </w:pPr>
    </w:p>
    <w:p w14:paraId="489D4126" w14:textId="77777777" w:rsidR="009E12D4" w:rsidRPr="00550FB3" w:rsidRDefault="009E12D4" w:rsidP="009E12D4">
      <w:pPr>
        <w:pStyle w:val="NormalWeb"/>
        <w:rPr>
          <w:rFonts w:ascii="Arial" w:hAnsi="Arial" w:cs="Arial"/>
          <w:b/>
          <w:bCs/>
          <w:color w:val="000000"/>
        </w:rPr>
      </w:pPr>
    </w:p>
    <w:p w14:paraId="53D927BF" w14:textId="77777777" w:rsidR="009E12D4" w:rsidRPr="00550FB3" w:rsidRDefault="009E12D4" w:rsidP="009E12D4">
      <w:pPr>
        <w:pStyle w:val="NormalWeb"/>
        <w:rPr>
          <w:rFonts w:ascii="Arial" w:hAnsi="Arial" w:cs="Arial"/>
          <w:b/>
          <w:bCs/>
          <w:color w:val="000000"/>
        </w:rPr>
      </w:pPr>
    </w:p>
    <w:p w14:paraId="4CD6A0A1" w14:textId="77777777" w:rsidR="009E12D4" w:rsidRPr="00550FB3" w:rsidRDefault="009E12D4" w:rsidP="00733811">
      <w:pPr>
        <w:pStyle w:val="NormalWeb"/>
        <w:rPr>
          <w:rFonts w:ascii="Arial" w:hAnsi="Arial" w:cs="Arial"/>
          <w:b/>
          <w:bCs/>
          <w:color w:val="000000"/>
        </w:rPr>
      </w:pPr>
    </w:p>
    <w:p w14:paraId="60DD1CF3" w14:textId="77777777" w:rsidR="009E12D4" w:rsidRPr="00550FB3" w:rsidRDefault="009E12D4" w:rsidP="00733811">
      <w:pPr>
        <w:pStyle w:val="NormalWeb"/>
        <w:rPr>
          <w:rFonts w:ascii="Arial" w:hAnsi="Arial" w:cs="Arial"/>
          <w:b/>
          <w:bCs/>
          <w:color w:val="000000"/>
        </w:rPr>
      </w:pPr>
    </w:p>
    <w:p w14:paraId="1DAC75AA" w14:textId="77777777" w:rsidR="009E12D4" w:rsidRPr="00550FB3" w:rsidRDefault="009E12D4" w:rsidP="00733811">
      <w:pPr>
        <w:pStyle w:val="NormalWeb"/>
        <w:rPr>
          <w:rFonts w:ascii="Arial" w:hAnsi="Arial" w:cs="Arial"/>
          <w:b/>
          <w:bCs/>
          <w:color w:val="000000"/>
        </w:rPr>
      </w:pPr>
    </w:p>
    <w:p w14:paraId="7C2AB6FF" w14:textId="77777777" w:rsidR="009E12D4" w:rsidRPr="00550FB3" w:rsidRDefault="009E12D4" w:rsidP="00733811">
      <w:pPr>
        <w:pStyle w:val="NormalWeb"/>
        <w:rPr>
          <w:rFonts w:ascii="Arial" w:hAnsi="Arial" w:cs="Arial"/>
          <w:b/>
          <w:bCs/>
          <w:color w:val="000000"/>
        </w:rPr>
      </w:pPr>
    </w:p>
    <w:p w14:paraId="0DBB5657" w14:textId="77777777" w:rsidR="009E12D4" w:rsidRPr="00550FB3" w:rsidRDefault="009E12D4" w:rsidP="00733811">
      <w:pPr>
        <w:pStyle w:val="NormalWeb"/>
        <w:rPr>
          <w:rFonts w:ascii="Arial" w:hAnsi="Arial" w:cs="Arial"/>
          <w:b/>
          <w:bCs/>
          <w:color w:val="000000"/>
        </w:rPr>
      </w:pPr>
    </w:p>
    <w:p w14:paraId="66EC0B43" w14:textId="77777777" w:rsidR="009E12D4" w:rsidRPr="00550FB3" w:rsidRDefault="009E12D4" w:rsidP="00733811">
      <w:pPr>
        <w:pStyle w:val="NormalWeb"/>
        <w:rPr>
          <w:rFonts w:ascii="Arial" w:hAnsi="Arial" w:cs="Arial"/>
          <w:b/>
          <w:bCs/>
          <w:color w:val="000000"/>
        </w:rPr>
      </w:pPr>
    </w:p>
    <w:p w14:paraId="08790A5F" w14:textId="77777777" w:rsidR="00556963" w:rsidRPr="00550FB3" w:rsidRDefault="00556963">
      <w:pPr>
        <w:rPr>
          <w:rFonts w:ascii="Arial" w:hAnsi="Arial" w:cs="Arial"/>
          <w:b/>
          <w:bCs/>
          <w:color w:val="000000"/>
        </w:rPr>
      </w:pPr>
    </w:p>
    <w:p w14:paraId="268F89BF" w14:textId="77777777" w:rsidR="00556963" w:rsidRPr="00550FB3" w:rsidRDefault="00556963">
      <w:pPr>
        <w:rPr>
          <w:rFonts w:ascii="Arial" w:hAnsi="Arial" w:cs="Arial"/>
          <w:b/>
          <w:bCs/>
          <w:color w:val="000000"/>
        </w:rPr>
      </w:pPr>
    </w:p>
    <w:p w14:paraId="6BA436CE" w14:textId="77777777" w:rsidR="00556963" w:rsidRPr="00550FB3" w:rsidRDefault="00556963">
      <w:pPr>
        <w:rPr>
          <w:rFonts w:ascii="Arial" w:hAnsi="Arial" w:cs="Arial"/>
          <w:b/>
          <w:bCs/>
          <w:color w:val="000000"/>
        </w:rPr>
      </w:pPr>
    </w:p>
    <w:p w14:paraId="15D7758C" w14:textId="77777777" w:rsidR="00556963" w:rsidRPr="00550FB3" w:rsidRDefault="00556963">
      <w:pPr>
        <w:rPr>
          <w:rFonts w:ascii="Arial" w:hAnsi="Arial" w:cs="Arial"/>
          <w:b/>
          <w:bCs/>
          <w:color w:val="000000"/>
        </w:rPr>
      </w:pPr>
    </w:p>
    <w:p w14:paraId="05C54751" w14:textId="77777777" w:rsidR="00556963" w:rsidRPr="00550FB3" w:rsidRDefault="00556963">
      <w:pPr>
        <w:rPr>
          <w:rFonts w:ascii="Arial" w:hAnsi="Arial" w:cs="Arial"/>
          <w:b/>
          <w:bCs/>
          <w:color w:val="000000"/>
        </w:rPr>
      </w:pPr>
    </w:p>
    <w:p w14:paraId="7C4D9E87" w14:textId="77777777" w:rsidR="00556963" w:rsidRPr="00550FB3" w:rsidRDefault="00556963">
      <w:pPr>
        <w:rPr>
          <w:rFonts w:ascii="Arial" w:hAnsi="Arial" w:cs="Arial"/>
          <w:b/>
          <w:bCs/>
          <w:color w:val="000000"/>
        </w:rPr>
      </w:pPr>
    </w:p>
    <w:p w14:paraId="48C79269" w14:textId="77777777" w:rsidR="00556963" w:rsidRPr="00550FB3" w:rsidRDefault="00556963">
      <w:pPr>
        <w:rPr>
          <w:rFonts w:ascii="Arial" w:hAnsi="Arial" w:cs="Arial"/>
          <w:b/>
          <w:bCs/>
          <w:color w:val="000000"/>
        </w:rPr>
      </w:pPr>
    </w:p>
    <w:p w14:paraId="2B48993E" w14:textId="77777777" w:rsidR="00556963" w:rsidRPr="00550FB3" w:rsidRDefault="00556963">
      <w:pPr>
        <w:rPr>
          <w:rFonts w:ascii="Arial" w:hAnsi="Arial" w:cs="Arial"/>
          <w:b/>
          <w:bCs/>
          <w:color w:val="000000"/>
        </w:rPr>
      </w:pPr>
    </w:p>
    <w:p w14:paraId="1B2BA3DC" w14:textId="77777777" w:rsidR="00556963" w:rsidRPr="00550FB3" w:rsidRDefault="00556963">
      <w:pPr>
        <w:rPr>
          <w:rFonts w:ascii="Arial" w:hAnsi="Arial" w:cs="Arial"/>
          <w:b/>
          <w:bCs/>
          <w:color w:val="000000"/>
        </w:rPr>
      </w:pPr>
    </w:p>
    <w:p w14:paraId="7439FB92" w14:textId="77777777" w:rsidR="00556963" w:rsidRPr="00550FB3" w:rsidRDefault="00556963">
      <w:pPr>
        <w:rPr>
          <w:rFonts w:ascii="Arial" w:hAnsi="Arial" w:cs="Arial"/>
          <w:b/>
          <w:bCs/>
          <w:color w:val="000000"/>
        </w:rPr>
      </w:pPr>
    </w:p>
    <w:p w14:paraId="6F750945" w14:textId="77777777" w:rsidR="009E12D4" w:rsidRPr="00550FB3" w:rsidRDefault="009E12D4">
      <w:pPr>
        <w:rPr>
          <w:rFonts w:ascii="Arial" w:hAnsi="Arial" w:cs="Arial"/>
          <w:b/>
          <w:bCs/>
          <w:color w:val="000000"/>
        </w:rPr>
      </w:pPr>
      <w:r w:rsidRPr="00550FB3">
        <w:rPr>
          <w:rFonts w:ascii="Arial" w:hAnsi="Arial" w:cs="Arial"/>
          <w:b/>
          <w:bCs/>
          <w:color w:val="000000"/>
        </w:rPr>
        <w:br w:type="page"/>
      </w:r>
    </w:p>
    <w:p w14:paraId="77F1985F" w14:textId="77777777" w:rsidR="00556963" w:rsidRPr="00550FB3" w:rsidRDefault="00556963" w:rsidP="00556963">
      <w:pPr>
        <w:pStyle w:val="NormalWeb"/>
        <w:rPr>
          <w:rFonts w:ascii="Arial" w:hAnsi="Arial" w:cs="Arial"/>
        </w:rPr>
      </w:pPr>
      <w:r w:rsidRPr="00550FB3">
        <w:rPr>
          <w:rFonts w:ascii="Arial" w:hAnsi="Arial" w:cs="Arial"/>
          <w:b/>
          <w:bCs/>
          <w:color w:val="000000"/>
        </w:rPr>
        <w:lastRenderedPageBreak/>
        <w:t>Table S6.</w:t>
      </w:r>
    </w:p>
    <w:p w14:paraId="0A6F5B8B" w14:textId="77777777" w:rsidR="00556963" w:rsidRPr="00550FB3" w:rsidRDefault="00556963" w:rsidP="00556963">
      <w:pPr>
        <w:pStyle w:val="NormalWeb"/>
        <w:rPr>
          <w:rFonts w:ascii="Arial" w:hAnsi="Arial" w:cs="Arial"/>
        </w:rPr>
      </w:pPr>
      <w:r w:rsidRPr="00550FB3">
        <w:rPr>
          <w:rFonts w:ascii="Arial" w:hAnsi="Arial" w:cs="Arial"/>
          <w:color w:val="000000"/>
        </w:rPr>
        <w:t>Key genes of host genes identified as proteins from proteomic analysis.</w:t>
      </w:r>
      <w:r w:rsidRPr="00550FB3">
        <w:rPr>
          <w:rFonts w:ascii="Arial" w:hAnsi="Arial" w:cs="Arial"/>
          <w:color w:val="000000"/>
          <w:sz w:val="16"/>
          <w:szCs w:val="16"/>
        </w:rPr>
        <w:t xml:space="preserve"> </w:t>
      </w:r>
    </w:p>
    <w:tbl>
      <w:tblPr>
        <w:tblStyle w:val="GridTable2-Accent3"/>
        <w:tblW w:w="8838" w:type="dxa"/>
        <w:tblLook w:val="04A0" w:firstRow="1" w:lastRow="0" w:firstColumn="1" w:lastColumn="0" w:noHBand="0" w:noVBand="1"/>
      </w:tblPr>
      <w:tblGrid>
        <w:gridCol w:w="1818"/>
        <w:gridCol w:w="2790"/>
        <w:gridCol w:w="4230"/>
      </w:tblGrid>
      <w:tr w:rsidR="00556963" w:rsidRPr="00550FB3" w14:paraId="67DF9D0F" w14:textId="77777777" w:rsidTr="0095161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818" w:type="dxa"/>
            <w:tcBorders>
              <w:top w:val="single" w:sz="2" w:space="0" w:color="C9C9C9"/>
              <w:left w:val="single" w:sz="2" w:space="0" w:color="C9C9C9"/>
              <w:right w:val="single" w:sz="2" w:space="0" w:color="C9C9C9"/>
            </w:tcBorders>
            <w:hideMark/>
          </w:tcPr>
          <w:p w14:paraId="6D178DAE" w14:textId="77777777" w:rsidR="00556963" w:rsidRPr="00550FB3" w:rsidRDefault="00556963" w:rsidP="00724D76">
            <w:pPr>
              <w:rPr>
                <w:rFonts w:ascii="Arial" w:hAnsi="Arial" w:cs="Arial"/>
                <w:color w:val="000000"/>
                <w:sz w:val="16"/>
                <w:szCs w:val="16"/>
              </w:rPr>
            </w:pPr>
            <w:r w:rsidRPr="00550FB3">
              <w:rPr>
                <w:rFonts w:ascii="Arial" w:hAnsi="Arial" w:cs="Arial"/>
                <w:color w:val="000000"/>
                <w:sz w:val="16"/>
                <w:szCs w:val="16"/>
              </w:rPr>
              <w:t>Function System</w:t>
            </w:r>
          </w:p>
        </w:tc>
        <w:tc>
          <w:tcPr>
            <w:tcW w:w="2790" w:type="dxa"/>
            <w:tcBorders>
              <w:top w:val="single" w:sz="2" w:space="0" w:color="C9C9C9"/>
              <w:left w:val="single" w:sz="2" w:space="0" w:color="C9C9C9"/>
              <w:right w:val="single" w:sz="2" w:space="0" w:color="C9C9C9"/>
            </w:tcBorders>
            <w:hideMark/>
          </w:tcPr>
          <w:p w14:paraId="3BA3302A" w14:textId="77777777" w:rsidR="00556963" w:rsidRPr="00550FB3" w:rsidRDefault="00556963" w:rsidP="00724D76">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Feature ID</w:t>
            </w:r>
          </w:p>
        </w:tc>
        <w:tc>
          <w:tcPr>
            <w:tcW w:w="4230" w:type="dxa"/>
            <w:tcBorders>
              <w:top w:val="single" w:sz="2" w:space="0" w:color="C9C9C9"/>
              <w:left w:val="single" w:sz="2" w:space="0" w:color="C9C9C9"/>
              <w:right w:val="single" w:sz="2" w:space="0" w:color="C9C9C9"/>
            </w:tcBorders>
            <w:hideMark/>
          </w:tcPr>
          <w:p w14:paraId="7E7BA115" w14:textId="77777777" w:rsidR="00556963" w:rsidRPr="00550FB3" w:rsidRDefault="00556963" w:rsidP="00724D76">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Function</w:t>
            </w:r>
          </w:p>
        </w:tc>
      </w:tr>
      <w:tr w:rsidR="00556963" w:rsidRPr="00550FB3" w14:paraId="2DC3CAA9"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tcBorders>
              <w:left w:val="single" w:sz="2" w:space="0" w:color="C9C9C9"/>
              <w:right w:val="single" w:sz="2" w:space="0" w:color="C9C9C9"/>
            </w:tcBorders>
            <w:noWrap/>
            <w:hideMark/>
          </w:tcPr>
          <w:p w14:paraId="0899412A" w14:textId="282B44D6" w:rsidR="00556963" w:rsidRPr="00550FB3" w:rsidRDefault="00556963" w:rsidP="00724D76">
            <w:pPr>
              <w:rPr>
                <w:rFonts w:ascii="Arial" w:hAnsi="Arial" w:cs="Arial"/>
                <w:color w:val="000000"/>
                <w:sz w:val="16"/>
                <w:szCs w:val="16"/>
              </w:rPr>
            </w:pPr>
            <w:proofErr w:type="spellStart"/>
            <w:r w:rsidRPr="00550FB3">
              <w:rPr>
                <w:rFonts w:ascii="Arial" w:hAnsi="Arial" w:cs="Arial"/>
                <w:color w:val="000000"/>
                <w:sz w:val="16"/>
                <w:szCs w:val="16"/>
              </w:rPr>
              <w:t>P</w:t>
            </w:r>
            <w:r w:rsidR="00B94ADE">
              <w:rPr>
                <w:rFonts w:ascii="Arial" w:hAnsi="Arial" w:cs="Arial"/>
                <w:color w:val="000000"/>
                <w:sz w:val="16"/>
                <w:szCs w:val="16"/>
              </w:rPr>
              <w:t>r</w:t>
            </w:r>
            <w:r w:rsidRPr="00550FB3">
              <w:rPr>
                <w:rFonts w:ascii="Arial" w:hAnsi="Arial" w:cs="Arial"/>
                <w:color w:val="000000"/>
                <w:sz w:val="16"/>
                <w:szCs w:val="16"/>
              </w:rPr>
              <w:t>oteosom</w:t>
            </w:r>
            <w:r w:rsidR="00B94ADE">
              <w:rPr>
                <w:rFonts w:ascii="Arial" w:hAnsi="Arial" w:cs="Arial"/>
                <w:color w:val="000000"/>
                <w:sz w:val="16"/>
                <w:szCs w:val="16"/>
              </w:rPr>
              <w:t>e</w:t>
            </w:r>
            <w:proofErr w:type="spellEnd"/>
          </w:p>
        </w:tc>
        <w:tc>
          <w:tcPr>
            <w:tcW w:w="2790" w:type="dxa"/>
            <w:tcBorders>
              <w:left w:val="single" w:sz="2" w:space="0" w:color="C9C9C9"/>
              <w:right w:val="single" w:sz="2" w:space="0" w:color="C9C9C9"/>
            </w:tcBorders>
            <w:noWrap/>
            <w:hideMark/>
          </w:tcPr>
          <w:p w14:paraId="7A658D45" w14:textId="4BF396F4"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028786-T1 </w:t>
            </w:r>
          </w:p>
        </w:tc>
        <w:tc>
          <w:tcPr>
            <w:tcW w:w="4230" w:type="dxa"/>
            <w:tcBorders>
              <w:left w:val="single" w:sz="2" w:space="0" w:color="C9C9C9"/>
              <w:right w:val="single" w:sz="2" w:space="0" w:color="C9C9C9"/>
            </w:tcBorders>
            <w:noWrap/>
            <w:hideMark/>
          </w:tcPr>
          <w:p w14:paraId="24E985EE"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PSMA6; 20S proteasome subunit alpha 1 [EC:3.4.25.1]</w:t>
            </w:r>
          </w:p>
        </w:tc>
      </w:tr>
      <w:tr w:rsidR="00556963" w:rsidRPr="00550FB3" w14:paraId="22EFF72A"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4B428F02" w14:textId="77777777" w:rsidR="00556963" w:rsidRPr="00550FB3" w:rsidRDefault="00556963" w:rsidP="00724D76">
            <w:pPr>
              <w:rPr>
                <w:rFonts w:ascii="Arial" w:hAnsi="Arial" w:cs="Arial"/>
                <w:color w:val="000000"/>
                <w:sz w:val="16"/>
                <w:szCs w:val="16"/>
              </w:rPr>
            </w:pPr>
          </w:p>
        </w:tc>
        <w:tc>
          <w:tcPr>
            <w:tcW w:w="2790" w:type="dxa"/>
            <w:noWrap/>
            <w:hideMark/>
          </w:tcPr>
          <w:p w14:paraId="537522DB" w14:textId="34A51EA8"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012964-T1 </w:t>
            </w:r>
          </w:p>
        </w:tc>
        <w:tc>
          <w:tcPr>
            <w:tcW w:w="4230" w:type="dxa"/>
            <w:noWrap/>
            <w:hideMark/>
          </w:tcPr>
          <w:p w14:paraId="4FC7115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PSMA2; 20S proteasome subunit alpha 2 [EC:3.4.25.1]</w:t>
            </w:r>
          </w:p>
        </w:tc>
      </w:tr>
      <w:tr w:rsidR="00556963" w:rsidRPr="00550FB3" w14:paraId="696D4A6D"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AE9DC93" w14:textId="77777777" w:rsidR="00556963" w:rsidRPr="00550FB3" w:rsidRDefault="00556963" w:rsidP="00724D76">
            <w:pPr>
              <w:rPr>
                <w:rFonts w:ascii="Arial" w:hAnsi="Arial" w:cs="Arial"/>
                <w:color w:val="000000"/>
                <w:sz w:val="16"/>
                <w:szCs w:val="16"/>
              </w:rPr>
            </w:pPr>
          </w:p>
        </w:tc>
        <w:tc>
          <w:tcPr>
            <w:tcW w:w="2790" w:type="dxa"/>
            <w:noWrap/>
            <w:hideMark/>
          </w:tcPr>
          <w:p w14:paraId="28BFD6D5" w14:textId="3B485D36"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008627-T1</w:t>
            </w:r>
          </w:p>
        </w:tc>
        <w:tc>
          <w:tcPr>
            <w:tcW w:w="4230" w:type="dxa"/>
            <w:noWrap/>
            <w:hideMark/>
          </w:tcPr>
          <w:p w14:paraId="62A184B7"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PSMA4; 20S proteasome subunit alpha 3 [EC:3.4.25.1]</w:t>
            </w:r>
          </w:p>
        </w:tc>
      </w:tr>
      <w:tr w:rsidR="00556963" w:rsidRPr="00550FB3" w14:paraId="594CCA0D"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0CD31A8" w14:textId="77777777" w:rsidR="00556963" w:rsidRPr="00550FB3" w:rsidRDefault="00556963" w:rsidP="00724D76">
            <w:pPr>
              <w:rPr>
                <w:rFonts w:ascii="Arial" w:hAnsi="Arial" w:cs="Arial"/>
                <w:color w:val="000000"/>
                <w:sz w:val="16"/>
                <w:szCs w:val="16"/>
              </w:rPr>
            </w:pPr>
          </w:p>
        </w:tc>
        <w:tc>
          <w:tcPr>
            <w:tcW w:w="2790" w:type="dxa"/>
            <w:noWrap/>
            <w:hideMark/>
          </w:tcPr>
          <w:p w14:paraId="7AF6CFBF" w14:textId="67871CDB"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027290-T1</w:t>
            </w:r>
          </w:p>
        </w:tc>
        <w:tc>
          <w:tcPr>
            <w:tcW w:w="4230" w:type="dxa"/>
            <w:noWrap/>
            <w:hideMark/>
          </w:tcPr>
          <w:p w14:paraId="698CCACB"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PSMA7; 20S proteasome subunit alpha 4 [EC:3.4.25.1]</w:t>
            </w:r>
          </w:p>
        </w:tc>
      </w:tr>
      <w:tr w:rsidR="00556963" w:rsidRPr="00550FB3" w14:paraId="161C57C5"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1F03BAC" w14:textId="77777777" w:rsidR="00556963" w:rsidRPr="00550FB3" w:rsidRDefault="00556963" w:rsidP="00724D76">
            <w:pPr>
              <w:rPr>
                <w:rFonts w:ascii="Arial" w:hAnsi="Arial" w:cs="Arial"/>
                <w:color w:val="000000"/>
                <w:sz w:val="16"/>
                <w:szCs w:val="16"/>
              </w:rPr>
            </w:pPr>
          </w:p>
        </w:tc>
        <w:tc>
          <w:tcPr>
            <w:tcW w:w="2790" w:type="dxa"/>
            <w:noWrap/>
            <w:hideMark/>
          </w:tcPr>
          <w:p w14:paraId="282E255B" w14:textId="33B2DDBB"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003537-T1 </w:t>
            </w:r>
          </w:p>
        </w:tc>
        <w:tc>
          <w:tcPr>
            <w:tcW w:w="4230" w:type="dxa"/>
            <w:noWrap/>
            <w:hideMark/>
          </w:tcPr>
          <w:p w14:paraId="0D5BCEE1"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PSMA5; 20S proteasome subunit alpha 5 [EC:3.4.25.1]</w:t>
            </w:r>
          </w:p>
        </w:tc>
      </w:tr>
      <w:tr w:rsidR="00556963" w:rsidRPr="00550FB3" w14:paraId="411FE7BE"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85FE5B9" w14:textId="77777777" w:rsidR="00556963" w:rsidRPr="00550FB3" w:rsidRDefault="00556963" w:rsidP="00724D76">
            <w:pPr>
              <w:rPr>
                <w:rFonts w:ascii="Arial" w:hAnsi="Arial" w:cs="Arial"/>
                <w:color w:val="000000"/>
                <w:sz w:val="16"/>
                <w:szCs w:val="16"/>
              </w:rPr>
            </w:pPr>
          </w:p>
        </w:tc>
        <w:tc>
          <w:tcPr>
            <w:tcW w:w="2790" w:type="dxa"/>
            <w:noWrap/>
            <w:hideMark/>
          </w:tcPr>
          <w:p w14:paraId="71FCDD25" w14:textId="0EB0C865"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040090-T1 </w:t>
            </w:r>
          </w:p>
        </w:tc>
        <w:tc>
          <w:tcPr>
            <w:tcW w:w="4230" w:type="dxa"/>
            <w:noWrap/>
            <w:hideMark/>
          </w:tcPr>
          <w:p w14:paraId="0CBCC6B6"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PSMA1; 20S proteasome subunit alpha 6 [EC:3.4.25.1]</w:t>
            </w:r>
          </w:p>
        </w:tc>
      </w:tr>
      <w:tr w:rsidR="00556963" w:rsidRPr="00550FB3" w14:paraId="2DD0462B"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00A43A3" w14:textId="77777777" w:rsidR="00556963" w:rsidRPr="00550FB3" w:rsidRDefault="00556963" w:rsidP="00724D76">
            <w:pPr>
              <w:rPr>
                <w:rFonts w:ascii="Arial" w:hAnsi="Arial" w:cs="Arial"/>
                <w:color w:val="000000"/>
                <w:sz w:val="16"/>
                <w:szCs w:val="16"/>
              </w:rPr>
            </w:pPr>
          </w:p>
        </w:tc>
        <w:tc>
          <w:tcPr>
            <w:tcW w:w="2790" w:type="dxa"/>
            <w:noWrap/>
            <w:hideMark/>
          </w:tcPr>
          <w:p w14:paraId="24D16F00" w14:textId="59C250CB"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012936-T1 </w:t>
            </w:r>
          </w:p>
        </w:tc>
        <w:tc>
          <w:tcPr>
            <w:tcW w:w="4230" w:type="dxa"/>
            <w:noWrap/>
            <w:hideMark/>
          </w:tcPr>
          <w:p w14:paraId="119C21FB"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PSMA3; 20S proteasome subunit alpha 7 [EC:3.4.25.1]</w:t>
            </w:r>
          </w:p>
        </w:tc>
      </w:tr>
      <w:tr w:rsidR="00556963" w:rsidRPr="00550FB3" w14:paraId="216E93C6"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A20AB00" w14:textId="77777777" w:rsidR="00556963" w:rsidRPr="00550FB3" w:rsidRDefault="00556963" w:rsidP="00724D76">
            <w:pPr>
              <w:rPr>
                <w:rFonts w:ascii="Arial" w:hAnsi="Arial" w:cs="Arial"/>
                <w:color w:val="000000"/>
                <w:sz w:val="16"/>
                <w:szCs w:val="16"/>
              </w:rPr>
            </w:pPr>
          </w:p>
        </w:tc>
        <w:tc>
          <w:tcPr>
            <w:tcW w:w="2790" w:type="dxa"/>
            <w:noWrap/>
            <w:hideMark/>
          </w:tcPr>
          <w:p w14:paraId="424CEE80" w14:textId="05FC1EAF"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023805-T1</w:t>
            </w:r>
          </w:p>
        </w:tc>
        <w:tc>
          <w:tcPr>
            <w:tcW w:w="4230" w:type="dxa"/>
            <w:noWrap/>
            <w:hideMark/>
          </w:tcPr>
          <w:p w14:paraId="1C6673A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u w:val="single"/>
              </w:rPr>
            </w:pPr>
            <w:r w:rsidRPr="00550FB3">
              <w:rPr>
                <w:rFonts w:ascii="Arial" w:hAnsi="Arial" w:cs="Arial"/>
                <w:color w:val="000000"/>
                <w:sz w:val="16"/>
                <w:szCs w:val="16"/>
              </w:rPr>
              <w:t>PSMB3; 20S proteasome subunit beta 1</w:t>
            </w:r>
          </w:p>
        </w:tc>
      </w:tr>
      <w:tr w:rsidR="00556963" w:rsidRPr="00550FB3" w14:paraId="72096FED"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A27D3D2"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4F5DE4E" w14:textId="763B2E3D"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029937-T1 </w:t>
            </w:r>
          </w:p>
        </w:tc>
        <w:tc>
          <w:tcPr>
            <w:tcW w:w="4230" w:type="dxa"/>
            <w:noWrap/>
            <w:hideMark/>
          </w:tcPr>
          <w:p w14:paraId="775E26F5"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PSMB3; 20S proteasome subunit beta 3 </w:t>
            </w:r>
          </w:p>
        </w:tc>
      </w:tr>
      <w:tr w:rsidR="00556963" w:rsidRPr="00550FB3" w14:paraId="5EF90F36"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F17B8BA" w14:textId="77777777" w:rsidR="00556963" w:rsidRPr="00550FB3" w:rsidRDefault="00556963" w:rsidP="00724D76">
            <w:pPr>
              <w:rPr>
                <w:rFonts w:ascii="Arial" w:hAnsi="Arial" w:cs="Arial"/>
                <w:color w:val="000000"/>
                <w:sz w:val="16"/>
                <w:szCs w:val="16"/>
              </w:rPr>
            </w:pPr>
          </w:p>
        </w:tc>
        <w:tc>
          <w:tcPr>
            <w:tcW w:w="2790" w:type="dxa"/>
            <w:noWrap/>
            <w:hideMark/>
          </w:tcPr>
          <w:p w14:paraId="7C16AB7B" w14:textId="0F309E79"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002855-T1</w:t>
            </w:r>
          </w:p>
        </w:tc>
        <w:tc>
          <w:tcPr>
            <w:tcW w:w="4230" w:type="dxa"/>
            <w:noWrap/>
            <w:hideMark/>
          </w:tcPr>
          <w:p w14:paraId="0CBD8DE4"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PSMB2; 20S proteasome subunit beta 4</w:t>
            </w:r>
          </w:p>
        </w:tc>
      </w:tr>
      <w:tr w:rsidR="00556963" w:rsidRPr="00550FB3" w14:paraId="76F5DB86"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3C96AFA" w14:textId="77777777" w:rsidR="00556963" w:rsidRPr="00550FB3" w:rsidRDefault="00556963" w:rsidP="00724D76">
            <w:pPr>
              <w:rPr>
                <w:rFonts w:ascii="Arial" w:hAnsi="Arial" w:cs="Arial"/>
                <w:color w:val="000000"/>
                <w:sz w:val="16"/>
                <w:szCs w:val="16"/>
              </w:rPr>
            </w:pPr>
          </w:p>
        </w:tc>
        <w:tc>
          <w:tcPr>
            <w:tcW w:w="2790" w:type="dxa"/>
            <w:noWrap/>
            <w:hideMark/>
          </w:tcPr>
          <w:p w14:paraId="3119C2ED" w14:textId="3BCC8DFD"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015520-T1</w:t>
            </w:r>
          </w:p>
        </w:tc>
        <w:tc>
          <w:tcPr>
            <w:tcW w:w="4230" w:type="dxa"/>
            <w:noWrap/>
            <w:hideMark/>
          </w:tcPr>
          <w:p w14:paraId="4457CA3A"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PSMB5; 20S proteasome subunit beta 5 </w:t>
            </w:r>
          </w:p>
        </w:tc>
      </w:tr>
      <w:tr w:rsidR="00556963" w:rsidRPr="00550FB3" w14:paraId="75D61E18"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0F39652" w14:textId="77777777" w:rsidR="00556963" w:rsidRPr="00550FB3" w:rsidRDefault="00556963" w:rsidP="00724D76">
            <w:pPr>
              <w:rPr>
                <w:rFonts w:ascii="Arial" w:hAnsi="Arial" w:cs="Arial"/>
                <w:color w:val="000000"/>
                <w:sz w:val="16"/>
                <w:szCs w:val="16"/>
              </w:rPr>
            </w:pPr>
          </w:p>
        </w:tc>
        <w:tc>
          <w:tcPr>
            <w:tcW w:w="2790" w:type="dxa"/>
            <w:noWrap/>
            <w:hideMark/>
          </w:tcPr>
          <w:p w14:paraId="2BDA9E55" w14:textId="30EF7B89"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022140-T1 </w:t>
            </w:r>
          </w:p>
        </w:tc>
        <w:tc>
          <w:tcPr>
            <w:tcW w:w="4230" w:type="dxa"/>
            <w:noWrap/>
            <w:hideMark/>
          </w:tcPr>
          <w:p w14:paraId="7CF8F4D9"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PSMB1; 20S proteasome subunit beta 6 </w:t>
            </w:r>
          </w:p>
        </w:tc>
      </w:tr>
      <w:tr w:rsidR="00556963" w:rsidRPr="00550FB3" w14:paraId="26265444"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24D62E6" w14:textId="77777777" w:rsidR="00556963" w:rsidRPr="00550FB3" w:rsidRDefault="00556963" w:rsidP="00724D76">
            <w:pPr>
              <w:rPr>
                <w:rFonts w:ascii="Arial" w:hAnsi="Arial" w:cs="Arial"/>
                <w:color w:val="000000"/>
                <w:sz w:val="16"/>
                <w:szCs w:val="16"/>
              </w:rPr>
            </w:pPr>
          </w:p>
        </w:tc>
        <w:tc>
          <w:tcPr>
            <w:tcW w:w="2790" w:type="dxa"/>
            <w:noWrap/>
            <w:hideMark/>
          </w:tcPr>
          <w:p w14:paraId="5DD7E5D9" w14:textId="664247B8"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022807-T1</w:t>
            </w:r>
          </w:p>
        </w:tc>
        <w:tc>
          <w:tcPr>
            <w:tcW w:w="4230" w:type="dxa"/>
            <w:noWrap/>
            <w:hideMark/>
          </w:tcPr>
          <w:p w14:paraId="3E999CEF"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PSMB4; 20S proteasome subunit beta 7 </w:t>
            </w:r>
          </w:p>
        </w:tc>
      </w:tr>
      <w:tr w:rsidR="00556963" w:rsidRPr="00550FB3" w14:paraId="78A489AD"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77B8D92" w14:textId="77777777" w:rsidR="00556963" w:rsidRPr="00550FB3" w:rsidRDefault="00556963" w:rsidP="00724D76">
            <w:pPr>
              <w:rPr>
                <w:rFonts w:ascii="Arial" w:hAnsi="Arial" w:cs="Arial"/>
                <w:color w:val="000000"/>
                <w:sz w:val="16"/>
                <w:szCs w:val="16"/>
              </w:rPr>
            </w:pPr>
          </w:p>
        </w:tc>
        <w:tc>
          <w:tcPr>
            <w:tcW w:w="2790" w:type="dxa"/>
            <w:noWrap/>
            <w:hideMark/>
          </w:tcPr>
          <w:p w14:paraId="49F2DDD9" w14:textId="2A86C3EB"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003098-T1 </w:t>
            </w:r>
          </w:p>
        </w:tc>
        <w:tc>
          <w:tcPr>
            <w:tcW w:w="4230" w:type="dxa"/>
            <w:noWrap/>
            <w:hideMark/>
          </w:tcPr>
          <w:p w14:paraId="0535B67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SMD2, RPN1; 26S proteasome regulatory subunit N1</w:t>
            </w:r>
          </w:p>
        </w:tc>
      </w:tr>
      <w:tr w:rsidR="00556963" w:rsidRPr="00550FB3" w14:paraId="4D50CF97"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B42AB61" w14:textId="77777777" w:rsidR="00556963" w:rsidRPr="00550FB3" w:rsidRDefault="00556963" w:rsidP="00724D76">
            <w:pPr>
              <w:rPr>
                <w:rFonts w:ascii="Arial" w:hAnsi="Arial" w:cs="Arial"/>
                <w:color w:val="000000"/>
                <w:sz w:val="16"/>
                <w:szCs w:val="16"/>
                <w:u w:val="single"/>
              </w:rPr>
            </w:pPr>
          </w:p>
        </w:tc>
        <w:tc>
          <w:tcPr>
            <w:tcW w:w="2790" w:type="dxa"/>
            <w:noWrap/>
            <w:hideMark/>
          </w:tcPr>
          <w:p w14:paraId="27B59A0E" w14:textId="7D27ADAA"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026382-T1</w:t>
            </w:r>
          </w:p>
        </w:tc>
        <w:tc>
          <w:tcPr>
            <w:tcW w:w="4230" w:type="dxa"/>
            <w:noWrap/>
            <w:hideMark/>
          </w:tcPr>
          <w:p w14:paraId="7CE3E18D" w14:textId="77777777" w:rsidR="00556963" w:rsidRPr="00550FB3" w:rsidRDefault="00104524"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1" w:history="1">
              <w:r w:rsidR="00556963" w:rsidRPr="00550FB3">
                <w:rPr>
                  <w:rFonts w:ascii="Arial" w:hAnsi="Arial" w:cs="Arial"/>
                  <w:color w:val="000000"/>
                  <w:sz w:val="16"/>
                  <w:szCs w:val="16"/>
                </w:rPr>
                <w:t>PSMD7, RPN8; 26S proteasome regulatory subunit N8</w:t>
              </w:r>
            </w:hyperlink>
          </w:p>
        </w:tc>
      </w:tr>
      <w:tr w:rsidR="00556963" w:rsidRPr="00550FB3" w14:paraId="67DD7DD3"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038A6F4" w14:textId="77777777" w:rsidR="00556963" w:rsidRPr="00550FB3" w:rsidRDefault="00556963" w:rsidP="00724D76">
            <w:pPr>
              <w:rPr>
                <w:rFonts w:ascii="Arial" w:hAnsi="Arial" w:cs="Arial"/>
                <w:color w:val="000000"/>
                <w:sz w:val="16"/>
                <w:szCs w:val="16"/>
                <w:u w:val="single"/>
              </w:rPr>
            </w:pPr>
          </w:p>
        </w:tc>
        <w:tc>
          <w:tcPr>
            <w:tcW w:w="2790" w:type="dxa"/>
            <w:noWrap/>
            <w:hideMark/>
          </w:tcPr>
          <w:p w14:paraId="0869A2FB" w14:textId="4FE4BA68"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017796-T1</w:t>
            </w:r>
          </w:p>
        </w:tc>
        <w:tc>
          <w:tcPr>
            <w:tcW w:w="4230" w:type="dxa"/>
            <w:noWrap/>
            <w:hideMark/>
          </w:tcPr>
          <w:p w14:paraId="579E1D79"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EIF3E, INT6; translation initiation factor 3 subunit E</w:t>
            </w:r>
          </w:p>
        </w:tc>
      </w:tr>
      <w:tr w:rsidR="00556963" w:rsidRPr="00550FB3" w14:paraId="43AD9001"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73103CF" w14:textId="77777777" w:rsidR="00556963" w:rsidRPr="00550FB3" w:rsidRDefault="00556963" w:rsidP="00724D76">
            <w:pPr>
              <w:rPr>
                <w:rFonts w:ascii="Arial" w:hAnsi="Arial" w:cs="Arial"/>
                <w:color w:val="000000"/>
                <w:sz w:val="16"/>
                <w:szCs w:val="16"/>
              </w:rPr>
            </w:pPr>
          </w:p>
        </w:tc>
        <w:tc>
          <w:tcPr>
            <w:tcW w:w="2790" w:type="dxa"/>
            <w:noWrap/>
            <w:hideMark/>
          </w:tcPr>
          <w:p w14:paraId="6E6BF536" w14:textId="0C453224"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014232-T1</w:t>
            </w:r>
          </w:p>
        </w:tc>
        <w:tc>
          <w:tcPr>
            <w:tcW w:w="4230" w:type="dxa"/>
            <w:noWrap/>
            <w:hideMark/>
          </w:tcPr>
          <w:p w14:paraId="3EAB10BA"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HSPA1s; heat shock 70kDa protein 1/2/6/8</w:t>
            </w:r>
          </w:p>
        </w:tc>
      </w:tr>
      <w:tr w:rsidR="00556963" w:rsidRPr="00550FB3" w14:paraId="3437A4C4"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47A476F" w14:textId="77777777" w:rsidR="00556963" w:rsidRPr="00550FB3" w:rsidRDefault="00556963" w:rsidP="00724D76">
            <w:pPr>
              <w:rPr>
                <w:rFonts w:ascii="Arial" w:hAnsi="Arial" w:cs="Arial"/>
                <w:color w:val="000000"/>
                <w:sz w:val="16"/>
                <w:szCs w:val="16"/>
              </w:rPr>
            </w:pPr>
          </w:p>
        </w:tc>
        <w:tc>
          <w:tcPr>
            <w:tcW w:w="2790" w:type="dxa"/>
            <w:noWrap/>
            <w:hideMark/>
          </w:tcPr>
          <w:p w14:paraId="12135BB2" w14:textId="291DF542"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037621-T1</w:t>
            </w:r>
          </w:p>
        </w:tc>
        <w:tc>
          <w:tcPr>
            <w:tcW w:w="4230" w:type="dxa"/>
            <w:noWrap/>
            <w:hideMark/>
          </w:tcPr>
          <w:p w14:paraId="0BB18493"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HSP90A, </w:t>
            </w:r>
            <w:proofErr w:type="spellStart"/>
            <w:r w:rsidRPr="00550FB3">
              <w:rPr>
                <w:rFonts w:ascii="Arial" w:hAnsi="Arial" w:cs="Arial"/>
                <w:color w:val="000000"/>
                <w:sz w:val="16"/>
                <w:szCs w:val="16"/>
              </w:rPr>
              <w:t>htpG</w:t>
            </w:r>
            <w:proofErr w:type="spellEnd"/>
            <w:r w:rsidRPr="00550FB3">
              <w:rPr>
                <w:rFonts w:ascii="Arial" w:hAnsi="Arial" w:cs="Arial"/>
                <w:color w:val="000000"/>
                <w:sz w:val="16"/>
                <w:szCs w:val="16"/>
              </w:rPr>
              <w:t xml:space="preserve">; molecular chaperone </w:t>
            </w:r>
            <w:proofErr w:type="spellStart"/>
            <w:r w:rsidRPr="00550FB3">
              <w:rPr>
                <w:rFonts w:ascii="Arial" w:hAnsi="Arial" w:cs="Arial"/>
                <w:color w:val="000000"/>
                <w:sz w:val="16"/>
                <w:szCs w:val="16"/>
              </w:rPr>
              <w:t>HtpG</w:t>
            </w:r>
            <w:proofErr w:type="spellEnd"/>
          </w:p>
        </w:tc>
      </w:tr>
      <w:tr w:rsidR="00556963" w:rsidRPr="00550FB3" w14:paraId="0EF50894"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5B8B0DE" w14:textId="77777777" w:rsidR="00556963" w:rsidRPr="00550FB3" w:rsidRDefault="00556963" w:rsidP="00724D76">
            <w:pPr>
              <w:rPr>
                <w:rFonts w:ascii="Arial" w:hAnsi="Arial" w:cs="Arial"/>
                <w:color w:val="000000"/>
                <w:sz w:val="16"/>
                <w:szCs w:val="16"/>
              </w:rPr>
            </w:pPr>
          </w:p>
        </w:tc>
        <w:tc>
          <w:tcPr>
            <w:tcW w:w="2790" w:type="dxa"/>
            <w:noWrap/>
            <w:hideMark/>
          </w:tcPr>
          <w:p w14:paraId="2966214C" w14:textId="7E852769"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000099-T1</w:t>
            </w:r>
          </w:p>
        </w:tc>
        <w:tc>
          <w:tcPr>
            <w:tcW w:w="4230" w:type="dxa"/>
            <w:noWrap/>
            <w:hideMark/>
          </w:tcPr>
          <w:p w14:paraId="4E18229F"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HSP90A, </w:t>
            </w:r>
            <w:proofErr w:type="spellStart"/>
            <w:r w:rsidRPr="00550FB3">
              <w:rPr>
                <w:rFonts w:ascii="Arial" w:hAnsi="Arial" w:cs="Arial"/>
                <w:color w:val="000000"/>
                <w:sz w:val="16"/>
                <w:szCs w:val="16"/>
              </w:rPr>
              <w:t>htpG</w:t>
            </w:r>
            <w:proofErr w:type="spellEnd"/>
            <w:r w:rsidRPr="00550FB3">
              <w:rPr>
                <w:rFonts w:ascii="Arial" w:hAnsi="Arial" w:cs="Arial"/>
                <w:color w:val="000000"/>
                <w:sz w:val="16"/>
                <w:szCs w:val="16"/>
              </w:rPr>
              <w:t xml:space="preserve">; molecular chaperone </w:t>
            </w:r>
            <w:proofErr w:type="spellStart"/>
            <w:r w:rsidRPr="00550FB3">
              <w:rPr>
                <w:rFonts w:ascii="Arial" w:hAnsi="Arial" w:cs="Arial"/>
                <w:color w:val="000000"/>
                <w:sz w:val="16"/>
                <w:szCs w:val="16"/>
              </w:rPr>
              <w:t>HtpG</w:t>
            </w:r>
            <w:proofErr w:type="spellEnd"/>
          </w:p>
        </w:tc>
      </w:tr>
      <w:tr w:rsidR="00556963" w:rsidRPr="00550FB3" w14:paraId="72D96938"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956CEEF" w14:textId="77777777" w:rsidR="00556963" w:rsidRPr="00550FB3" w:rsidRDefault="00556963" w:rsidP="00724D76">
            <w:pPr>
              <w:rPr>
                <w:rFonts w:ascii="Arial" w:hAnsi="Arial" w:cs="Arial"/>
                <w:color w:val="000000"/>
                <w:sz w:val="16"/>
                <w:szCs w:val="16"/>
              </w:rPr>
            </w:pPr>
          </w:p>
        </w:tc>
        <w:tc>
          <w:tcPr>
            <w:tcW w:w="2790" w:type="dxa"/>
            <w:noWrap/>
            <w:hideMark/>
          </w:tcPr>
          <w:p w14:paraId="424D975E" w14:textId="77B77CD5" w:rsidR="00556963" w:rsidRPr="00550FB3" w:rsidRDefault="00556963"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 </w:t>
            </w:r>
            <w:r w:rsidR="00C76F8C" w:rsidRPr="00550FB3">
              <w:rPr>
                <w:rFonts w:ascii="Arial" w:hAnsi="Arial" w:cs="Arial"/>
                <w:color w:val="000000"/>
                <w:sz w:val="16"/>
                <w:szCs w:val="16"/>
              </w:rPr>
              <w:t>LLUY_</w:t>
            </w:r>
            <w:r w:rsidRPr="00550FB3">
              <w:rPr>
                <w:rFonts w:ascii="Arial" w:hAnsi="Arial" w:cs="Arial"/>
                <w:color w:val="000000"/>
                <w:sz w:val="16"/>
                <w:szCs w:val="16"/>
              </w:rPr>
              <w:t>000099-T1</w:t>
            </w:r>
          </w:p>
        </w:tc>
        <w:tc>
          <w:tcPr>
            <w:tcW w:w="4230" w:type="dxa"/>
            <w:noWrap/>
            <w:hideMark/>
          </w:tcPr>
          <w:p w14:paraId="35B4C43F"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RAD23, HR23; UV excision repair protein RAD23</w:t>
            </w:r>
          </w:p>
        </w:tc>
      </w:tr>
      <w:tr w:rsidR="00556963" w:rsidRPr="00550FB3" w14:paraId="0A16918B"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9A67C5D" w14:textId="77777777" w:rsidR="00556963" w:rsidRPr="00550FB3" w:rsidRDefault="00556963" w:rsidP="00724D76">
            <w:pPr>
              <w:rPr>
                <w:rFonts w:ascii="Arial" w:hAnsi="Arial" w:cs="Arial"/>
                <w:color w:val="000000"/>
                <w:sz w:val="16"/>
                <w:szCs w:val="16"/>
              </w:rPr>
            </w:pPr>
            <w:r w:rsidRPr="00550FB3">
              <w:rPr>
                <w:rFonts w:ascii="Arial" w:hAnsi="Arial" w:cs="Arial"/>
                <w:color w:val="000000"/>
                <w:sz w:val="16"/>
                <w:szCs w:val="16"/>
              </w:rPr>
              <w:t>Lysosome</w:t>
            </w:r>
          </w:p>
        </w:tc>
        <w:tc>
          <w:tcPr>
            <w:tcW w:w="2790" w:type="dxa"/>
            <w:noWrap/>
            <w:hideMark/>
          </w:tcPr>
          <w:p w14:paraId="22FDA85F" w14:textId="1D2F9542"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033571-T1</w:t>
            </w:r>
          </w:p>
        </w:tc>
        <w:tc>
          <w:tcPr>
            <w:tcW w:w="4230" w:type="dxa"/>
            <w:noWrap/>
            <w:hideMark/>
          </w:tcPr>
          <w:p w14:paraId="7830FAE8" w14:textId="77777777" w:rsidR="00556963" w:rsidRPr="00550FB3" w:rsidRDefault="00104524"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2" w:history="1">
              <w:r w:rsidR="00556963" w:rsidRPr="00550FB3">
                <w:rPr>
                  <w:rFonts w:ascii="Arial" w:hAnsi="Arial" w:cs="Arial"/>
                  <w:color w:val="000000"/>
                  <w:sz w:val="16"/>
                  <w:szCs w:val="16"/>
                </w:rPr>
                <w:t>cathepsin C [EC:3.4.14.1]</w:t>
              </w:r>
            </w:hyperlink>
          </w:p>
        </w:tc>
      </w:tr>
      <w:tr w:rsidR="00556963" w:rsidRPr="00550FB3" w14:paraId="6B53ED58" w14:textId="77777777" w:rsidTr="00C76F8C">
        <w:trPr>
          <w:trHeight w:val="364"/>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EDA2D55" w14:textId="77777777" w:rsidR="00556963" w:rsidRPr="00550FB3" w:rsidRDefault="00556963" w:rsidP="00724D76">
            <w:pPr>
              <w:rPr>
                <w:rFonts w:ascii="Arial" w:hAnsi="Arial" w:cs="Arial"/>
                <w:color w:val="000000"/>
                <w:sz w:val="16"/>
                <w:szCs w:val="16"/>
                <w:u w:val="single"/>
              </w:rPr>
            </w:pPr>
          </w:p>
        </w:tc>
        <w:tc>
          <w:tcPr>
            <w:tcW w:w="2790" w:type="dxa"/>
            <w:vMerge w:val="restart"/>
            <w:noWrap/>
            <w:hideMark/>
          </w:tcPr>
          <w:p w14:paraId="1AFCC888" w14:textId="3BD7587F"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 xml:space="preserve">007735-T1, </w:t>
            </w:r>
            <w:r w:rsidRPr="00550FB3">
              <w:rPr>
                <w:rFonts w:ascii="Arial" w:hAnsi="Arial" w:cs="Arial"/>
                <w:color w:val="000000"/>
                <w:sz w:val="16"/>
                <w:szCs w:val="16"/>
              </w:rPr>
              <w:t>LLUY_</w:t>
            </w:r>
            <w:r w:rsidR="00556963" w:rsidRPr="00550FB3">
              <w:rPr>
                <w:rFonts w:ascii="Arial" w:hAnsi="Arial" w:cs="Arial"/>
                <w:color w:val="000000"/>
                <w:sz w:val="16"/>
                <w:szCs w:val="16"/>
              </w:rPr>
              <w:t>007737-T1</w:t>
            </w:r>
            <w:r w:rsidRPr="00550FB3">
              <w:rPr>
                <w:rFonts w:ascii="Arial" w:hAnsi="Arial" w:cs="Arial"/>
                <w:color w:val="000000"/>
                <w:sz w:val="16"/>
                <w:szCs w:val="16"/>
              </w:rPr>
              <w:t>, LLUY_</w:t>
            </w:r>
            <w:r w:rsidR="00556963" w:rsidRPr="00550FB3">
              <w:rPr>
                <w:rFonts w:ascii="Arial" w:hAnsi="Arial" w:cs="Arial"/>
                <w:color w:val="000000"/>
                <w:sz w:val="16"/>
                <w:szCs w:val="16"/>
              </w:rPr>
              <w:t xml:space="preserve">036642-T1, </w:t>
            </w:r>
            <w:r w:rsidRPr="00550FB3">
              <w:rPr>
                <w:rFonts w:ascii="Arial" w:hAnsi="Arial" w:cs="Arial"/>
                <w:color w:val="000000"/>
                <w:sz w:val="16"/>
                <w:szCs w:val="16"/>
              </w:rPr>
              <w:t>LLUY_</w:t>
            </w:r>
            <w:r w:rsidR="00556963" w:rsidRPr="00550FB3">
              <w:rPr>
                <w:rFonts w:ascii="Arial" w:hAnsi="Arial" w:cs="Arial"/>
                <w:color w:val="000000"/>
                <w:sz w:val="16"/>
                <w:szCs w:val="16"/>
              </w:rPr>
              <w:t>036643-T1</w:t>
            </w:r>
          </w:p>
        </w:tc>
        <w:tc>
          <w:tcPr>
            <w:tcW w:w="4230" w:type="dxa"/>
            <w:noWrap/>
            <w:hideMark/>
          </w:tcPr>
          <w:p w14:paraId="6EA5D7C7" w14:textId="77777777" w:rsidR="00556963" w:rsidRPr="00550FB3" w:rsidRDefault="00104524"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3" w:history="1">
              <w:r w:rsidR="00556963" w:rsidRPr="00550FB3">
                <w:rPr>
                  <w:rFonts w:ascii="Arial" w:hAnsi="Arial" w:cs="Arial"/>
                  <w:color w:val="000000"/>
                  <w:sz w:val="16"/>
                  <w:szCs w:val="16"/>
                </w:rPr>
                <w:t>cathepsin B [EC:3.4.22.1]</w:t>
              </w:r>
            </w:hyperlink>
          </w:p>
        </w:tc>
      </w:tr>
      <w:tr w:rsidR="00556963" w:rsidRPr="00550FB3" w14:paraId="401857BD"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DC53325" w14:textId="77777777" w:rsidR="00556963" w:rsidRPr="00550FB3" w:rsidRDefault="00556963" w:rsidP="00724D76">
            <w:pPr>
              <w:rPr>
                <w:rFonts w:ascii="Arial" w:hAnsi="Arial" w:cs="Arial"/>
                <w:color w:val="000000"/>
                <w:sz w:val="16"/>
                <w:szCs w:val="16"/>
                <w:u w:val="single"/>
              </w:rPr>
            </w:pPr>
          </w:p>
        </w:tc>
        <w:tc>
          <w:tcPr>
            <w:tcW w:w="2790" w:type="dxa"/>
            <w:vMerge/>
            <w:noWrap/>
            <w:hideMark/>
          </w:tcPr>
          <w:p w14:paraId="6147D4C0" w14:textId="77777777" w:rsidR="00556963" w:rsidRPr="00550FB3" w:rsidRDefault="00556963"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4230" w:type="dxa"/>
            <w:noWrap/>
            <w:hideMark/>
          </w:tcPr>
          <w:p w14:paraId="1BB9C070"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r>
      <w:tr w:rsidR="00556963" w:rsidRPr="00550FB3" w14:paraId="45C7F63E"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0EAB958" w14:textId="77777777" w:rsidR="00556963" w:rsidRPr="00550FB3" w:rsidRDefault="00556963" w:rsidP="00724D76">
            <w:pPr>
              <w:rPr>
                <w:rFonts w:ascii="Arial" w:hAnsi="Arial" w:cs="Arial"/>
                <w:sz w:val="20"/>
                <w:szCs w:val="20"/>
              </w:rPr>
            </w:pPr>
          </w:p>
        </w:tc>
        <w:tc>
          <w:tcPr>
            <w:tcW w:w="2790" w:type="dxa"/>
            <w:noWrap/>
            <w:hideMark/>
          </w:tcPr>
          <w:p w14:paraId="47D5039D" w14:textId="0DF0B612"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 xml:space="preserve">009810-T1, </w:t>
            </w:r>
            <w:r w:rsidRPr="00550FB3">
              <w:rPr>
                <w:rFonts w:ascii="Arial" w:hAnsi="Arial" w:cs="Arial"/>
                <w:color w:val="000000"/>
                <w:sz w:val="16"/>
                <w:szCs w:val="16"/>
              </w:rPr>
              <w:t>LLUY_</w:t>
            </w:r>
            <w:r w:rsidR="00556963" w:rsidRPr="00550FB3">
              <w:rPr>
                <w:rFonts w:ascii="Arial" w:hAnsi="Arial" w:cs="Arial"/>
                <w:color w:val="000000"/>
                <w:sz w:val="16"/>
                <w:szCs w:val="16"/>
              </w:rPr>
              <w:t>026908-T1</w:t>
            </w:r>
          </w:p>
        </w:tc>
        <w:tc>
          <w:tcPr>
            <w:tcW w:w="4230" w:type="dxa"/>
            <w:noWrap/>
            <w:hideMark/>
          </w:tcPr>
          <w:p w14:paraId="51F8830A" w14:textId="77777777" w:rsidR="00556963" w:rsidRPr="00550FB3" w:rsidRDefault="00104524"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4" w:history="1">
              <w:r w:rsidR="00556963" w:rsidRPr="00550FB3">
                <w:rPr>
                  <w:rFonts w:ascii="Arial" w:hAnsi="Arial" w:cs="Arial"/>
                  <w:color w:val="000000"/>
                  <w:sz w:val="16"/>
                  <w:szCs w:val="16"/>
                </w:rPr>
                <w:t>cathepsin L [EC:3.4.22.15]</w:t>
              </w:r>
            </w:hyperlink>
          </w:p>
        </w:tc>
      </w:tr>
      <w:tr w:rsidR="00556963" w:rsidRPr="00550FB3" w14:paraId="2C5117E6"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33E79AC" w14:textId="77777777" w:rsidR="00556963" w:rsidRPr="00550FB3" w:rsidRDefault="00556963" w:rsidP="00724D76">
            <w:pPr>
              <w:rPr>
                <w:rFonts w:ascii="Arial" w:hAnsi="Arial" w:cs="Arial"/>
                <w:color w:val="000000"/>
                <w:sz w:val="16"/>
                <w:szCs w:val="16"/>
                <w:u w:val="single"/>
              </w:rPr>
            </w:pPr>
          </w:p>
        </w:tc>
        <w:tc>
          <w:tcPr>
            <w:tcW w:w="2790" w:type="dxa"/>
            <w:noWrap/>
            <w:hideMark/>
          </w:tcPr>
          <w:p w14:paraId="2ECE8A76" w14:textId="2E98D76C"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012982-T1</w:t>
            </w:r>
          </w:p>
        </w:tc>
        <w:tc>
          <w:tcPr>
            <w:tcW w:w="4230" w:type="dxa"/>
            <w:noWrap/>
            <w:hideMark/>
          </w:tcPr>
          <w:p w14:paraId="44A29594" w14:textId="77777777" w:rsidR="00556963" w:rsidRPr="00550FB3" w:rsidRDefault="00104524"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5" w:history="1">
              <w:r w:rsidR="00556963" w:rsidRPr="00550FB3">
                <w:rPr>
                  <w:rFonts w:ascii="Arial" w:hAnsi="Arial" w:cs="Arial"/>
                  <w:color w:val="000000"/>
                  <w:sz w:val="16"/>
                  <w:szCs w:val="16"/>
                </w:rPr>
                <w:t>legumain [EC:3.4.22.34]</w:t>
              </w:r>
            </w:hyperlink>
          </w:p>
        </w:tc>
      </w:tr>
      <w:tr w:rsidR="00556963" w:rsidRPr="00550FB3" w14:paraId="18B136F5"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E0E90D2" w14:textId="77777777" w:rsidR="00556963" w:rsidRPr="00550FB3" w:rsidRDefault="00556963" w:rsidP="00724D76">
            <w:pPr>
              <w:rPr>
                <w:rFonts w:ascii="Arial" w:hAnsi="Arial" w:cs="Arial"/>
                <w:color w:val="000000"/>
                <w:sz w:val="16"/>
                <w:szCs w:val="16"/>
                <w:u w:val="single"/>
              </w:rPr>
            </w:pPr>
          </w:p>
        </w:tc>
        <w:tc>
          <w:tcPr>
            <w:tcW w:w="2790" w:type="dxa"/>
            <w:noWrap/>
            <w:hideMark/>
          </w:tcPr>
          <w:p w14:paraId="4FD69FF4" w14:textId="19BC1DEE"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007693-T1</w:t>
            </w:r>
          </w:p>
        </w:tc>
        <w:tc>
          <w:tcPr>
            <w:tcW w:w="4230" w:type="dxa"/>
            <w:noWrap/>
            <w:hideMark/>
          </w:tcPr>
          <w:p w14:paraId="77C34168" w14:textId="77777777" w:rsidR="00556963" w:rsidRPr="00550FB3" w:rsidRDefault="00104524"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6" w:history="1">
              <w:r w:rsidR="00556963" w:rsidRPr="00550FB3">
                <w:rPr>
                  <w:rFonts w:ascii="Arial" w:hAnsi="Arial" w:cs="Arial"/>
                  <w:color w:val="000000"/>
                  <w:sz w:val="16"/>
                  <w:szCs w:val="16"/>
                </w:rPr>
                <w:t>cathepsin F [EC:3.4.22.41]</w:t>
              </w:r>
            </w:hyperlink>
          </w:p>
        </w:tc>
      </w:tr>
      <w:tr w:rsidR="00556963" w:rsidRPr="00550FB3" w14:paraId="714EE8FC"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196185D"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6318CF0" w14:textId="654458FC"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016715-T1</w:t>
            </w:r>
          </w:p>
        </w:tc>
        <w:tc>
          <w:tcPr>
            <w:tcW w:w="4230" w:type="dxa"/>
            <w:noWrap/>
            <w:hideMark/>
          </w:tcPr>
          <w:p w14:paraId="45F8B545" w14:textId="77777777" w:rsidR="00556963" w:rsidRPr="00550FB3" w:rsidRDefault="00104524"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7" w:history="1">
              <w:r w:rsidR="00556963" w:rsidRPr="00550FB3">
                <w:rPr>
                  <w:rFonts w:ascii="Arial" w:hAnsi="Arial" w:cs="Arial"/>
                  <w:color w:val="000000"/>
                  <w:sz w:val="16"/>
                  <w:szCs w:val="16"/>
                </w:rPr>
                <w:t>cathepsin D [EC:3.4.23.5]</w:t>
              </w:r>
            </w:hyperlink>
          </w:p>
        </w:tc>
      </w:tr>
      <w:tr w:rsidR="00556963" w:rsidRPr="00550FB3" w14:paraId="2FA151F5"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B4D1257"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6C58B1D" w14:textId="17746095"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 xml:space="preserve">023349-T2, </w:t>
            </w:r>
            <w:r w:rsidRPr="00550FB3">
              <w:rPr>
                <w:rFonts w:ascii="Arial" w:hAnsi="Arial" w:cs="Arial"/>
                <w:color w:val="000000"/>
                <w:sz w:val="16"/>
                <w:szCs w:val="16"/>
              </w:rPr>
              <w:t>LLUY_</w:t>
            </w:r>
            <w:r w:rsidR="00556963" w:rsidRPr="00550FB3">
              <w:rPr>
                <w:rFonts w:ascii="Arial" w:hAnsi="Arial" w:cs="Arial"/>
                <w:color w:val="000000"/>
                <w:sz w:val="16"/>
                <w:szCs w:val="16"/>
              </w:rPr>
              <w:t>023349-T1</w:t>
            </w:r>
          </w:p>
        </w:tc>
        <w:tc>
          <w:tcPr>
            <w:tcW w:w="4230" w:type="dxa"/>
            <w:noWrap/>
            <w:hideMark/>
          </w:tcPr>
          <w:p w14:paraId="7376CCF2"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roofErr w:type="spellStart"/>
            <w:r w:rsidRPr="00550FB3">
              <w:rPr>
                <w:rFonts w:ascii="Arial" w:hAnsi="Arial" w:cs="Arial"/>
                <w:color w:val="000000"/>
                <w:sz w:val="16"/>
                <w:szCs w:val="16"/>
              </w:rPr>
              <w:t>clathrin</w:t>
            </w:r>
            <w:proofErr w:type="spellEnd"/>
            <w:r w:rsidRPr="00550FB3">
              <w:rPr>
                <w:rFonts w:ascii="Arial" w:hAnsi="Arial" w:cs="Arial"/>
                <w:color w:val="000000"/>
                <w:sz w:val="16"/>
                <w:szCs w:val="16"/>
              </w:rPr>
              <w:t xml:space="preserve"> heavy chain</w:t>
            </w:r>
          </w:p>
        </w:tc>
      </w:tr>
      <w:tr w:rsidR="00556963" w:rsidRPr="00550FB3" w14:paraId="755978DA"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AD1E929" w14:textId="77777777" w:rsidR="00556963" w:rsidRPr="00550FB3" w:rsidRDefault="00556963" w:rsidP="00724D76">
            <w:pPr>
              <w:rPr>
                <w:rFonts w:ascii="Arial" w:hAnsi="Arial" w:cs="Arial"/>
                <w:color w:val="000000"/>
                <w:sz w:val="16"/>
                <w:szCs w:val="16"/>
              </w:rPr>
            </w:pPr>
          </w:p>
        </w:tc>
        <w:tc>
          <w:tcPr>
            <w:tcW w:w="2790" w:type="dxa"/>
            <w:noWrap/>
            <w:hideMark/>
          </w:tcPr>
          <w:p w14:paraId="41EABCD6" w14:textId="21D03855"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017989-T1</w:t>
            </w:r>
          </w:p>
        </w:tc>
        <w:tc>
          <w:tcPr>
            <w:tcW w:w="4230" w:type="dxa"/>
            <w:noWrap/>
            <w:hideMark/>
          </w:tcPr>
          <w:p w14:paraId="655B29A5"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lysosomal-associated membrane protein 1/2</w:t>
            </w:r>
          </w:p>
        </w:tc>
      </w:tr>
      <w:tr w:rsidR="00556963" w:rsidRPr="00550FB3" w14:paraId="1FDFA364"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47E4234" w14:textId="77777777" w:rsidR="00556963" w:rsidRPr="00550FB3" w:rsidRDefault="00556963" w:rsidP="00724D76">
            <w:pPr>
              <w:rPr>
                <w:rFonts w:ascii="Arial" w:hAnsi="Arial" w:cs="Arial"/>
                <w:color w:val="000000"/>
                <w:sz w:val="16"/>
                <w:szCs w:val="16"/>
              </w:rPr>
            </w:pPr>
          </w:p>
        </w:tc>
        <w:tc>
          <w:tcPr>
            <w:tcW w:w="2790" w:type="dxa"/>
            <w:noWrap/>
            <w:hideMark/>
          </w:tcPr>
          <w:p w14:paraId="7ABE73DE" w14:textId="4AD719AF" w:rsidR="00556963" w:rsidRPr="00550FB3" w:rsidRDefault="00556963"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w:t>
            </w:r>
            <w:r w:rsidR="00C76F8C" w:rsidRPr="00550FB3">
              <w:rPr>
                <w:rFonts w:ascii="Arial" w:hAnsi="Arial" w:cs="Arial"/>
                <w:color w:val="000000"/>
                <w:sz w:val="16"/>
                <w:szCs w:val="16"/>
              </w:rPr>
              <w:t>LLUY_</w:t>
            </w:r>
            <w:r w:rsidRPr="00550FB3">
              <w:rPr>
                <w:rFonts w:ascii="Arial" w:hAnsi="Arial" w:cs="Arial"/>
                <w:color w:val="000000"/>
                <w:sz w:val="16"/>
                <w:szCs w:val="16"/>
              </w:rPr>
              <w:t>024617-T1</w:t>
            </w:r>
          </w:p>
        </w:tc>
        <w:tc>
          <w:tcPr>
            <w:tcW w:w="4230" w:type="dxa"/>
            <w:noWrap/>
            <w:hideMark/>
          </w:tcPr>
          <w:p w14:paraId="77700794" w14:textId="77777777" w:rsidR="00556963" w:rsidRPr="00550FB3" w:rsidRDefault="00104524"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8" w:history="1">
              <w:r w:rsidR="00556963" w:rsidRPr="00550FB3">
                <w:rPr>
                  <w:rFonts w:ascii="Arial" w:hAnsi="Arial" w:cs="Arial"/>
                  <w:color w:val="000000"/>
                  <w:sz w:val="16"/>
                  <w:szCs w:val="16"/>
                </w:rPr>
                <w:t>cathepsin X [EC:3.4.18.1]</w:t>
              </w:r>
            </w:hyperlink>
          </w:p>
        </w:tc>
      </w:tr>
      <w:tr w:rsidR="00556963" w:rsidRPr="00550FB3" w14:paraId="12C01F1A"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18BF916"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1DF9EF4" w14:textId="7BC32453"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002319-T1</w:t>
            </w:r>
          </w:p>
        </w:tc>
        <w:tc>
          <w:tcPr>
            <w:tcW w:w="4230" w:type="dxa"/>
            <w:noWrap/>
            <w:hideMark/>
          </w:tcPr>
          <w:p w14:paraId="0AE1C7F1" w14:textId="77777777" w:rsidR="00556963" w:rsidRPr="00550FB3" w:rsidRDefault="00104524"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9" w:history="1">
              <w:r w:rsidR="00556963" w:rsidRPr="00550FB3">
                <w:rPr>
                  <w:rFonts w:ascii="Arial" w:hAnsi="Arial" w:cs="Arial"/>
                  <w:color w:val="000000"/>
                  <w:sz w:val="16"/>
                  <w:szCs w:val="16"/>
                </w:rPr>
                <w:t>lysosomal alpha-mannosidase [EC:3.2.1.24]</w:t>
              </w:r>
            </w:hyperlink>
          </w:p>
        </w:tc>
      </w:tr>
      <w:tr w:rsidR="00556963" w:rsidRPr="00550FB3" w14:paraId="769A3F48"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F75E4E9" w14:textId="77777777" w:rsidR="00556963" w:rsidRPr="00550FB3" w:rsidRDefault="00556963" w:rsidP="00724D76">
            <w:pPr>
              <w:rPr>
                <w:rFonts w:ascii="Arial" w:hAnsi="Arial" w:cs="Arial"/>
                <w:color w:val="000000"/>
                <w:sz w:val="16"/>
                <w:szCs w:val="16"/>
                <w:u w:val="single"/>
              </w:rPr>
            </w:pPr>
          </w:p>
        </w:tc>
        <w:tc>
          <w:tcPr>
            <w:tcW w:w="2790" w:type="dxa"/>
            <w:noWrap/>
            <w:hideMark/>
          </w:tcPr>
          <w:p w14:paraId="18DBAEE4" w14:textId="525C190C"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004297-T1</w:t>
            </w:r>
          </w:p>
        </w:tc>
        <w:tc>
          <w:tcPr>
            <w:tcW w:w="4230" w:type="dxa"/>
            <w:noWrap/>
            <w:hideMark/>
          </w:tcPr>
          <w:p w14:paraId="3ED11833" w14:textId="77777777" w:rsidR="00556963" w:rsidRPr="00550FB3" w:rsidRDefault="00104524"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60" w:history="1">
              <w:r w:rsidR="00556963" w:rsidRPr="00550FB3">
                <w:rPr>
                  <w:rFonts w:ascii="Arial" w:hAnsi="Arial" w:cs="Arial"/>
                  <w:color w:val="000000"/>
                  <w:sz w:val="16"/>
                  <w:szCs w:val="16"/>
                </w:rPr>
                <w:t>lysosomal alpha-glucosidase [EC:3.2.1.20]</w:t>
              </w:r>
            </w:hyperlink>
          </w:p>
        </w:tc>
      </w:tr>
      <w:tr w:rsidR="00556963" w:rsidRPr="00550FB3" w14:paraId="4DE50A3E"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67A966F" w14:textId="77777777" w:rsidR="00556963" w:rsidRPr="00550FB3" w:rsidRDefault="00556963" w:rsidP="00724D76">
            <w:pPr>
              <w:rPr>
                <w:rFonts w:ascii="Arial" w:hAnsi="Arial" w:cs="Arial"/>
                <w:color w:val="000000"/>
                <w:sz w:val="16"/>
                <w:szCs w:val="16"/>
                <w:u w:val="single"/>
              </w:rPr>
            </w:pPr>
          </w:p>
        </w:tc>
        <w:tc>
          <w:tcPr>
            <w:tcW w:w="2790" w:type="dxa"/>
            <w:noWrap/>
            <w:hideMark/>
          </w:tcPr>
          <w:p w14:paraId="77E9DBBD" w14:textId="6A8A93D0" w:rsidR="00556963" w:rsidRPr="00550FB3" w:rsidRDefault="00556963"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w:t>
            </w:r>
            <w:r w:rsidR="00C76F8C" w:rsidRPr="00550FB3">
              <w:rPr>
                <w:rFonts w:ascii="Arial" w:hAnsi="Arial" w:cs="Arial"/>
                <w:color w:val="000000"/>
                <w:sz w:val="16"/>
                <w:szCs w:val="16"/>
              </w:rPr>
              <w:t>LLUY_</w:t>
            </w:r>
            <w:r w:rsidRPr="00550FB3">
              <w:rPr>
                <w:rFonts w:ascii="Arial" w:hAnsi="Arial" w:cs="Arial"/>
                <w:color w:val="000000"/>
                <w:sz w:val="16"/>
                <w:szCs w:val="16"/>
              </w:rPr>
              <w:t>005359-T1</w:t>
            </w:r>
          </w:p>
        </w:tc>
        <w:tc>
          <w:tcPr>
            <w:tcW w:w="4230" w:type="dxa"/>
            <w:noWrap/>
            <w:hideMark/>
          </w:tcPr>
          <w:p w14:paraId="619FE36F"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roofErr w:type="spellStart"/>
            <w:r w:rsidRPr="00550FB3">
              <w:rPr>
                <w:rFonts w:ascii="Arial" w:hAnsi="Arial" w:cs="Arial"/>
                <w:color w:val="000000"/>
                <w:sz w:val="16"/>
                <w:szCs w:val="16"/>
              </w:rPr>
              <w:t>saposin</w:t>
            </w:r>
            <w:proofErr w:type="spellEnd"/>
          </w:p>
        </w:tc>
      </w:tr>
      <w:tr w:rsidR="00556963" w:rsidRPr="00550FB3" w14:paraId="39D7D7A3"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6C6BC18" w14:textId="77777777" w:rsidR="00556963" w:rsidRPr="00550FB3" w:rsidRDefault="00556963" w:rsidP="00724D76">
            <w:pPr>
              <w:rPr>
                <w:rFonts w:ascii="Arial" w:hAnsi="Arial" w:cs="Arial"/>
                <w:color w:val="000000"/>
                <w:sz w:val="16"/>
                <w:szCs w:val="16"/>
              </w:rPr>
            </w:pPr>
          </w:p>
        </w:tc>
        <w:tc>
          <w:tcPr>
            <w:tcW w:w="2790" w:type="dxa"/>
            <w:noWrap/>
            <w:hideMark/>
          </w:tcPr>
          <w:p w14:paraId="712AE12C" w14:textId="25E754AF"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016480-T1</w:t>
            </w:r>
          </w:p>
        </w:tc>
        <w:tc>
          <w:tcPr>
            <w:tcW w:w="4230" w:type="dxa"/>
            <w:noWrap/>
            <w:hideMark/>
          </w:tcPr>
          <w:p w14:paraId="150D49E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lysosome membrane protein 2</w:t>
            </w:r>
          </w:p>
        </w:tc>
      </w:tr>
      <w:tr w:rsidR="00556963" w:rsidRPr="00550FB3" w14:paraId="07919B93" w14:textId="77777777" w:rsidTr="0095161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8786A13" w14:textId="77777777" w:rsidR="00556963" w:rsidRPr="00550FB3" w:rsidRDefault="00556963" w:rsidP="00724D76">
            <w:pPr>
              <w:rPr>
                <w:rFonts w:ascii="Arial" w:hAnsi="Arial" w:cs="Arial"/>
                <w:color w:val="000000"/>
                <w:sz w:val="16"/>
                <w:szCs w:val="16"/>
              </w:rPr>
            </w:pPr>
          </w:p>
        </w:tc>
        <w:tc>
          <w:tcPr>
            <w:tcW w:w="2790" w:type="dxa"/>
            <w:noWrap/>
            <w:hideMark/>
          </w:tcPr>
          <w:p w14:paraId="2E8A16EC" w14:textId="7CCE2ECA"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003890-T1</w:t>
            </w:r>
          </w:p>
        </w:tc>
        <w:tc>
          <w:tcPr>
            <w:tcW w:w="4230" w:type="dxa"/>
            <w:noWrap/>
            <w:hideMark/>
          </w:tcPr>
          <w:p w14:paraId="029E222C" w14:textId="77777777" w:rsidR="00556963" w:rsidRPr="00550FB3" w:rsidRDefault="00104524"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61" w:history="1">
              <w:r w:rsidR="00556963" w:rsidRPr="00550FB3">
                <w:rPr>
                  <w:rFonts w:ascii="Arial" w:hAnsi="Arial" w:cs="Arial"/>
                  <w:color w:val="000000"/>
                  <w:sz w:val="16"/>
                  <w:szCs w:val="16"/>
                </w:rPr>
                <w:t>cathepsin A (carboxypeptidase C) [EC:3.4.16.5]</w:t>
              </w:r>
            </w:hyperlink>
          </w:p>
        </w:tc>
      </w:tr>
      <w:tr w:rsidR="00556963" w:rsidRPr="00550FB3" w14:paraId="274CAC51" w14:textId="77777777" w:rsidTr="0095161A">
        <w:trPr>
          <w:trHeight w:val="283"/>
        </w:trPr>
        <w:tc>
          <w:tcPr>
            <w:cnfStyle w:val="001000000000" w:firstRow="0" w:lastRow="0" w:firstColumn="1" w:lastColumn="0" w:oddVBand="0" w:evenVBand="0" w:oddHBand="0" w:evenHBand="0" w:firstRowFirstColumn="0" w:firstRowLastColumn="0" w:lastRowFirstColumn="0" w:lastRowLastColumn="0"/>
            <w:tcW w:w="1818" w:type="dxa"/>
            <w:noWrap/>
          </w:tcPr>
          <w:p w14:paraId="780A029C" w14:textId="77777777" w:rsidR="00556963" w:rsidRPr="00550FB3" w:rsidRDefault="00556963" w:rsidP="00724D76">
            <w:pPr>
              <w:rPr>
                <w:rFonts w:ascii="Arial" w:hAnsi="Arial" w:cs="Arial"/>
                <w:color w:val="000000"/>
                <w:sz w:val="16"/>
                <w:szCs w:val="16"/>
              </w:rPr>
            </w:pPr>
            <w:r w:rsidRPr="00550FB3">
              <w:rPr>
                <w:rFonts w:ascii="Arial" w:hAnsi="Arial" w:cs="Arial"/>
                <w:color w:val="000000"/>
                <w:sz w:val="16"/>
                <w:szCs w:val="16"/>
              </w:rPr>
              <w:t>Longevity regulating pathway</w:t>
            </w:r>
          </w:p>
        </w:tc>
        <w:tc>
          <w:tcPr>
            <w:tcW w:w="2790" w:type="dxa"/>
            <w:noWrap/>
          </w:tcPr>
          <w:p w14:paraId="331311F3" w14:textId="493A29CD"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95161A" w:rsidRPr="00550FB3">
              <w:rPr>
                <w:rFonts w:ascii="Arial" w:hAnsi="Arial" w:cs="Arial"/>
                <w:color w:val="000000"/>
                <w:sz w:val="16"/>
                <w:szCs w:val="16"/>
              </w:rPr>
              <w:t xml:space="preserve">007262-T1, </w:t>
            </w:r>
            <w:r w:rsidRPr="00550FB3">
              <w:rPr>
                <w:rFonts w:ascii="Arial" w:hAnsi="Arial" w:cs="Arial"/>
                <w:color w:val="000000"/>
                <w:sz w:val="16"/>
                <w:szCs w:val="16"/>
              </w:rPr>
              <w:t>LLUY_</w:t>
            </w:r>
            <w:r w:rsidR="0095161A" w:rsidRPr="00550FB3">
              <w:rPr>
                <w:rFonts w:ascii="Arial" w:hAnsi="Arial" w:cs="Arial"/>
                <w:color w:val="000000"/>
                <w:sz w:val="16"/>
                <w:szCs w:val="16"/>
              </w:rPr>
              <w:t xml:space="preserve">014836-T1, </w:t>
            </w:r>
            <w:r w:rsidRPr="00550FB3">
              <w:rPr>
                <w:rFonts w:ascii="Arial" w:hAnsi="Arial" w:cs="Arial"/>
                <w:color w:val="000000"/>
                <w:sz w:val="16"/>
                <w:szCs w:val="16"/>
              </w:rPr>
              <w:t>LLUY_</w:t>
            </w:r>
            <w:r w:rsidR="0095161A" w:rsidRPr="00550FB3">
              <w:rPr>
                <w:rFonts w:ascii="Arial" w:hAnsi="Arial" w:cs="Arial"/>
                <w:color w:val="000000"/>
                <w:sz w:val="16"/>
                <w:szCs w:val="16"/>
              </w:rPr>
              <w:t>014856-T1</w:t>
            </w:r>
          </w:p>
        </w:tc>
        <w:tc>
          <w:tcPr>
            <w:tcW w:w="4230" w:type="dxa"/>
            <w:noWrap/>
          </w:tcPr>
          <w:p w14:paraId="7DA46892" w14:textId="77777777" w:rsidR="00556963" w:rsidRPr="00550FB3" w:rsidRDefault="0095161A"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SOD2; superoxide dismutase, Fe-Mn family [EC:1.15.1.1]</w:t>
            </w:r>
          </w:p>
        </w:tc>
      </w:tr>
      <w:tr w:rsidR="0095161A" w:rsidRPr="00550FB3" w14:paraId="6A25C283" w14:textId="77777777" w:rsidTr="0095161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8" w:type="dxa"/>
            <w:noWrap/>
          </w:tcPr>
          <w:p w14:paraId="437B5BE5" w14:textId="77777777" w:rsidR="0095161A" w:rsidRPr="00550FB3" w:rsidRDefault="0095161A" w:rsidP="00724D76">
            <w:pPr>
              <w:rPr>
                <w:rFonts w:ascii="Arial" w:hAnsi="Arial" w:cs="Arial"/>
                <w:color w:val="000000"/>
                <w:sz w:val="16"/>
                <w:szCs w:val="16"/>
              </w:rPr>
            </w:pPr>
          </w:p>
        </w:tc>
        <w:tc>
          <w:tcPr>
            <w:tcW w:w="2790" w:type="dxa"/>
            <w:noWrap/>
          </w:tcPr>
          <w:p w14:paraId="6E812A11" w14:textId="78C71B60" w:rsidR="0095161A" w:rsidRPr="00550FB3" w:rsidRDefault="00C76F8C" w:rsidP="0095161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95161A" w:rsidRPr="00550FB3">
              <w:rPr>
                <w:rFonts w:ascii="Arial" w:hAnsi="Arial" w:cs="Arial"/>
                <w:color w:val="000000"/>
                <w:sz w:val="16"/>
                <w:szCs w:val="16"/>
              </w:rPr>
              <w:t>018867-T1</w:t>
            </w:r>
          </w:p>
          <w:p w14:paraId="6C37D21F" w14:textId="77777777" w:rsidR="0095161A" w:rsidRPr="00550FB3" w:rsidRDefault="0095161A"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4230" w:type="dxa"/>
            <w:noWrap/>
          </w:tcPr>
          <w:p w14:paraId="3484EA85" w14:textId="77777777" w:rsidR="0095161A" w:rsidRPr="00550FB3" w:rsidRDefault="0095161A"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SOD1; superoxide dismutase, Cu-Zn family [EC:1.15.1.1]</w:t>
            </w:r>
          </w:p>
        </w:tc>
      </w:tr>
    </w:tbl>
    <w:p w14:paraId="45A3FF65" w14:textId="77777777" w:rsidR="00724D76" w:rsidRPr="00550FB3" w:rsidRDefault="00724D76" w:rsidP="009E12D4">
      <w:pPr>
        <w:pStyle w:val="NormalWeb"/>
        <w:rPr>
          <w:rFonts w:ascii="Arial" w:hAnsi="Arial" w:cs="Arial"/>
          <w:b/>
          <w:bCs/>
          <w:color w:val="000000"/>
        </w:rPr>
      </w:pPr>
    </w:p>
    <w:p w14:paraId="3F899D6F" w14:textId="77777777" w:rsidR="00724D76" w:rsidRPr="00550FB3" w:rsidRDefault="00724D76" w:rsidP="009E12D4">
      <w:pPr>
        <w:pStyle w:val="NormalWeb"/>
        <w:rPr>
          <w:rFonts w:ascii="Arial" w:hAnsi="Arial" w:cs="Arial"/>
          <w:b/>
          <w:bCs/>
          <w:color w:val="000000"/>
        </w:rPr>
      </w:pPr>
    </w:p>
    <w:p w14:paraId="1D6979B4" w14:textId="77777777" w:rsidR="00724D76" w:rsidRPr="00550FB3" w:rsidRDefault="00724D76" w:rsidP="009E12D4">
      <w:pPr>
        <w:pStyle w:val="NormalWeb"/>
        <w:rPr>
          <w:rFonts w:ascii="Arial" w:hAnsi="Arial" w:cs="Arial"/>
          <w:b/>
          <w:bCs/>
          <w:color w:val="000000"/>
        </w:rPr>
      </w:pPr>
    </w:p>
    <w:p w14:paraId="726EA1B7" w14:textId="77777777" w:rsidR="00724D76" w:rsidRPr="00550FB3" w:rsidRDefault="00724D76" w:rsidP="009E12D4">
      <w:pPr>
        <w:pStyle w:val="NormalWeb"/>
        <w:rPr>
          <w:rFonts w:ascii="Arial" w:hAnsi="Arial" w:cs="Arial"/>
          <w:b/>
          <w:bCs/>
          <w:color w:val="000000"/>
        </w:rPr>
      </w:pPr>
    </w:p>
    <w:p w14:paraId="193ED395" w14:textId="77777777" w:rsidR="00556963" w:rsidRPr="00550FB3" w:rsidRDefault="00556963" w:rsidP="009E12D4">
      <w:pPr>
        <w:pStyle w:val="NormalWeb"/>
        <w:rPr>
          <w:rFonts w:ascii="Arial" w:hAnsi="Arial" w:cs="Arial"/>
          <w:b/>
          <w:bCs/>
          <w:color w:val="000000"/>
        </w:rPr>
      </w:pPr>
    </w:p>
    <w:p w14:paraId="1A47B666" w14:textId="77777777" w:rsidR="00556963" w:rsidRPr="00550FB3" w:rsidRDefault="00556963" w:rsidP="009E12D4">
      <w:pPr>
        <w:pStyle w:val="NormalWeb"/>
        <w:rPr>
          <w:rFonts w:ascii="Arial" w:hAnsi="Arial" w:cs="Arial"/>
          <w:b/>
          <w:bCs/>
          <w:color w:val="000000"/>
        </w:rPr>
      </w:pPr>
    </w:p>
    <w:p w14:paraId="4C2D3488" w14:textId="77777777" w:rsidR="00556963" w:rsidRPr="00550FB3" w:rsidRDefault="00556963" w:rsidP="009E12D4">
      <w:pPr>
        <w:pStyle w:val="NormalWeb"/>
        <w:rPr>
          <w:rFonts w:ascii="Arial" w:hAnsi="Arial" w:cs="Arial"/>
          <w:b/>
          <w:bCs/>
          <w:color w:val="000000"/>
        </w:rPr>
      </w:pPr>
    </w:p>
    <w:p w14:paraId="7D451833" w14:textId="77777777" w:rsidR="00556963" w:rsidRPr="00550FB3" w:rsidRDefault="00556963" w:rsidP="009E12D4">
      <w:pPr>
        <w:pStyle w:val="NormalWeb"/>
        <w:rPr>
          <w:rFonts w:ascii="Arial" w:hAnsi="Arial" w:cs="Arial"/>
          <w:b/>
          <w:bCs/>
          <w:color w:val="000000"/>
        </w:rPr>
      </w:pPr>
    </w:p>
    <w:p w14:paraId="5EBE51B7" w14:textId="77777777" w:rsidR="00724D76" w:rsidRPr="00550FB3" w:rsidRDefault="00724D76" w:rsidP="009E12D4">
      <w:pPr>
        <w:pStyle w:val="NormalWeb"/>
        <w:rPr>
          <w:rFonts w:ascii="Arial" w:hAnsi="Arial" w:cs="Arial"/>
          <w:b/>
          <w:bCs/>
          <w:color w:val="000000"/>
        </w:rPr>
      </w:pPr>
    </w:p>
    <w:p w14:paraId="3F919520" w14:textId="77777777" w:rsidR="00556963" w:rsidRPr="00550FB3" w:rsidRDefault="00556963" w:rsidP="009E12D4">
      <w:pPr>
        <w:pStyle w:val="NormalWeb"/>
        <w:rPr>
          <w:rFonts w:ascii="Arial" w:hAnsi="Arial" w:cs="Arial"/>
          <w:b/>
          <w:bCs/>
          <w:color w:val="000000"/>
        </w:rPr>
      </w:pPr>
    </w:p>
    <w:p w14:paraId="4F12B6E1" w14:textId="77777777" w:rsidR="00556963" w:rsidRPr="00550FB3" w:rsidRDefault="00556963" w:rsidP="009E12D4">
      <w:pPr>
        <w:pStyle w:val="NormalWeb"/>
        <w:rPr>
          <w:rFonts w:ascii="Arial" w:hAnsi="Arial" w:cs="Arial"/>
          <w:b/>
          <w:bCs/>
          <w:color w:val="000000"/>
        </w:rPr>
      </w:pPr>
    </w:p>
    <w:p w14:paraId="1BFEAFCE" w14:textId="77777777" w:rsidR="009E12D4" w:rsidRPr="00550FB3" w:rsidRDefault="009E12D4" w:rsidP="009E12D4">
      <w:pPr>
        <w:pStyle w:val="NormalWeb"/>
        <w:rPr>
          <w:rFonts w:ascii="Arial" w:hAnsi="Arial" w:cs="Arial"/>
        </w:rPr>
      </w:pPr>
      <w:r w:rsidRPr="00550FB3">
        <w:rPr>
          <w:rFonts w:ascii="Arial" w:hAnsi="Arial" w:cs="Arial"/>
          <w:b/>
          <w:bCs/>
          <w:color w:val="000000"/>
        </w:rPr>
        <w:t>Table S</w:t>
      </w:r>
      <w:r w:rsidR="003A0394" w:rsidRPr="00550FB3">
        <w:rPr>
          <w:rFonts w:ascii="Arial" w:hAnsi="Arial" w:cs="Arial"/>
          <w:b/>
          <w:bCs/>
          <w:color w:val="000000"/>
        </w:rPr>
        <w:t>7</w:t>
      </w:r>
      <w:r w:rsidRPr="00550FB3">
        <w:rPr>
          <w:rFonts w:ascii="Arial" w:hAnsi="Arial" w:cs="Arial"/>
          <w:b/>
          <w:bCs/>
          <w:color w:val="000000"/>
        </w:rPr>
        <w:t>.</w:t>
      </w:r>
    </w:p>
    <w:p w14:paraId="14AB320D" w14:textId="77777777" w:rsidR="009E12D4" w:rsidRPr="00550FB3" w:rsidRDefault="009E12D4" w:rsidP="009E12D4">
      <w:pPr>
        <w:pStyle w:val="NormalWeb"/>
        <w:rPr>
          <w:rFonts w:ascii="Arial" w:hAnsi="Arial" w:cs="Arial"/>
        </w:rPr>
      </w:pPr>
      <w:r w:rsidRPr="00550FB3">
        <w:rPr>
          <w:rFonts w:ascii="Arial" w:hAnsi="Arial" w:cs="Arial"/>
          <w:color w:val="000000"/>
        </w:rPr>
        <w:t xml:space="preserve">Key genes of symbiont genes identified as proteins from proteomic </w:t>
      </w:r>
      <w:r w:rsidR="00FA76FC" w:rsidRPr="00550FB3">
        <w:rPr>
          <w:rFonts w:ascii="Arial" w:hAnsi="Arial" w:cs="Arial"/>
          <w:color w:val="000000"/>
        </w:rPr>
        <w:t>analysis</w:t>
      </w:r>
      <w:r w:rsidRPr="00550FB3">
        <w:rPr>
          <w:rFonts w:ascii="Arial" w:hAnsi="Arial" w:cs="Arial"/>
          <w:color w:val="000000"/>
        </w:rPr>
        <w:t>.</w:t>
      </w:r>
      <w:r w:rsidRPr="00550FB3">
        <w:rPr>
          <w:rFonts w:ascii="Arial" w:hAnsi="Arial" w:cs="Arial"/>
          <w:color w:val="000000"/>
          <w:sz w:val="16"/>
          <w:szCs w:val="16"/>
        </w:rPr>
        <w:t xml:space="preserve"> </w:t>
      </w:r>
    </w:p>
    <w:tbl>
      <w:tblPr>
        <w:tblStyle w:val="PlainTable11"/>
        <w:tblW w:w="0" w:type="auto"/>
        <w:tblLook w:val="04A0" w:firstRow="1" w:lastRow="0" w:firstColumn="1" w:lastColumn="0" w:noHBand="0" w:noVBand="1"/>
      </w:tblPr>
      <w:tblGrid>
        <w:gridCol w:w="1743"/>
        <w:gridCol w:w="2689"/>
        <w:gridCol w:w="957"/>
        <w:gridCol w:w="3961"/>
      </w:tblGrid>
      <w:tr w:rsidR="009E12D4" w:rsidRPr="00550FB3" w14:paraId="6F7CAE29" w14:textId="77777777" w:rsidTr="00DC4BA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6ABE9C1"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Function System</w:t>
            </w:r>
          </w:p>
        </w:tc>
        <w:tc>
          <w:tcPr>
            <w:tcW w:w="0" w:type="auto"/>
            <w:hideMark/>
          </w:tcPr>
          <w:p w14:paraId="0C333A1A"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Feature ID</w:t>
            </w:r>
          </w:p>
        </w:tc>
        <w:tc>
          <w:tcPr>
            <w:tcW w:w="0" w:type="auto"/>
            <w:hideMark/>
          </w:tcPr>
          <w:p w14:paraId="2448B8A3"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Length (</w:t>
            </w:r>
            <w:proofErr w:type="spellStart"/>
            <w:r w:rsidRPr="00550FB3">
              <w:rPr>
                <w:rFonts w:ascii="Arial" w:hAnsi="Arial" w:cs="Arial"/>
                <w:color w:val="000000"/>
                <w:sz w:val="16"/>
                <w:szCs w:val="16"/>
              </w:rPr>
              <w:t>bp</w:t>
            </w:r>
            <w:proofErr w:type="spellEnd"/>
            <w:r w:rsidRPr="00550FB3">
              <w:rPr>
                <w:rFonts w:ascii="Arial" w:hAnsi="Arial" w:cs="Arial"/>
                <w:color w:val="000000"/>
                <w:sz w:val="16"/>
                <w:szCs w:val="16"/>
              </w:rPr>
              <w:t>)</w:t>
            </w:r>
          </w:p>
        </w:tc>
        <w:tc>
          <w:tcPr>
            <w:tcW w:w="0" w:type="auto"/>
            <w:hideMark/>
          </w:tcPr>
          <w:p w14:paraId="14DFF9BE"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Function</w:t>
            </w:r>
          </w:p>
        </w:tc>
      </w:tr>
      <w:tr w:rsidR="009E12D4" w:rsidRPr="00550FB3" w14:paraId="2E25F3E6"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D324751" w14:textId="77777777" w:rsidR="009E12D4" w:rsidRPr="00550FB3" w:rsidRDefault="009E12D4" w:rsidP="000A12AA">
            <w:pPr>
              <w:pStyle w:val="NormalWeb"/>
              <w:rPr>
                <w:rFonts w:ascii="Arial" w:hAnsi="Arial" w:cs="Arial"/>
              </w:rPr>
            </w:pPr>
            <w:proofErr w:type="spellStart"/>
            <w:r w:rsidRPr="00550FB3">
              <w:rPr>
                <w:rFonts w:ascii="Arial" w:hAnsi="Arial" w:cs="Arial"/>
                <w:color w:val="000000"/>
                <w:sz w:val="16"/>
                <w:szCs w:val="16"/>
              </w:rPr>
              <w:t>rTCA</w:t>
            </w:r>
            <w:proofErr w:type="spellEnd"/>
            <w:r w:rsidRPr="00550FB3">
              <w:rPr>
                <w:rFonts w:ascii="Arial" w:hAnsi="Arial" w:cs="Arial"/>
                <w:color w:val="000000"/>
                <w:sz w:val="16"/>
                <w:szCs w:val="16"/>
              </w:rPr>
              <w:t xml:space="preserve"> Cycle</w:t>
            </w:r>
          </w:p>
        </w:tc>
        <w:tc>
          <w:tcPr>
            <w:tcW w:w="0" w:type="auto"/>
            <w:hideMark/>
          </w:tcPr>
          <w:p w14:paraId="2CE6C1F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Lamellibrachia_symbiont.peg.150</w:t>
            </w:r>
          </w:p>
        </w:tc>
        <w:tc>
          <w:tcPr>
            <w:tcW w:w="0" w:type="auto"/>
            <w:hideMark/>
          </w:tcPr>
          <w:p w14:paraId="2BAC353D"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1524</w:t>
            </w:r>
          </w:p>
        </w:tc>
        <w:tc>
          <w:tcPr>
            <w:tcW w:w="0" w:type="auto"/>
            <w:hideMark/>
          </w:tcPr>
          <w:p w14:paraId="08833F7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Fumarate hydratase class I, aerobic (EC 4.2.1.2)</w:t>
            </w:r>
          </w:p>
        </w:tc>
      </w:tr>
      <w:tr w:rsidR="009E12D4" w:rsidRPr="00550FB3" w14:paraId="4309EC49"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10A7F39"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ABF57D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Lamellibrachia_symbiont.peg.2185</w:t>
            </w:r>
          </w:p>
        </w:tc>
        <w:tc>
          <w:tcPr>
            <w:tcW w:w="0" w:type="auto"/>
            <w:hideMark/>
          </w:tcPr>
          <w:p w14:paraId="6998C9E9"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1911</w:t>
            </w:r>
          </w:p>
        </w:tc>
        <w:tc>
          <w:tcPr>
            <w:tcW w:w="0" w:type="auto"/>
            <w:hideMark/>
          </w:tcPr>
          <w:p w14:paraId="2586E4F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alpha subunit (EC 1.2.7.3)</w:t>
            </w:r>
          </w:p>
        </w:tc>
      </w:tr>
      <w:tr w:rsidR="009E12D4" w:rsidRPr="00550FB3" w14:paraId="681F838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EBA7439"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209A86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Lamellibrachia_symbiont.peg.2186</w:t>
            </w:r>
          </w:p>
        </w:tc>
        <w:tc>
          <w:tcPr>
            <w:tcW w:w="0" w:type="auto"/>
            <w:hideMark/>
          </w:tcPr>
          <w:p w14:paraId="478DDD91"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954</w:t>
            </w:r>
          </w:p>
        </w:tc>
        <w:tc>
          <w:tcPr>
            <w:tcW w:w="0" w:type="auto"/>
            <w:hideMark/>
          </w:tcPr>
          <w:p w14:paraId="2879EA5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beta subunit (EC 1.2.7.3)</w:t>
            </w:r>
          </w:p>
        </w:tc>
      </w:tr>
      <w:tr w:rsidR="009E12D4" w:rsidRPr="00550FB3" w14:paraId="72C780D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C05211E"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BD43E4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Lamellibrachia_symbiont.peg.2943</w:t>
            </w:r>
          </w:p>
        </w:tc>
        <w:tc>
          <w:tcPr>
            <w:tcW w:w="0" w:type="auto"/>
            <w:hideMark/>
          </w:tcPr>
          <w:p w14:paraId="68664DCF"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987</w:t>
            </w:r>
          </w:p>
        </w:tc>
        <w:tc>
          <w:tcPr>
            <w:tcW w:w="0" w:type="auto"/>
            <w:hideMark/>
          </w:tcPr>
          <w:p w14:paraId="37C3EF7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Malate dehydrogenase (EC 1.1.1.37)</w:t>
            </w:r>
          </w:p>
        </w:tc>
      </w:tr>
      <w:tr w:rsidR="009E12D4" w:rsidRPr="00550FB3" w14:paraId="75AA91B6"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AA60680"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7E54536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Lamellibrachia_symbiont.peg.986</w:t>
            </w:r>
          </w:p>
        </w:tc>
        <w:tc>
          <w:tcPr>
            <w:tcW w:w="0" w:type="auto"/>
            <w:hideMark/>
          </w:tcPr>
          <w:p w14:paraId="0410C71A"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1161</w:t>
            </w:r>
          </w:p>
        </w:tc>
        <w:tc>
          <w:tcPr>
            <w:tcW w:w="0" w:type="auto"/>
            <w:hideMark/>
          </w:tcPr>
          <w:p w14:paraId="12B2EFE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ATP citrate lyase beta chain (EC 4.3.1.8)</w:t>
            </w:r>
          </w:p>
        </w:tc>
      </w:tr>
      <w:tr w:rsidR="009E12D4" w:rsidRPr="00550FB3" w14:paraId="425B733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BA4EBAE"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70F22FB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Lamellibrachia_symbiont.peg.987</w:t>
            </w:r>
          </w:p>
        </w:tc>
        <w:tc>
          <w:tcPr>
            <w:tcW w:w="0" w:type="auto"/>
            <w:hideMark/>
          </w:tcPr>
          <w:p w14:paraId="161DD148"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870</w:t>
            </w:r>
          </w:p>
        </w:tc>
        <w:tc>
          <w:tcPr>
            <w:tcW w:w="0" w:type="auto"/>
            <w:hideMark/>
          </w:tcPr>
          <w:p w14:paraId="10F2816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ATP citrate lyase alpha chain (EC 4.3.1.8)</w:t>
            </w:r>
          </w:p>
        </w:tc>
      </w:tr>
      <w:tr w:rsidR="009E12D4" w:rsidRPr="00550FB3" w14:paraId="70F420E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95F9ED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745D1E6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Lamellibrachia_symbiont.peg.2924</w:t>
            </w:r>
          </w:p>
        </w:tc>
        <w:tc>
          <w:tcPr>
            <w:tcW w:w="0" w:type="auto"/>
            <w:hideMark/>
          </w:tcPr>
          <w:p w14:paraId="33644B22"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1167</w:t>
            </w:r>
          </w:p>
        </w:tc>
        <w:tc>
          <w:tcPr>
            <w:tcW w:w="0" w:type="auto"/>
            <w:hideMark/>
          </w:tcPr>
          <w:p w14:paraId="29A3189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alpha subunit (EC 1.2.7.3)</w:t>
            </w:r>
          </w:p>
        </w:tc>
      </w:tr>
      <w:tr w:rsidR="009E12D4" w:rsidRPr="00550FB3" w14:paraId="3FE5C39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09EAD3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4267B72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Lamellibrachia_symbiont.peg.2925</w:t>
            </w:r>
          </w:p>
        </w:tc>
        <w:tc>
          <w:tcPr>
            <w:tcW w:w="0" w:type="auto"/>
            <w:hideMark/>
          </w:tcPr>
          <w:p w14:paraId="1FE91D8B"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999</w:t>
            </w:r>
          </w:p>
        </w:tc>
        <w:tc>
          <w:tcPr>
            <w:tcW w:w="0" w:type="auto"/>
            <w:hideMark/>
          </w:tcPr>
          <w:p w14:paraId="4D1F2BF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beta subunit (EC 1.2.7.3)</w:t>
            </w:r>
          </w:p>
        </w:tc>
      </w:tr>
      <w:tr w:rsidR="009E12D4" w:rsidRPr="00550FB3" w14:paraId="4431382B"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C8C9E04"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6996E17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Lamellibrachia_symbiont.peg.2926</w:t>
            </w:r>
          </w:p>
        </w:tc>
        <w:tc>
          <w:tcPr>
            <w:tcW w:w="0" w:type="auto"/>
            <w:hideMark/>
          </w:tcPr>
          <w:p w14:paraId="5C5435D2"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570</w:t>
            </w:r>
          </w:p>
        </w:tc>
        <w:tc>
          <w:tcPr>
            <w:tcW w:w="0" w:type="auto"/>
            <w:hideMark/>
          </w:tcPr>
          <w:p w14:paraId="25A19DD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gamma subunit (EC 1.2.7.3)</w:t>
            </w:r>
          </w:p>
        </w:tc>
      </w:tr>
      <w:tr w:rsidR="009E12D4" w:rsidRPr="00550FB3" w14:paraId="1CE74C4D"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F449526"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Calvin Cycle</w:t>
            </w:r>
          </w:p>
        </w:tc>
        <w:tc>
          <w:tcPr>
            <w:tcW w:w="0" w:type="auto"/>
            <w:hideMark/>
          </w:tcPr>
          <w:p w14:paraId="751AB03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Lamellibrachia_symbiont.peg.2754</w:t>
            </w:r>
          </w:p>
        </w:tc>
        <w:tc>
          <w:tcPr>
            <w:tcW w:w="0" w:type="auto"/>
            <w:hideMark/>
          </w:tcPr>
          <w:p w14:paraId="1BE80168"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1389</w:t>
            </w:r>
          </w:p>
        </w:tc>
        <w:tc>
          <w:tcPr>
            <w:tcW w:w="0" w:type="auto"/>
            <w:hideMark/>
          </w:tcPr>
          <w:p w14:paraId="2E8AC65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Ribulose bisphosphate carboxylase (EC 4.1.1.39)</w:t>
            </w:r>
          </w:p>
        </w:tc>
      </w:tr>
      <w:tr w:rsidR="009E12D4" w:rsidRPr="00550FB3" w14:paraId="1D6E26C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066D9E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34C221A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Lamellibrachia_symbiont.peg.2757</w:t>
            </w:r>
          </w:p>
        </w:tc>
        <w:tc>
          <w:tcPr>
            <w:tcW w:w="0" w:type="auto"/>
            <w:hideMark/>
          </w:tcPr>
          <w:p w14:paraId="1692AA83"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804</w:t>
            </w:r>
          </w:p>
        </w:tc>
        <w:tc>
          <w:tcPr>
            <w:tcW w:w="0" w:type="auto"/>
            <w:hideMark/>
          </w:tcPr>
          <w:p w14:paraId="13A4341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 xml:space="preserve">Rubisco activation protein </w:t>
            </w:r>
            <w:proofErr w:type="spellStart"/>
            <w:r w:rsidRPr="00550FB3">
              <w:rPr>
                <w:rFonts w:ascii="Arial" w:hAnsi="Arial" w:cs="Arial"/>
                <w:color w:val="000000"/>
                <w:sz w:val="16"/>
                <w:szCs w:val="16"/>
              </w:rPr>
              <w:t>CbbQ</w:t>
            </w:r>
            <w:proofErr w:type="spellEnd"/>
          </w:p>
        </w:tc>
      </w:tr>
      <w:tr w:rsidR="009E12D4" w:rsidRPr="00550FB3" w14:paraId="01CA94A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5D349E9"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35C7356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Lamellibrachia_symbiont.peg.2758</w:t>
            </w:r>
          </w:p>
        </w:tc>
        <w:tc>
          <w:tcPr>
            <w:tcW w:w="0" w:type="auto"/>
            <w:hideMark/>
          </w:tcPr>
          <w:p w14:paraId="36588E61"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2256</w:t>
            </w:r>
          </w:p>
        </w:tc>
        <w:tc>
          <w:tcPr>
            <w:tcW w:w="0" w:type="auto"/>
            <w:hideMark/>
          </w:tcPr>
          <w:p w14:paraId="7E5AF08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 xml:space="preserve">Rubisco activation protein </w:t>
            </w:r>
            <w:proofErr w:type="spellStart"/>
            <w:r w:rsidRPr="00550FB3">
              <w:rPr>
                <w:rFonts w:ascii="Arial" w:hAnsi="Arial" w:cs="Arial"/>
                <w:color w:val="000000"/>
                <w:sz w:val="16"/>
                <w:szCs w:val="16"/>
              </w:rPr>
              <w:t>CbbO</w:t>
            </w:r>
            <w:proofErr w:type="spellEnd"/>
          </w:p>
        </w:tc>
      </w:tr>
      <w:tr w:rsidR="009E12D4" w:rsidRPr="00550FB3" w14:paraId="33AD061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3B6BA0A" w14:textId="77777777" w:rsidR="009E12D4" w:rsidRPr="00550FB3" w:rsidRDefault="009E12D4" w:rsidP="000A12AA">
            <w:pPr>
              <w:pStyle w:val="NormalWeb"/>
              <w:rPr>
                <w:rFonts w:ascii="Arial" w:hAnsi="Arial" w:cs="Arial"/>
              </w:rPr>
            </w:pPr>
            <w:proofErr w:type="spellStart"/>
            <w:r w:rsidRPr="00550FB3">
              <w:rPr>
                <w:rFonts w:ascii="Arial" w:hAnsi="Arial" w:cs="Arial"/>
                <w:color w:val="000000"/>
                <w:sz w:val="16"/>
                <w:szCs w:val="16"/>
              </w:rPr>
              <w:t>Sulfer</w:t>
            </w:r>
            <w:proofErr w:type="spellEnd"/>
            <w:r w:rsidRPr="00550FB3">
              <w:rPr>
                <w:rFonts w:ascii="Arial" w:hAnsi="Arial" w:cs="Arial"/>
                <w:color w:val="000000"/>
                <w:sz w:val="16"/>
                <w:szCs w:val="16"/>
              </w:rPr>
              <w:t xml:space="preserve"> </w:t>
            </w:r>
            <w:proofErr w:type="spellStart"/>
            <w:r w:rsidRPr="00550FB3">
              <w:rPr>
                <w:rFonts w:ascii="Arial" w:hAnsi="Arial" w:cs="Arial"/>
                <w:color w:val="000000"/>
                <w:sz w:val="16"/>
                <w:szCs w:val="16"/>
              </w:rPr>
              <w:t>Oxidataion</w:t>
            </w:r>
            <w:proofErr w:type="spellEnd"/>
          </w:p>
        </w:tc>
        <w:tc>
          <w:tcPr>
            <w:tcW w:w="0" w:type="auto"/>
            <w:hideMark/>
          </w:tcPr>
          <w:p w14:paraId="240C01E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Lamellibrachia_symbiont.peg.303</w:t>
            </w:r>
          </w:p>
        </w:tc>
        <w:tc>
          <w:tcPr>
            <w:tcW w:w="0" w:type="auto"/>
            <w:hideMark/>
          </w:tcPr>
          <w:p w14:paraId="7BB0E2F6"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942</w:t>
            </w:r>
          </w:p>
        </w:tc>
        <w:tc>
          <w:tcPr>
            <w:tcW w:w="0" w:type="auto"/>
            <w:hideMark/>
          </w:tcPr>
          <w:p w14:paraId="4BFFE97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Dissimilatory sulfite reductase, beta subunit (EC 1.8.99.3)</w:t>
            </w:r>
          </w:p>
        </w:tc>
      </w:tr>
      <w:tr w:rsidR="009E12D4" w:rsidRPr="00550FB3" w14:paraId="19E74CF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FCFD4F0"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xml:space="preserve">Nitrogen </w:t>
            </w:r>
            <w:proofErr w:type="spellStart"/>
            <w:r w:rsidRPr="00550FB3">
              <w:rPr>
                <w:rFonts w:ascii="Arial" w:hAnsi="Arial" w:cs="Arial"/>
                <w:color w:val="000000"/>
                <w:sz w:val="16"/>
                <w:szCs w:val="16"/>
              </w:rPr>
              <w:t>Mitobolism</w:t>
            </w:r>
            <w:proofErr w:type="spellEnd"/>
          </w:p>
        </w:tc>
        <w:tc>
          <w:tcPr>
            <w:tcW w:w="0" w:type="auto"/>
            <w:hideMark/>
          </w:tcPr>
          <w:p w14:paraId="3328A53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Lamellibrachia_symbiont.peg.724</w:t>
            </w:r>
          </w:p>
        </w:tc>
        <w:tc>
          <w:tcPr>
            <w:tcW w:w="0" w:type="auto"/>
            <w:hideMark/>
          </w:tcPr>
          <w:p w14:paraId="395751BA"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1602</w:t>
            </w:r>
          </w:p>
        </w:tc>
        <w:tc>
          <w:tcPr>
            <w:tcW w:w="0" w:type="auto"/>
            <w:hideMark/>
          </w:tcPr>
          <w:p w14:paraId="65E7142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Respiratory nitrate reductase beta chain (EC 1.7.99.4Denitrifying reductase</w:t>
            </w:r>
          </w:p>
          <w:p w14:paraId="6CFBFB5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 xml:space="preserve"> gene clusters; &lt;</w:t>
            </w:r>
            <w:proofErr w:type="spellStart"/>
            <w:r w:rsidRPr="00550FB3">
              <w:rPr>
                <w:rFonts w:ascii="Arial" w:hAnsi="Arial" w:cs="Arial"/>
                <w:color w:val="000000"/>
                <w:sz w:val="16"/>
                <w:szCs w:val="16"/>
              </w:rPr>
              <w:t>br</w:t>
            </w:r>
            <w:proofErr w:type="spellEnd"/>
            <w:r w:rsidRPr="00550FB3">
              <w:rPr>
                <w:rFonts w:ascii="Arial" w:hAnsi="Arial" w:cs="Arial"/>
                <w:color w:val="000000"/>
                <w:sz w:val="16"/>
                <w:szCs w:val="16"/>
              </w:rPr>
              <w:t>&gt;Nitrate and nitrite ammonification</w:t>
            </w:r>
          </w:p>
        </w:tc>
      </w:tr>
      <w:tr w:rsidR="009E12D4" w:rsidRPr="00550FB3" w14:paraId="0BF0C12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9819240"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5AD4834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Lamellibrachia_symbiont.peg.725</w:t>
            </w:r>
          </w:p>
        </w:tc>
        <w:tc>
          <w:tcPr>
            <w:tcW w:w="0" w:type="auto"/>
            <w:hideMark/>
          </w:tcPr>
          <w:p w14:paraId="25BC44EF"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3762</w:t>
            </w:r>
          </w:p>
        </w:tc>
        <w:tc>
          <w:tcPr>
            <w:tcW w:w="0" w:type="auto"/>
            <w:hideMark/>
          </w:tcPr>
          <w:p w14:paraId="42AD430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Respiratory nitrate reductase alpha chain (EC 1.7.99.4)</w:t>
            </w:r>
          </w:p>
        </w:tc>
      </w:tr>
      <w:tr w:rsidR="009E12D4" w:rsidRPr="00550FB3" w14:paraId="49146DDA"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E2EC0B2"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Adhesion-related proteins</w:t>
            </w:r>
          </w:p>
        </w:tc>
        <w:tc>
          <w:tcPr>
            <w:tcW w:w="0" w:type="auto"/>
            <w:hideMark/>
          </w:tcPr>
          <w:p w14:paraId="52A34A1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Lamellibrachia_symbiont.peg.2820</w:t>
            </w:r>
          </w:p>
        </w:tc>
        <w:tc>
          <w:tcPr>
            <w:tcW w:w="0" w:type="auto"/>
            <w:hideMark/>
          </w:tcPr>
          <w:p w14:paraId="5D5E8E53"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978</w:t>
            </w:r>
          </w:p>
        </w:tc>
        <w:tc>
          <w:tcPr>
            <w:tcW w:w="0" w:type="auto"/>
            <w:hideMark/>
          </w:tcPr>
          <w:p w14:paraId="0F86FFE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Ankyrin</w:t>
            </w:r>
          </w:p>
        </w:tc>
      </w:tr>
      <w:tr w:rsidR="009E12D4" w:rsidRPr="00550FB3" w14:paraId="5D7B09D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FC726BA"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62581F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Lamellibrachia_symbiont.peg.2856</w:t>
            </w:r>
          </w:p>
        </w:tc>
        <w:tc>
          <w:tcPr>
            <w:tcW w:w="0" w:type="auto"/>
            <w:hideMark/>
          </w:tcPr>
          <w:p w14:paraId="67F6C241"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3813</w:t>
            </w:r>
          </w:p>
        </w:tc>
        <w:tc>
          <w:tcPr>
            <w:tcW w:w="0" w:type="auto"/>
            <w:hideMark/>
          </w:tcPr>
          <w:p w14:paraId="0087314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Fibronectin type III domain protein</w:t>
            </w:r>
          </w:p>
        </w:tc>
      </w:tr>
      <w:tr w:rsidR="009E12D4" w:rsidRPr="00550FB3" w14:paraId="4684ED3E"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435B07C"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Oxidative stress</w:t>
            </w:r>
          </w:p>
        </w:tc>
        <w:tc>
          <w:tcPr>
            <w:tcW w:w="0" w:type="auto"/>
            <w:hideMark/>
          </w:tcPr>
          <w:p w14:paraId="2AC0648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Lamellibrachia_symbiont.peg.1649</w:t>
            </w:r>
          </w:p>
        </w:tc>
        <w:tc>
          <w:tcPr>
            <w:tcW w:w="0" w:type="auto"/>
            <w:hideMark/>
          </w:tcPr>
          <w:p w14:paraId="31DC9270"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582</w:t>
            </w:r>
          </w:p>
        </w:tc>
        <w:tc>
          <w:tcPr>
            <w:tcW w:w="0" w:type="auto"/>
            <w:hideMark/>
          </w:tcPr>
          <w:p w14:paraId="75EAA9E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Superoxide dismutase [Fe] (EC 1.15.1.1) (</w:t>
            </w:r>
            <w:proofErr w:type="spellStart"/>
            <w:r w:rsidRPr="00550FB3">
              <w:rPr>
                <w:rFonts w:ascii="Arial" w:hAnsi="Arial" w:cs="Arial"/>
                <w:color w:val="000000"/>
                <w:sz w:val="16"/>
                <w:szCs w:val="16"/>
              </w:rPr>
              <w:t>FeSOD</w:t>
            </w:r>
            <w:proofErr w:type="spellEnd"/>
            <w:r w:rsidRPr="00550FB3">
              <w:rPr>
                <w:rFonts w:ascii="Arial" w:hAnsi="Arial" w:cs="Arial"/>
                <w:color w:val="000000"/>
                <w:sz w:val="16"/>
                <w:szCs w:val="16"/>
              </w:rPr>
              <w:t>)</w:t>
            </w:r>
          </w:p>
        </w:tc>
      </w:tr>
      <w:tr w:rsidR="009E12D4" w:rsidRPr="00550FB3" w14:paraId="2165F72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48E33C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E64FB0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Lamellibrachia_symbiont.peg.2936</w:t>
            </w:r>
          </w:p>
        </w:tc>
        <w:tc>
          <w:tcPr>
            <w:tcW w:w="0" w:type="auto"/>
            <w:hideMark/>
          </w:tcPr>
          <w:p w14:paraId="52FE720A"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489</w:t>
            </w:r>
          </w:p>
        </w:tc>
        <w:tc>
          <w:tcPr>
            <w:tcW w:w="0" w:type="auto"/>
            <w:hideMark/>
          </w:tcPr>
          <w:p w14:paraId="0669BC3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color w:val="000000"/>
                <w:sz w:val="16"/>
                <w:szCs w:val="16"/>
              </w:rPr>
              <w:t>Rubrerythrin</w:t>
            </w:r>
            <w:proofErr w:type="spellEnd"/>
          </w:p>
        </w:tc>
      </w:tr>
    </w:tbl>
    <w:p w14:paraId="5FC83C7B" w14:textId="77777777" w:rsidR="009E12D4" w:rsidRPr="00550FB3" w:rsidRDefault="009E12D4" w:rsidP="00733811">
      <w:pPr>
        <w:pStyle w:val="NormalWeb"/>
        <w:rPr>
          <w:rFonts w:ascii="Arial" w:hAnsi="Arial" w:cs="Arial"/>
          <w:b/>
          <w:bCs/>
          <w:color w:val="000000"/>
        </w:rPr>
      </w:pPr>
    </w:p>
    <w:p w14:paraId="1FC5314C" w14:textId="77777777" w:rsidR="009E12D4" w:rsidRPr="00550FB3" w:rsidRDefault="009E12D4" w:rsidP="00733811">
      <w:pPr>
        <w:pStyle w:val="NormalWeb"/>
        <w:rPr>
          <w:rFonts w:ascii="Arial" w:hAnsi="Arial" w:cs="Arial"/>
          <w:b/>
          <w:bCs/>
          <w:color w:val="000000"/>
        </w:rPr>
      </w:pPr>
    </w:p>
    <w:p w14:paraId="6B00F8B0" w14:textId="77777777" w:rsidR="009E12D4" w:rsidRPr="00550FB3" w:rsidRDefault="009E12D4" w:rsidP="00733811">
      <w:pPr>
        <w:pStyle w:val="NormalWeb"/>
        <w:rPr>
          <w:rFonts w:ascii="Arial" w:hAnsi="Arial" w:cs="Arial"/>
          <w:b/>
          <w:bCs/>
          <w:color w:val="000000"/>
        </w:rPr>
      </w:pPr>
    </w:p>
    <w:p w14:paraId="1F516E1A" w14:textId="77777777" w:rsidR="009E12D4" w:rsidRPr="00550FB3" w:rsidRDefault="009E12D4" w:rsidP="00733811">
      <w:pPr>
        <w:pStyle w:val="NormalWeb"/>
        <w:rPr>
          <w:rFonts w:ascii="Arial" w:hAnsi="Arial" w:cs="Arial"/>
          <w:b/>
          <w:bCs/>
          <w:color w:val="000000"/>
        </w:rPr>
      </w:pPr>
    </w:p>
    <w:p w14:paraId="11F9A028" w14:textId="77777777" w:rsidR="009E12D4" w:rsidRPr="00550FB3" w:rsidRDefault="009E12D4" w:rsidP="00733811">
      <w:pPr>
        <w:pStyle w:val="NormalWeb"/>
        <w:rPr>
          <w:rFonts w:ascii="Arial" w:hAnsi="Arial" w:cs="Arial"/>
          <w:b/>
          <w:bCs/>
          <w:color w:val="000000"/>
        </w:rPr>
      </w:pPr>
    </w:p>
    <w:p w14:paraId="3081E7AA" w14:textId="77777777" w:rsidR="009E12D4" w:rsidRPr="00550FB3" w:rsidRDefault="009E12D4" w:rsidP="00733811">
      <w:pPr>
        <w:pStyle w:val="NormalWeb"/>
        <w:rPr>
          <w:rFonts w:ascii="Arial" w:hAnsi="Arial" w:cs="Arial"/>
          <w:b/>
          <w:bCs/>
          <w:color w:val="000000"/>
        </w:rPr>
      </w:pPr>
    </w:p>
    <w:p w14:paraId="02A12307" w14:textId="77777777" w:rsidR="009E12D4" w:rsidRPr="00550FB3" w:rsidRDefault="009E12D4" w:rsidP="00733811">
      <w:pPr>
        <w:pStyle w:val="NormalWeb"/>
        <w:rPr>
          <w:rFonts w:ascii="Arial" w:hAnsi="Arial" w:cs="Arial"/>
          <w:b/>
          <w:bCs/>
          <w:color w:val="000000"/>
        </w:rPr>
      </w:pPr>
    </w:p>
    <w:p w14:paraId="7AC974D8" w14:textId="77777777" w:rsidR="009E12D4" w:rsidRPr="00550FB3" w:rsidRDefault="009E12D4" w:rsidP="00733811">
      <w:pPr>
        <w:pStyle w:val="NormalWeb"/>
        <w:rPr>
          <w:rFonts w:ascii="Arial" w:hAnsi="Arial" w:cs="Arial"/>
          <w:b/>
          <w:bCs/>
          <w:color w:val="000000"/>
        </w:rPr>
      </w:pPr>
    </w:p>
    <w:p w14:paraId="1D94703E" w14:textId="77777777" w:rsidR="009E12D4" w:rsidRPr="00550FB3" w:rsidRDefault="009E12D4" w:rsidP="00733811">
      <w:pPr>
        <w:pStyle w:val="NormalWeb"/>
        <w:rPr>
          <w:rFonts w:ascii="Arial" w:hAnsi="Arial" w:cs="Arial"/>
          <w:b/>
          <w:bCs/>
          <w:color w:val="000000"/>
        </w:rPr>
      </w:pPr>
    </w:p>
    <w:p w14:paraId="62A2C8F9" w14:textId="77777777" w:rsidR="009E12D4" w:rsidRPr="00550FB3" w:rsidRDefault="009E12D4" w:rsidP="00733811">
      <w:pPr>
        <w:pStyle w:val="NormalWeb"/>
        <w:rPr>
          <w:rFonts w:ascii="Arial" w:hAnsi="Arial" w:cs="Arial"/>
          <w:b/>
          <w:bCs/>
          <w:color w:val="000000"/>
        </w:rPr>
      </w:pPr>
    </w:p>
    <w:p w14:paraId="1A04D91E" w14:textId="77777777" w:rsidR="009E12D4" w:rsidRPr="00550FB3" w:rsidRDefault="009E12D4" w:rsidP="00733811">
      <w:pPr>
        <w:pStyle w:val="NormalWeb"/>
        <w:rPr>
          <w:rFonts w:ascii="Arial" w:hAnsi="Arial" w:cs="Arial"/>
          <w:b/>
          <w:bCs/>
          <w:color w:val="000000"/>
        </w:rPr>
      </w:pPr>
    </w:p>
    <w:p w14:paraId="470A1383" w14:textId="77777777" w:rsidR="009E12D4" w:rsidRPr="00550FB3" w:rsidRDefault="009E12D4" w:rsidP="00733811">
      <w:pPr>
        <w:pStyle w:val="NormalWeb"/>
        <w:rPr>
          <w:rFonts w:ascii="Arial" w:hAnsi="Arial" w:cs="Arial"/>
          <w:b/>
          <w:bCs/>
          <w:color w:val="000000"/>
        </w:rPr>
      </w:pPr>
    </w:p>
    <w:p w14:paraId="689B6A98" w14:textId="77777777" w:rsidR="009E12D4" w:rsidRPr="00550FB3" w:rsidRDefault="009E12D4" w:rsidP="00733811">
      <w:pPr>
        <w:pStyle w:val="NormalWeb"/>
        <w:rPr>
          <w:rFonts w:ascii="Arial" w:hAnsi="Arial" w:cs="Arial"/>
          <w:b/>
          <w:bCs/>
          <w:color w:val="000000"/>
        </w:rPr>
      </w:pPr>
    </w:p>
    <w:p w14:paraId="2D55398A" w14:textId="77777777" w:rsidR="009E12D4" w:rsidRPr="00550FB3" w:rsidRDefault="009E12D4" w:rsidP="00733811">
      <w:pPr>
        <w:pStyle w:val="NormalWeb"/>
        <w:rPr>
          <w:rFonts w:ascii="Arial" w:hAnsi="Arial" w:cs="Arial"/>
          <w:b/>
          <w:bCs/>
          <w:color w:val="000000"/>
        </w:rPr>
      </w:pPr>
    </w:p>
    <w:p w14:paraId="398D2153" w14:textId="77777777" w:rsidR="009E12D4" w:rsidRPr="00550FB3" w:rsidRDefault="009E12D4" w:rsidP="00733811">
      <w:pPr>
        <w:pStyle w:val="NormalWeb"/>
        <w:rPr>
          <w:rFonts w:ascii="Arial" w:hAnsi="Arial" w:cs="Arial"/>
          <w:b/>
          <w:bCs/>
          <w:color w:val="000000"/>
        </w:rPr>
      </w:pPr>
    </w:p>
    <w:p w14:paraId="76443DD9" w14:textId="77777777" w:rsidR="009E12D4" w:rsidRPr="00550FB3" w:rsidRDefault="009E12D4" w:rsidP="00733811">
      <w:pPr>
        <w:pStyle w:val="NormalWeb"/>
        <w:rPr>
          <w:rFonts w:ascii="Arial" w:hAnsi="Arial" w:cs="Arial"/>
          <w:b/>
          <w:bCs/>
          <w:color w:val="000000"/>
        </w:rPr>
      </w:pPr>
    </w:p>
    <w:p w14:paraId="33059FB9" w14:textId="77777777" w:rsidR="009E12D4" w:rsidRPr="00550FB3" w:rsidRDefault="009E12D4" w:rsidP="00733811">
      <w:pPr>
        <w:pStyle w:val="NormalWeb"/>
        <w:rPr>
          <w:rFonts w:ascii="Arial" w:hAnsi="Arial" w:cs="Arial"/>
          <w:b/>
          <w:bCs/>
          <w:color w:val="000000"/>
        </w:rPr>
      </w:pPr>
    </w:p>
    <w:p w14:paraId="79CD59A4" w14:textId="77777777" w:rsidR="00556963" w:rsidRPr="00550FB3" w:rsidRDefault="00556963" w:rsidP="00733811">
      <w:pPr>
        <w:pStyle w:val="NormalWeb"/>
        <w:rPr>
          <w:rFonts w:ascii="Arial" w:hAnsi="Arial" w:cs="Arial"/>
          <w:b/>
          <w:bCs/>
          <w:color w:val="000000"/>
        </w:rPr>
      </w:pPr>
    </w:p>
    <w:p w14:paraId="55F4D5D3" w14:textId="77777777" w:rsidR="009E12D4" w:rsidRPr="00550FB3" w:rsidRDefault="00907A94" w:rsidP="00733811">
      <w:pPr>
        <w:pStyle w:val="NormalWeb"/>
        <w:rPr>
          <w:rFonts w:ascii="Arial" w:hAnsi="Arial" w:cs="Arial"/>
          <w:b/>
          <w:bCs/>
          <w:color w:val="000000"/>
        </w:rPr>
      </w:pPr>
      <w:r w:rsidRPr="00550FB3">
        <w:rPr>
          <w:rFonts w:ascii="Arial" w:hAnsi="Arial" w:cs="Arial"/>
          <w:b/>
          <w:bCs/>
          <w:color w:val="000000"/>
        </w:rPr>
        <w:t>Table S</w:t>
      </w:r>
      <w:r w:rsidR="003A0394" w:rsidRPr="00550FB3">
        <w:rPr>
          <w:rFonts w:ascii="Arial" w:hAnsi="Arial" w:cs="Arial"/>
          <w:b/>
          <w:bCs/>
          <w:color w:val="000000"/>
        </w:rPr>
        <w:t>8</w:t>
      </w:r>
      <w:r w:rsidRPr="00550FB3">
        <w:rPr>
          <w:rFonts w:ascii="Arial" w:hAnsi="Arial" w:cs="Arial"/>
          <w:b/>
          <w:bCs/>
          <w:color w:val="000000"/>
        </w:rPr>
        <w:t xml:space="preserve">. </w:t>
      </w:r>
    </w:p>
    <w:p w14:paraId="2CBBD333" w14:textId="12CB7E67" w:rsidR="009E12D4" w:rsidRPr="00550FB3" w:rsidRDefault="00907A94" w:rsidP="00733811">
      <w:pPr>
        <w:pStyle w:val="NormalWeb"/>
        <w:rPr>
          <w:rFonts w:ascii="Arial" w:hAnsi="Arial" w:cs="Arial"/>
          <w:b/>
          <w:bCs/>
          <w:color w:val="000000"/>
        </w:rPr>
      </w:pPr>
      <w:proofErr w:type="spellStart"/>
      <w:r w:rsidRPr="00550FB3">
        <w:rPr>
          <w:rFonts w:ascii="Arial" w:hAnsi="Arial" w:cs="Arial"/>
          <w:i/>
        </w:rPr>
        <w:t>Lamellibrachia</w:t>
      </w:r>
      <w:proofErr w:type="spellEnd"/>
      <w:r w:rsidRPr="00550FB3">
        <w:rPr>
          <w:rFonts w:ascii="Arial" w:hAnsi="Arial" w:cs="Arial"/>
        </w:rPr>
        <w:t xml:space="preserve"> </w:t>
      </w:r>
      <w:proofErr w:type="spellStart"/>
      <w:r w:rsidR="00B94ADE" w:rsidRPr="00B94ADE">
        <w:rPr>
          <w:rFonts w:ascii="Arial" w:hAnsi="Arial" w:cs="Arial"/>
          <w:i/>
        </w:rPr>
        <w:t>luymesi</w:t>
      </w:r>
      <w:proofErr w:type="spellEnd"/>
      <w:r w:rsidR="00B94ADE">
        <w:rPr>
          <w:rFonts w:ascii="Arial" w:hAnsi="Arial" w:cs="Arial"/>
        </w:rPr>
        <w:t xml:space="preserve"> </w:t>
      </w:r>
      <w:proofErr w:type="spellStart"/>
      <w:r w:rsidRPr="00550FB3">
        <w:rPr>
          <w:rFonts w:ascii="Arial" w:hAnsi="Arial" w:cs="Arial"/>
        </w:rPr>
        <w:t>Hb</w:t>
      </w:r>
      <w:proofErr w:type="spellEnd"/>
      <w:r w:rsidRPr="00550FB3">
        <w:rPr>
          <w:rFonts w:ascii="Arial" w:hAnsi="Arial" w:cs="Arial"/>
        </w:rPr>
        <w:t xml:space="preserve"> sequences identified that are highly expressed in the </w:t>
      </w:r>
      <w:proofErr w:type="spellStart"/>
      <w:r w:rsidRPr="00550FB3">
        <w:rPr>
          <w:rFonts w:ascii="Arial" w:hAnsi="Arial" w:cs="Arial"/>
        </w:rPr>
        <w:t>trophosome</w:t>
      </w:r>
      <w:proofErr w:type="spellEnd"/>
      <w:r w:rsidRPr="00550FB3">
        <w:rPr>
          <w:rFonts w:ascii="Arial" w:hAnsi="Arial" w:cs="Arial"/>
        </w:rPr>
        <w:t xml:space="preserve"> tissue or as proteins from proteomic data.</w:t>
      </w:r>
    </w:p>
    <w:p w14:paraId="3CA2134F" w14:textId="77777777" w:rsidR="009E12D4" w:rsidRPr="00550FB3" w:rsidRDefault="009E12D4" w:rsidP="00733811">
      <w:pPr>
        <w:pStyle w:val="NormalWeb"/>
        <w:rPr>
          <w:rFonts w:ascii="Arial" w:hAnsi="Arial" w:cs="Arial"/>
          <w:b/>
          <w:bCs/>
          <w:color w:val="000000"/>
        </w:rPr>
      </w:pPr>
    </w:p>
    <w:tbl>
      <w:tblPr>
        <w:tblStyle w:val="PlainTable11"/>
        <w:tblW w:w="7555" w:type="dxa"/>
        <w:tblLook w:val="04A0" w:firstRow="1" w:lastRow="0" w:firstColumn="1" w:lastColumn="0" w:noHBand="0" w:noVBand="1"/>
      </w:tblPr>
      <w:tblGrid>
        <w:gridCol w:w="1300"/>
        <w:gridCol w:w="2768"/>
        <w:gridCol w:w="1597"/>
        <w:gridCol w:w="1890"/>
      </w:tblGrid>
      <w:tr w:rsidR="00E30C0F" w:rsidRPr="00550FB3" w14:paraId="2E889894" w14:textId="77777777" w:rsidTr="00520C7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0CB97FD" w14:textId="77777777" w:rsidR="00E30C0F" w:rsidRPr="00550FB3" w:rsidRDefault="00E30C0F" w:rsidP="00E30C0F">
            <w:pPr>
              <w:rPr>
                <w:rFonts w:ascii="Arial" w:hAnsi="Arial" w:cs="Arial"/>
                <w:color w:val="000000"/>
                <w:sz w:val="20"/>
              </w:rPr>
            </w:pPr>
            <w:r w:rsidRPr="00550FB3">
              <w:rPr>
                <w:rFonts w:ascii="Arial" w:hAnsi="Arial" w:cs="Arial"/>
                <w:color w:val="000000"/>
                <w:sz w:val="20"/>
              </w:rPr>
              <w:t>HBs</w:t>
            </w:r>
          </w:p>
        </w:tc>
        <w:tc>
          <w:tcPr>
            <w:tcW w:w="2768" w:type="dxa"/>
            <w:noWrap/>
            <w:hideMark/>
          </w:tcPr>
          <w:p w14:paraId="0D929A08" w14:textId="77777777" w:rsidR="00E30C0F" w:rsidRPr="00550FB3" w:rsidRDefault="00E30C0F" w:rsidP="00E30C0F">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proofErr w:type="spellStart"/>
            <w:r w:rsidRPr="00550FB3">
              <w:rPr>
                <w:rFonts w:ascii="Arial" w:hAnsi="Arial" w:cs="Arial"/>
                <w:i/>
                <w:color w:val="000000"/>
                <w:sz w:val="20"/>
              </w:rPr>
              <w:t>Lamellibrachia</w:t>
            </w:r>
            <w:proofErr w:type="spellEnd"/>
            <w:r w:rsidRPr="00550FB3">
              <w:rPr>
                <w:rFonts w:ascii="Arial" w:hAnsi="Arial" w:cs="Arial"/>
                <w:color w:val="000000"/>
                <w:sz w:val="20"/>
              </w:rPr>
              <w:t xml:space="preserve"> </w:t>
            </w:r>
            <w:proofErr w:type="spellStart"/>
            <w:r w:rsidR="00BF5B6E" w:rsidRPr="00550FB3">
              <w:rPr>
                <w:rFonts w:ascii="Arial" w:hAnsi="Arial" w:cs="Arial"/>
                <w:i/>
                <w:color w:val="000000"/>
                <w:sz w:val="20"/>
              </w:rPr>
              <w:t>luymsei</w:t>
            </w:r>
            <w:proofErr w:type="spellEnd"/>
            <w:r w:rsidR="00BF5B6E" w:rsidRPr="00550FB3">
              <w:rPr>
                <w:rFonts w:ascii="Arial" w:hAnsi="Arial" w:cs="Arial"/>
                <w:i/>
                <w:color w:val="000000"/>
                <w:sz w:val="20"/>
              </w:rPr>
              <w:t xml:space="preserve"> </w:t>
            </w:r>
            <w:proofErr w:type="spellStart"/>
            <w:r w:rsidRPr="00550FB3">
              <w:rPr>
                <w:rFonts w:ascii="Arial" w:hAnsi="Arial" w:cs="Arial"/>
                <w:color w:val="000000"/>
                <w:sz w:val="20"/>
              </w:rPr>
              <w:t>Hbs</w:t>
            </w:r>
            <w:proofErr w:type="spellEnd"/>
          </w:p>
        </w:tc>
        <w:tc>
          <w:tcPr>
            <w:tcW w:w="1597" w:type="dxa"/>
            <w:noWrap/>
            <w:hideMark/>
          </w:tcPr>
          <w:p w14:paraId="4C2BE592" w14:textId="77777777" w:rsidR="00E30C0F" w:rsidRPr="00550FB3" w:rsidRDefault="00E30C0F" w:rsidP="00E30C0F">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Differential expressed</w:t>
            </w:r>
          </w:p>
        </w:tc>
        <w:tc>
          <w:tcPr>
            <w:tcW w:w="1890" w:type="dxa"/>
            <w:noWrap/>
            <w:hideMark/>
          </w:tcPr>
          <w:p w14:paraId="4B12E283" w14:textId="77777777" w:rsidR="00E30C0F" w:rsidRPr="00550FB3" w:rsidRDefault="00E30C0F" w:rsidP="00E30C0F">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Mass spectrum</w:t>
            </w:r>
          </w:p>
        </w:tc>
      </w:tr>
      <w:tr w:rsidR="00E30C0F" w:rsidRPr="00550FB3" w14:paraId="1F1BCDA8"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9522933" w14:textId="77777777" w:rsidR="00E30C0F" w:rsidRPr="00550FB3" w:rsidRDefault="00E30C0F" w:rsidP="00E30C0F">
            <w:pPr>
              <w:rPr>
                <w:rFonts w:ascii="Arial" w:hAnsi="Arial" w:cs="Arial"/>
                <w:color w:val="000000"/>
                <w:sz w:val="20"/>
              </w:rPr>
            </w:pPr>
            <w:r w:rsidRPr="00550FB3">
              <w:rPr>
                <w:rFonts w:ascii="Arial" w:hAnsi="Arial" w:cs="Arial"/>
                <w:color w:val="000000"/>
                <w:sz w:val="20"/>
              </w:rPr>
              <w:t xml:space="preserve">A1 </w:t>
            </w:r>
            <w:r w:rsidR="00CC7746" w:rsidRPr="00550FB3">
              <w:rPr>
                <w:rFonts w:ascii="Arial" w:hAnsi="Arial" w:cs="Arial"/>
                <w:color w:val="000000"/>
                <w:sz w:val="20"/>
              </w:rPr>
              <w:t>Chain</w:t>
            </w:r>
          </w:p>
        </w:tc>
        <w:tc>
          <w:tcPr>
            <w:tcW w:w="2768" w:type="dxa"/>
            <w:noWrap/>
            <w:hideMark/>
          </w:tcPr>
          <w:p w14:paraId="700375A5" w14:textId="7D56D6AB"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034331-T1</w:t>
            </w:r>
          </w:p>
        </w:tc>
        <w:tc>
          <w:tcPr>
            <w:tcW w:w="1597" w:type="dxa"/>
            <w:noWrap/>
            <w:hideMark/>
          </w:tcPr>
          <w:p w14:paraId="4FC53F4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5D18E526"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5868F964"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8AD5A43" w14:textId="77777777" w:rsidR="00E30C0F" w:rsidRPr="00550FB3" w:rsidRDefault="00E30C0F" w:rsidP="00E30C0F">
            <w:pPr>
              <w:jc w:val="center"/>
              <w:rPr>
                <w:rFonts w:ascii="Arial" w:hAnsi="Arial" w:cs="Arial"/>
                <w:color w:val="000000"/>
                <w:sz w:val="20"/>
              </w:rPr>
            </w:pPr>
          </w:p>
        </w:tc>
        <w:tc>
          <w:tcPr>
            <w:tcW w:w="2768" w:type="dxa"/>
            <w:noWrap/>
            <w:hideMark/>
          </w:tcPr>
          <w:p w14:paraId="7D6C609A" w14:textId="5FDA2CD5"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034332-T1</w:t>
            </w:r>
          </w:p>
        </w:tc>
        <w:tc>
          <w:tcPr>
            <w:tcW w:w="1597" w:type="dxa"/>
            <w:noWrap/>
            <w:hideMark/>
          </w:tcPr>
          <w:p w14:paraId="41C2F0DA"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E9EAD3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32EAA4CD"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E345176" w14:textId="77777777" w:rsidR="00E30C0F" w:rsidRPr="00550FB3" w:rsidRDefault="00E30C0F" w:rsidP="00E30C0F">
            <w:pPr>
              <w:rPr>
                <w:rFonts w:ascii="Arial" w:hAnsi="Arial" w:cs="Arial"/>
                <w:color w:val="000000" w:themeColor="text1"/>
                <w:sz w:val="20"/>
              </w:rPr>
            </w:pPr>
            <w:r w:rsidRPr="00550FB3">
              <w:rPr>
                <w:rFonts w:ascii="Arial" w:hAnsi="Arial" w:cs="Arial"/>
                <w:color w:val="000000" w:themeColor="text1"/>
                <w:sz w:val="20"/>
              </w:rPr>
              <w:t>A2 Chain</w:t>
            </w:r>
          </w:p>
        </w:tc>
        <w:tc>
          <w:tcPr>
            <w:tcW w:w="2768" w:type="dxa"/>
            <w:noWrap/>
            <w:hideMark/>
          </w:tcPr>
          <w:p w14:paraId="4825F76E" w14:textId="482E7537"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034333-T1</w:t>
            </w:r>
          </w:p>
        </w:tc>
        <w:tc>
          <w:tcPr>
            <w:tcW w:w="1597" w:type="dxa"/>
            <w:noWrap/>
            <w:hideMark/>
          </w:tcPr>
          <w:p w14:paraId="73920F73"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45679C79"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r>
      <w:tr w:rsidR="00E30C0F" w:rsidRPr="00550FB3" w14:paraId="4AC720DF"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EC113F4" w14:textId="77777777" w:rsidR="00E30C0F" w:rsidRPr="00550FB3" w:rsidRDefault="00E30C0F" w:rsidP="00E30C0F">
            <w:pPr>
              <w:rPr>
                <w:rFonts w:ascii="Arial" w:hAnsi="Arial" w:cs="Arial"/>
                <w:color w:val="000000" w:themeColor="text1"/>
                <w:sz w:val="20"/>
              </w:rPr>
            </w:pPr>
            <w:r w:rsidRPr="00550FB3">
              <w:rPr>
                <w:rFonts w:ascii="Arial" w:hAnsi="Arial" w:cs="Arial"/>
                <w:color w:val="000000" w:themeColor="text1"/>
                <w:sz w:val="20"/>
              </w:rPr>
              <w:t>B2 Chain</w:t>
            </w:r>
          </w:p>
        </w:tc>
        <w:tc>
          <w:tcPr>
            <w:tcW w:w="2768" w:type="dxa"/>
            <w:noWrap/>
            <w:hideMark/>
          </w:tcPr>
          <w:p w14:paraId="00275C6C" w14:textId="56096E3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029258-T1</w:t>
            </w:r>
          </w:p>
        </w:tc>
        <w:tc>
          <w:tcPr>
            <w:tcW w:w="1597" w:type="dxa"/>
            <w:noWrap/>
            <w:hideMark/>
          </w:tcPr>
          <w:p w14:paraId="01115A8E"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11CB995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r>
      <w:tr w:rsidR="00E30C0F" w:rsidRPr="00550FB3" w14:paraId="34789D5C"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444DDE2" w14:textId="77777777" w:rsidR="00E30C0F" w:rsidRPr="00550FB3" w:rsidRDefault="00E30C0F" w:rsidP="00E30C0F">
            <w:pPr>
              <w:rPr>
                <w:rFonts w:ascii="Arial" w:hAnsi="Arial" w:cs="Arial"/>
                <w:color w:val="FF0000"/>
                <w:sz w:val="20"/>
              </w:rPr>
            </w:pPr>
            <w:r w:rsidRPr="00550FB3">
              <w:rPr>
                <w:rFonts w:ascii="Arial" w:hAnsi="Arial" w:cs="Arial"/>
                <w:color w:val="000000" w:themeColor="text1"/>
                <w:sz w:val="20"/>
              </w:rPr>
              <w:t>B1 Chain</w:t>
            </w:r>
          </w:p>
        </w:tc>
        <w:tc>
          <w:tcPr>
            <w:tcW w:w="2768" w:type="dxa"/>
            <w:noWrap/>
            <w:hideMark/>
          </w:tcPr>
          <w:p w14:paraId="7100FCE4" w14:textId="57F78470"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004752-T1</w:t>
            </w:r>
          </w:p>
        </w:tc>
        <w:tc>
          <w:tcPr>
            <w:tcW w:w="1597" w:type="dxa"/>
            <w:noWrap/>
            <w:hideMark/>
          </w:tcPr>
          <w:p w14:paraId="4DF2B635"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7344E0FF"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r>
      <w:tr w:rsidR="00E30C0F" w:rsidRPr="00550FB3" w14:paraId="44E9E9A5"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2399CAE" w14:textId="77777777" w:rsidR="00E30C0F" w:rsidRPr="00550FB3" w:rsidRDefault="00E30C0F" w:rsidP="00E30C0F">
            <w:pPr>
              <w:jc w:val="center"/>
              <w:rPr>
                <w:rFonts w:ascii="Arial" w:hAnsi="Arial" w:cs="Arial"/>
                <w:color w:val="000000"/>
                <w:sz w:val="20"/>
              </w:rPr>
            </w:pPr>
          </w:p>
        </w:tc>
        <w:tc>
          <w:tcPr>
            <w:tcW w:w="2768" w:type="dxa"/>
            <w:noWrap/>
            <w:hideMark/>
          </w:tcPr>
          <w:p w14:paraId="473C72E9" w14:textId="26C3D34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004753-T1</w:t>
            </w:r>
          </w:p>
        </w:tc>
        <w:tc>
          <w:tcPr>
            <w:tcW w:w="1597" w:type="dxa"/>
            <w:noWrap/>
            <w:hideMark/>
          </w:tcPr>
          <w:p w14:paraId="75113B3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3119C6B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41A1682"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B5467E" w14:textId="77777777" w:rsidR="00E30C0F" w:rsidRPr="00550FB3" w:rsidRDefault="00E30C0F" w:rsidP="00E30C0F">
            <w:pPr>
              <w:jc w:val="center"/>
              <w:rPr>
                <w:rFonts w:ascii="Arial" w:hAnsi="Arial" w:cs="Arial"/>
                <w:color w:val="000000"/>
                <w:sz w:val="20"/>
              </w:rPr>
            </w:pPr>
          </w:p>
        </w:tc>
        <w:tc>
          <w:tcPr>
            <w:tcW w:w="2768" w:type="dxa"/>
            <w:noWrap/>
            <w:hideMark/>
          </w:tcPr>
          <w:p w14:paraId="315E2AAA" w14:textId="0A2358F1"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005026-T1</w:t>
            </w:r>
          </w:p>
        </w:tc>
        <w:tc>
          <w:tcPr>
            <w:tcW w:w="1597" w:type="dxa"/>
            <w:noWrap/>
            <w:hideMark/>
          </w:tcPr>
          <w:p w14:paraId="04977BE6"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4278EC9D"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D08F97C"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7DE3A0A" w14:textId="77777777" w:rsidR="00E30C0F" w:rsidRPr="00550FB3" w:rsidRDefault="00E30C0F" w:rsidP="00E30C0F">
            <w:pPr>
              <w:jc w:val="center"/>
              <w:rPr>
                <w:rFonts w:ascii="Arial" w:hAnsi="Arial" w:cs="Arial"/>
                <w:color w:val="000000"/>
                <w:sz w:val="20"/>
              </w:rPr>
            </w:pPr>
          </w:p>
        </w:tc>
        <w:tc>
          <w:tcPr>
            <w:tcW w:w="2768" w:type="dxa"/>
            <w:noWrap/>
            <w:hideMark/>
          </w:tcPr>
          <w:p w14:paraId="5365700B" w14:textId="70A1C20C"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005027-T1</w:t>
            </w:r>
          </w:p>
        </w:tc>
        <w:tc>
          <w:tcPr>
            <w:tcW w:w="1597" w:type="dxa"/>
            <w:noWrap/>
            <w:hideMark/>
          </w:tcPr>
          <w:p w14:paraId="75882AB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03DC7F36"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5681BB00"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C57CCBC" w14:textId="77777777" w:rsidR="00E30C0F" w:rsidRPr="00550FB3" w:rsidRDefault="00E30C0F" w:rsidP="00E30C0F">
            <w:pPr>
              <w:jc w:val="center"/>
              <w:rPr>
                <w:rFonts w:ascii="Arial" w:hAnsi="Arial" w:cs="Arial"/>
                <w:color w:val="000000"/>
                <w:sz w:val="20"/>
              </w:rPr>
            </w:pPr>
          </w:p>
        </w:tc>
        <w:tc>
          <w:tcPr>
            <w:tcW w:w="2768" w:type="dxa"/>
            <w:noWrap/>
            <w:hideMark/>
          </w:tcPr>
          <w:p w14:paraId="6F561519" w14:textId="3B2572B6"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005030-T1</w:t>
            </w:r>
          </w:p>
        </w:tc>
        <w:tc>
          <w:tcPr>
            <w:tcW w:w="1597" w:type="dxa"/>
            <w:noWrap/>
            <w:hideMark/>
          </w:tcPr>
          <w:p w14:paraId="547440E3"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0AEA3862"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2C0A93C4"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9EFE011" w14:textId="77777777" w:rsidR="00E30C0F" w:rsidRPr="00550FB3" w:rsidRDefault="00E30C0F" w:rsidP="00E30C0F">
            <w:pPr>
              <w:jc w:val="center"/>
              <w:rPr>
                <w:rFonts w:ascii="Arial" w:hAnsi="Arial" w:cs="Arial"/>
                <w:color w:val="000000"/>
                <w:sz w:val="20"/>
              </w:rPr>
            </w:pPr>
          </w:p>
        </w:tc>
        <w:tc>
          <w:tcPr>
            <w:tcW w:w="2768" w:type="dxa"/>
            <w:noWrap/>
            <w:hideMark/>
          </w:tcPr>
          <w:p w14:paraId="1273C9B0" w14:textId="11E9626D"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005031-T1</w:t>
            </w:r>
          </w:p>
        </w:tc>
        <w:tc>
          <w:tcPr>
            <w:tcW w:w="1597" w:type="dxa"/>
            <w:noWrap/>
            <w:hideMark/>
          </w:tcPr>
          <w:p w14:paraId="7F0D32C9"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38623EA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45E62ED9"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CD38CC9" w14:textId="77777777" w:rsidR="00E30C0F" w:rsidRPr="00550FB3" w:rsidRDefault="00E30C0F" w:rsidP="00E30C0F">
            <w:pPr>
              <w:jc w:val="center"/>
              <w:rPr>
                <w:rFonts w:ascii="Arial" w:hAnsi="Arial" w:cs="Arial"/>
                <w:color w:val="000000"/>
                <w:sz w:val="20"/>
              </w:rPr>
            </w:pPr>
          </w:p>
        </w:tc>
        <w:tc>
          <w:tcPr>
            <w:tcW w:w="2768" w:type="dxa"/>
            <w:noWrap/>
            <w:hideMark/>
          </w:tcPr>
          <w:p w14:paraId="4ACCD8E8" w14:textId="433B9707"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009666-T1</w:t>
            </w:r>
          </w:p>
        </w:tc>
        <w:tc>
          <w:tcPr>
            <w:tcW w:w="1597" w:type="dxa"/>
            <w:noWrap/>
            <w:hideMark/>
          </w:tcPr>
          <w:p w14:paraId="2FAA069D"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28CC6FB5"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148ABBDF"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AA0083C" w14:textId="77777777" w:rsidR="00E30C0F" w:rsidRPr="00550FB3" w:rsidRDefault="00E30C0F" w:rsidP="00E30C0F">
            <w:pPr>
              <w:jc w:val="center"/>
              <w:rPr>
                <w:rFonts w:ascii="Arial" w:hAnsi="Arial" w:cs="Arial"/>
                <w:color w:val="000000"/>
                <w:sz w:val="20"/>
              </w:rPr>
            </w:pPr>
          </w:p>
        </w:tc>
        <w:tc>
          <w:tcPr>
            <w:tcW w:w="2768" w:type="dxa"/>
            <w:noWrap/>
            <w:hideMark/>
          </w:tcPr>
          <w:p w14:paraId="5868B1A0" w14:textId="6E8855AE"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009670-T1</w:t>
            </w:r>
          </w:p>
        </w:tc>
        <w:tc>
          <w:tcPr>
            <w:tcW w:w="1597" w:type="dxa"/>
            <w:noWrap/>
            <w:hideMark/>
          </w:tcPr>
          <w:p w14:paraId="43731A12"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31BC014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7A6BF5D0"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95605C6" w14:textId="77777777" w:rsidR="00E30C0F" w:rsidRPr="00550FB3" w:rsidRDefault="00E30C0F" w:rsidP="00E30C0F">
            <w:pPr>
              <w:jc w:val="center"/>
              <w:rPr>
                <w:rFonts w:ascii="Arial" w:hAnsi="Arial" w:cs="Arial"/>
                <w:color w:val="000000"/>
                <w:sz w:val="20"/>
              </w:rPr>
            </w:pPr>
          </w:p>
        </w:tc>
        <w:tc>
          <w:tcPr>
            <w:tcW w:w="2768" w:type="dxa"/>
            <w:noWrap/>
            <w:hideMark/>
          </w:tcPr>
          <w:p w14:paraId="64283367" w14:textId="1CA7DDD1"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009671-T1</w:t>
            </w:r>
          </w:p>
        </w:tc>
        <w:tc>
          <w:tcPr>
            <w:tcW w:w="1597" w:type="dxa"/>
            <w:noWrap/>
            <w:hideMark/>
          </w:tcPr>
          <w:p w14:paraId="7548D247"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05B7E229"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573B20A6"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AC2323D" w14:textId="77777777" w:rsidR="00E30C0F" w:rsidRPr="00550FB3" w:rsidRDefault="00E30C0F" w:rsidP="00E30C0F">
            <w:pPr>
              <w:jc w:val="center"/>
              <w:rPr>
                <w:rFonts w:ascii="Arial" w:hAnsi="Arial" w:cs="Arial"/>
                <w:color w:val="000000"/>
                <w:sz w:val="20"/>
              </w:rPr>
            </w:pPr>
          </w:p>
        </w:tc>
        <w:tc>
          <w:tcPr>
            <w:tcW w:w="2768" w:type="dxa"/>
            <w:noWrap/>
            <w:hideMark/>
          </w:tcPr>
          <w:p w14:paraId="270E0370" w14:textId="553D8689"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009673-T1</w:t>
            </w:r>
          </w:p>
        </w:tc>
        <w:tc>
          <w:tcPr>
            <w:tcW w:w="1597" w:type="dxa"/>
            <w:noWrap/>
            <w:hideMark/>
          </w:tcPr>
          <w:p w14:paraId="5FA698C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15401A3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669BDF15"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2606AA2" w14:textId="77777777" w:rsidR="00E30C0F" w:rsidRPr="00550FB3" w:rsidRDefault="00E30C0F" w:rsidP="00E30C0F">
            <w:pPr>
              <w:jc w:val="center"/>
              <w:rPr>
                <w:rFonts w:ascii="Arial" w:hAnsi="Arial" w:cs="Arial"/>
                <w:color w:val="000000"/>
                <w:sz w:val="20"/>
              </w:rPr>
            </w:pPr>
          </w:p>
        </w:tc>
        <w:tc>
          <w:tcPr>
            <w:tcW w:w="2768" w:type="dxa"/>
            <w:noWrap/>
            <w:hideMark/>
          </w:tcPr>
          <w:p w14:paraId="17E772AA" w14:textId="3F4B154F"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013447-T1</w:t>
            </w:r>
          </w:p>
        </w:tc>
        <w:tc>
          <w:tcPr>
            <w:tcW w:w="1597" w:type="dxa"/>
            <w:noWrap/>
            <w:hideMark/>
          </w:tcPr>
          <w:p w14:paraId="2526A4DF"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568FD2EE"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65EB0955"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CA14AE" w14:textId="77777777" w:rsidR="00E30C0F" w:rsidRPr="00550FB3" w:rsidRDefault="00E30C0F" w:rsidP="00E30C0F">
            <w:pPr>
              <w:jc w:val="center"/>
              <w:rPr>
                <w:rFonts w:ascii="Arial" w:hAnsi="Arial" w:cs="Arial"/>
                <w:color w:val="000000"/>
                <w:sz w:val="20"/>
              </w:rPr>
            </w:pPr>
          </w:p>
        </w:tc>
        <w:tc>
          <w:tcPr>
            <w:tcW w:w="2768" w:type="dxa"/>
            <w:noWrap/>
            <w:hideMark/>
          </w:tcPr>
          <w:p w14:paraId="578807D7" w14:textId="66C542CA"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013449-T1</w:t>
            </w:r>
          </w:p>
        </w:tc>
        <w:tc>
          <w:tcPr>
            <w:tcW w:w="1597" w:type="dxa"/>
            <w:noWrap/>
            <w:hideMark/>
          </w:tcPr>
          <w:p w14:paraId="18A19887"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0A65293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2D03F7CC"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D1E05E" w14:textId="77777777" w:rsidR="00E30C0F" w:rsidRPr="00550FB3" w:rsidRDefault="00E30C0F" w:rsidP="00E30C0F">
            <w:pPr>
              <w:jc w:val="center"/>
              <w:rPr>
                <w:rFonts w:ascii="Arial" w:hAnsi="Arial" w:cs="Arial"/>
                <w:color w:val="000000"/>
                <w:sz w:val="20"/>
              </w:rPr>
            </w:pPr>
          </w:p>
        </w:tc>
        <w:tc>
          <w:tcPr>
            <w:tcW w:w="2768" w:type="dxa"/>
            <w:noWrap/>
            <w:hideMark/>
          </w:tcPr>
          <w:p w14:paraId="02992B80" w14:textId="726460D3"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017246-T1</w:t>
            </w:r>
          </w:p>
        </w:tc>
        <w:tc>
          <w:tcPr>
            <w:tcW w:w="1597" w:type="dxa"/>
            <w:noWrap/>
            <w:hideMark/>
          </w:tcPr>
          <w:p w14:paraId="49268D90"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711B2C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57D47F37"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C462AD9" w14:textId="77777777" w:rsidR="00E30C0F" w:rsidRPr="00550FB3" w:rsidRDefault="00E30C0F" w:rsidP="00E30C0F">
            <w:pPr>
              <w:jc w:val="center"/>
              <w:rPr>
                <w:rFonts w:ascii="Arial" w:hAnsi="Arial" w:cs="Arial"/>
                <w:color w:val="000000"/>
                <w:sz w:val="20"/>
              </w:rPr>
            </w:pPr>
          </w:p>
        </w:tc>
        <w:tc>
          <w:tcPr>
            <w:tcW w:w="2768" w:type="dxa"/>
            <w:noWrap/>
            <w:hideMark/>
          </w:tcPr>
          <w:p w14:paraId="7AE68339" w14:textId="21255BB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017247-T1</w:t>
            </w:r>
          </w:p>
        </w:tc>
        <w:tc>
          <w:tcPr>
            <w:tcW w:w="1597" w:type="dxa"/>
            <w:noWrap/>
            <w:hideMark/>
          </w:tcPr>
          <w:p w14:paraId="78450AFA"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0BC320F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5D512D1C"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E2158DE" w14:textId="77777777" w:rsidR="00E30C0F" w:rsidRPr="00550FB3" w:rsidRDefault="00E30C0F" w:rsidP="00E30C0F">
            <w:pPr>
              <w:jc w:val="center"/>
              <w:rPr>
                <w:rFonts w:ascii="Arial" w:hAnsi="Arial" w:cs="Arial"/>
                <w:color w:val="000000"/>
                <w:sz w:val="20"/>
              </w:rPr>
            </w:pPr>
          </w:p>
        </w:tc>
        <w:tc>
          <w:tcPr>
            <w:tcW w:w="2768" w:type="dxa"/>
            <w:noWrap/>
            <w:hideMark/>
          </w:tcPr>
          <w:p w14:paraId="305B081A" w14:textId="1B3F08B1"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020152-T1</w:t>
            </w:r>
          </w:p>
        </w:tc>
        <w:tc>
          <w:tcPr>
            <w:tcW w:w="1597" w:type="dxa"/>
            <w:noWrap/>
            <w:hideMark/>
          </w:tcPr>
          <w:p w14:paraId="2F52A3EA"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1067130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611607DA"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E3C6EE8" w14:textId="77777777" w:rsidR="00E30C0F" w:rsidRPr="00550FB3" w:rsidRDefault="00E30C0F" w:rsidP="00E30C0F">
            <w:pPr>
              <w:jc w:val="center"/>
              <w:rPr>
                <w:rFonts w:ascii="Arial" w:hAnsi="Arial" w:cs="Arial"/>
                <w:color w:val="000000"/>
                <w:sz w:val="20"/>
              </w:rPr>
            </w:pPr>
          </w:p>
        </w:tc>
        <w:tc>
          <w:tcPr>
            <w:tcW w:w="2768" w:type="dxa"/>
            <w:noWrap/>
            <w:hideMark/>
          </w:tcPr>
          <w:p w14:paraId="3F7764B1" w14:textId="32D2239C"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026555-T1</w:t>
            </w:r>
          </w:p>
        </w:tc>
        <w:tc>
          <w:tcPr>
            <w:tcW w:w="1597" w:type="dxa"/>
            <w:noWrap/>
            <w:hideMark/>
          </w:tcPr>
          <w:p w14:paraId="625EACC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6517E76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F4BDDE5"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5382C6F" w14:textId="77777777" w:rsidR="00E30C0F" w:rsidRPr="00550FB3" w:rsidRDefault="00E30C0F" w:rsidP="00E30C0F">
            <w:pPr>
              <w:jc w:val="center"/>
              <w:rPr>
                <w:rFonts w:ascii="Arial" w:hAnsi="Arial" w:cs="Arial"/>
                <w:color w:val="000000"/>
                <w:sz w:val="20"/>
              </w:rPr>
            </w:pPr>
          </w:p>
        </w:tc>
        <w:tc>
          <w:tcPr>
            <w:tcW w:w="2768" w:type="dxa"/>
            <w:noWrap/>
            <w:hideMark/>
          </w:tcPr>
          <w:p w14:paraId="770D69ED" w14:textId="7D727A83"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026556-T1</w:t>
            </w:r>
          </w:p>
        </w:tc>
        <w:tc>
          <w:tcPr>
            <w:tcW w:w="1597" w:type="dxa"/>
            <w:noWrap/>
            <w:hideMark/>
          </w:tcPr>
          <w:p w14:paraId="58A58D80"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232509F"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728E3940"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8C76E0" w14:textId="77777777" w:rsidR="00E30C0F" w:rsidRPr="00550FB3" w:rsidRDefault="00E30C0F" w:rsidP="00E30C0F">
            <w:pPr>
              <w:jc w:val="center"/>
              <w:rPr>
                <w:rFonts w:ascii="Arial" w:hAnsi="Arial" w:cs="Arial"/>
                <w:color w:val="000000"/>
                <w:sz w:val="20"/>
              </w:rPr>
            </w:pPr>
          </w:p>
        </w:tc>
        <w:tc>
          <w:tcPr>
            <w:tcW w:w="2768" w:type="dxa"/>
            <w:noWrap/>
            <w:hideMark/>
          </w:tcPr>
          <w:p w14:paraId="13B963AB" w14:textId="55B1B225"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029945-T1</w:t>
            </w:r>
          </w:p>
        </w:tc>
        <w:tc>
          <w:tcPr>
            <w:tcW w:w="1597" w:type="dxa"/>
            <w:noWrap/>
            <w:hideMark/>
          </w:tcPr>
          <w:p w14:paraId="4A314700"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5F7DA776"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609016A5"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5372EDB" w14:textId="77777777" w:rsidR="00E30C0F" w:rsidRPr="00550FB3" w:rsidRDefault="00E30C0F" w:rsidP="00E30C0F">
            <w:pPr>
              <w:jc w:val="center"/>
              <w:rPr>
                <w:rFonts w:ascii="Arial" w:hAnsi="Arial" w:cs="Arial"/>
                <w:color w:val="000000"/>
                <w:sz w:val="20"/>
              </w:rPr>
            </w:pPr>
          </w:p>
        </w:tc>
        <w:tc>
          <w:tcPr>
            <w:tcW w:w="2768" w:type="dxa"/>
            <w:noWrap/>
            <w:hideMark/>
          </w:tcPr>
          <w:p w14:paraId="410D62E5" w14:textId="7653850E"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032994-T1</w:t>
            </w:r>
          </w:p>
        </w:tc>
        <w:tc>
          <w:tcPr>
            <w:tcW w:w="1597" w:type="dxa"/>
            <w:noWrap/>
            <w:hideMark/>
          </w:tcPr>
          <w:p w14:paraId="3997D52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10D899C7"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F5B0988"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2C1B05B" w14:textId="77777777" w:rsidR="00E30C0F" w:rsidRPr="00550FB3" w:rsidRDefault="00E30C0F" w:rsidP="00E30C0F">
            <w:pPr>
              <w:jc w:val="center"/>
              <w:rPr>
                <w:rFonts w:ascii="Arial" w:hAnsi="Arial" w:cs="Arial"/>
                <w:color w:val="000000"/>
                <w:sz w:val="20"/>
              </w:rPr>
            </w:pPr>
          </w:p>
        </w:tc>
        <w:tc>
          <w:tcPr>
            <w:tcW w:w="2768" w:type="dxa"/>
            <w:noWrap/>
            <w:hideMark/>
          </w:tcPr>
          <w:p w14:paraId="2B974291" w14:textId="74FAF97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038743-T1</w:t>
            </w:r>
          </w:p>
        </w:tc>
        <w:tc>
          <w:tcPr>
            <w:tcW w:w="1597" w:type="dxa"/>
            <w:noWrap/>
            <w:hideMark/>
          </w:tcPr>
          <w:p w14:paraId="64E16E4B"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3751273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0D17254E"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2896CFE" w14:textId="77777777" w:rsidR="00E30C0F" w:rsidRPr="00550FB3" w:rsidRDefault="00E30C0F" w:rsidP="00E30C0F">
            <w:pPr>
              <w:jc w:val="center"/>
              <w:rPr>
                <w:rFonts w:ascii="Arial" w:hAnsi="Arial" w:cs="Arial"/>
                <w:color w:val="000000"/>
                <w:sz w:val="20"/>
              </w:rPr>
            </w:pPr>
          </w:p>
        </w:tc>
        <w:tc>
          <w:tcPr>
            <w:tcW w:w="2768" w:type="dxa"/>
            <w:noWrap/>
            <w:hideMark/>
          </w:tcPr>
          <w:p w14:paraId="0D2703CC" w14:textId="20B84564"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039230-T1</w:t>
            </w:r>
          </w:p>
        </w:tc>
        <w:tc>
          <w:tcPr>
            <w:tcW w:w="1597" w:type="dxa"/>
            <w:noWrap/>
            <w:hideMark/>
          </w:tcPr>
          <w:p w14:paraId="2CC97371"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475E70B8"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68B41568"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FEC860" w14:textId="77777777" w:rsidR="00E30C0F" w:rsidRPr="00550FB3" w:rsidRDefault="00E30C0F" w:rsidP="00E30C0F">
            <w:pPr>
              <w:jc w:val="center"/>
              <w:rPr>
                <w:rFonts w:ascii="Arial" w:hAnsi="Arial" w:cs="Arial"/>
                <w:color w:val="000000"/>
                <w:sz w:val="20"/>
              </w:rPr>
            </w:pPr>
          </w:p>
        </w:tc>
        <w:tc>
          <w:tcPr>
            <w:tcW w:w="2768" w:type="dxa"/>
            <w:noWrap/>
            <w:hideMark/>
          </w:tcPr>
          <w:p w14:paraId="0859D6B5" w14:textId="46FE8E91"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040024-T1</w:t>
            </w:r>
          </w:p>
        </w:tc>
        <w:tc>
          <w:tcPr>
            <w:tcW w:w="1597" w:type="dxa"/>
            <w:noWrap/>
            <w:hideMark/>
          </w:tcPr>
          <w:p w14:paraId="798E8A55"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6C5DE200"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7FBE9B80"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FA616EA" w14:textId="77777777" w:rsidR="00E30C0F" w:rsidRPr="00550FB3" w:rsidRDefault="00E30C0F" w:rsidP="00E30C0F">
            <w:pPr>
              <w:jc w:val="center"/>
              <w:rPr>
                <w:rFonts w:ascii="Arial" w:hAnsi="Arial" w:cs="Arial"/>
                <w:color w:val="000000"/>
                <w:sz w:val="20"/>
              </w:rPr>
            </w:pPr>
          </w:p>
        </w:tc>
        <w:tc>
          <w:tcPr>
            <w:tcW w:w="2768" w:type="dxa"/>
            <w:noWrap/>
            <w:hideMark/>
          </w:tcPr>
          <w:p w14:paraId="01C9EA93" w14:textId="3986A2AA"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004634-T1</w:t>
            </w:r>
          </w:p>
        </w:tc>
        <w:tc>
          <w:tcPr>
            <w:tcW w:w="1597" w:type="dxa"/>
            <w:noWrap/>
            <w:hideMark/>
          </w:tcPr>
          <w:p w14:paraId="3A38BB88"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2D7F17BE"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2B357EBB"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E6088A4" w14:textId="77777777" w:rsidR="00E30C0F" w:rsidRPr="00550FB3" w:rsidRDefault="00E30C0F" w:rsidP="00E30C0F">
            <w:pPr>
              <w:rPr>
                <w:rFonts w:ascii="Arial" w:hAnsi="Arial" w:cs="Arial"/>
                <w:color w:val="000000"/>
                <w:sz w:val="20"/>
              </w:rPr>
            </w:pPr>
            <w:r w:rsidRPr="00550FB3">
              <w:rPr>
                <w:rFonts w:ascii="Arial" w:hAnsi="Arial" w:cs="Arial"/>
                <w:color w:val="000000"/>
                <w:sz w:val="20"/>
              </w:rPr>
              <w:t>Linkers</w:t>
            </w:r>
          </w:p>
        </w:tc>
        <w:tc>
          <w:tcPr>
            <w:tcW w:w="2768" w:type="dxa"/>
            <w:noWrap/>
            <w:hideMark/>
          </w:tcPr>
          <w:p w14:paraId="6866E141" w14:textId="1829A751"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002344-T1</w:t>
            </w:r>
          </w:p>
        </w:tc>
        <w:tc>
          <w:tcPr>
            <w:tcW w:w="1597" w:type="dxa"/>
            <w:noWrap/>
            <w:hideMark/>
          </w:tcPr>
          <w:p w14:paraId="4DDC671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1B6C779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0B54F8A6"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E4B845B" w14:textId="77777777" w:rsidR="00E30C0F" w:rsidRPr="00550FB3" w:rsidRDefault="00E30C0F" w:rsidP="00E30C0F">
            <w:pPr>
              <w:jc w:val="center"/>
              <w:rPr>
                <w:rFonts w:ascii="Arial" w:hAnsi="Arial" w:cs="Arial"/>
                <w:color w:val="000000"/>
                <w:sz w:val="20"/>
              </w:rPr>
            </w:pPr>
          </w:p>
        </w:tc>
        <w:tc>
          <w:tcPr>
            <w:tcW w:w="2768" w:type="dxa"/>
            <w:noWrap/>
            <w:hideMark/>
          </w:tcPr>
          <w:p w14:paraId="72216847" w14:textId="747F9205"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024479-T1</w:t>
            </w:r>
          </w:p>
        </w:tc>
        <w:tc>
          <w:tcPr>
            <w:tcW w:w="1597" w:type="dxa"/>
            <w:noWrap/>
            <w:hideMark/>
          </w:tcPr>
          <w:p w14:paraId="06AA681A"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52686E1C"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0FA45A7B"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5D3AEED" w14:textId="77777777" w:rsidR="00E30C0F" w:rsidRPr="00550FB3" w:rsidRDefault="00E30C0F" w:rsidP="00E30C0F">
            <w:pPr>
              <w:jc w:val="center"/>
              <w:rPr>
                <w:rFonts w:ascii="Arial" w:hAnsi="Arial" w:cs="Arial"/>
                <w:color w:val="000000"/>
                <w:sz w:val="20"/>
              </w:rPr>
            </w:pPr>
          </w:p>
        </w:tc>
        <w:tc>
          <w:tcPr>
            <w:tcW w:w="2768" w:type="dxa"/>
            <w:noWrap/>
            <w:hideMark/>
          </w:tcPr>
          <w:p w14:paraId="34EAA3E6" w14:textId="0BA014AD"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026441-T1</w:t>
            </w:r>
          </w:p>
        </w:tc>
        <w:tc>
          <w:tcPr>
            <w:tcW w:w="1597" w:type="dxa"/>
            <w:noWrap/>
            <w:hideMark/>
          </w:tcPr>
          <w:p w14:paraId="289E7451"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1E0FF05"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661F815F"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F2FD73C" w14:textId="77777777" w:rsidR="00E30C0F" w:rsidRPr="00550FB3" w:rsidRDefault="00E30C0F" w:rsidP="00E30C0F">
            <w:pPr>
              <w:jc w:val="center"/>
              <w:rPr>
                <w:rFonts w:ascii="Arial" w:hAnsi="Arial" w:cs="Arial"/>
                <w:color w:val="000000"/>
                <w:sz w:val="20"/>
              </w:rPr>
            </w:pPr>
          </w:p>
        </w:tc>
        <w:tc>
          <w:tcPr>
            <w:tcW w:w="2768" w:type="dxa"/>
            <w:noWrap/>
            <w:hideMark/>
          </w:tcPr>
          <w:p w14:paraId="5960D543" w14:textId="6D6F4BAE"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026443-T1</w:t>
            </w:r>
          </w:p>
        </w:tc>
        <w:tc>
          <w:tcPr>
            <w:tcW w:w="1597" w:type="dxa"/>
            <w:noWrap/>
            <w:hideMark/>
          </w:tcPr>
          <w:p w14:paraId="72E25B9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70E040B6"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bl>
    <w:p w14:paraId="61B31212" w14:textId="77777777" w:rsidR="00E30C0F" w:rsidRPr="00550FB3" w:rsidRDefault="00907A94" w:rsidP="00907A94">
      <w:pPr>
        <w:pStyle w:val="NormalWeb"/>
        <w:rPr>
          <w:rFonts w:ascii="Arial" w:hAnsi="Arial" w:cs="Arial"/>
          <w:bCs/>
          <w:color w:val="000000"/>
        </w:rPr>
      </w:pPr>
      <w:r w:rsidRPr="00550FB3">
        <w:rPr>
          <w:rFonts w:ascii="Arial" w:hAnsi="Arial" w:cs="Arial"/>
          <w:bCs/>
          <w:color w:val="000000"/>
        </w:rPr>
        <w:t>*:</w:t>
      </w:r>
      <w:r w:rsidR="00CB64CA" w:rsidRPr="00550FB3">
        <w:rPr>
          <w:rFonts w:ascii="Arial" w:hAnsi="Arial" w:cs="Arial"/>
          <w:bCs/>
          <w:color w:val="000000"/>
        </w:rPr>
        <w:t xml:space="preserve"> </w:t>
      </w:r>
      <w:r w:rsidRPr="00550FB3">
        <w:rPr>
          <w:rFonts w:ascii="Arial" w:hAnsi="Arial" w:cs="Arial"/>
          <w:bCs/>
          <w:color w:val="000000"/>
        </w:rPr>
        <w:t>Positive; x: negative.</w:t>
      </w:r>
    </w:p>
    <w:p w14:paraId="2DC92058" w14:textId="77777777" w:rsidR="00907A94" w:rsidRPr="00550FB3" w:rsidRDefault="00907A94" w:rsidP="00907A94">
      <w:pPr>
        <w:pStyle w:val="NormalWeb"/>
        <w:rPr>
          <w:rFonts w:ascii="Arial" w:hAnsi="Arial" w:cs="Arial"/>
          <w:bCs/>
          <w:color w:val="000000"/>
        </w:rPr>
      </w:pPr>
      <w:r w:rsidRPr="00550FB3">
        <w:rPr>
          <w:rFonts w:ascii="Arial" w:hAnsi="Arial" w:cs="Arial"/>
          <w:bCs/>
          <w:color w:val="000000"/>
        </w:rPr>
        <w:t>Sequences with putative free-</w:t>
      </w:r>
      <w:proofErr w:type="spellStart"/>
      <w:r w:rsidRPr="00550FB3">
        <w:rPr>
          <w:rFonts w:ascii="Arial" w:hAnsi="Arial" w:cs="Arial"/>
          <w:bCs/>
          <w:color w:val="000000"/>
        </w:rPr>
        <w:t>cystenine</w:t>
      </w:r>
      <w:proofErr w:type="spellEnd"/>
      <w:r w:rsidRPr="00550FB3">
        <w:rPr>
          <w:rFonts w:ascii="Arial" w:hAnsi="Arial" w:cs="Arial"/>
          <w:bCs/>
          <w:color w:val="000000"/>
        </w:rPr>
        <w:t xml:space="preserve"> were colored as red. </w:t>
      </w:r>
    </w:p>
    <w:p w14:paraId="17EAA7B6" w14:textId="77777777" w:rsidR="00907A94" w:rsidRPr="00550FB3" w:rsidRDefault="00907A94" w:rsidP="00C87551">
      <w:pPr>
        <w:pStyle w:val="NormalWeb"/>
        <w:rPr>
          <w:rFonts w:ascii="Arial" w:hAnsi="Arial" w:cs="Arial"/>
          <w:b/>
          <w:bCs/>
          <w:color w:val="000000"/>
        </w:rPr>
      </w:pPr>
    </w:p>
    <w:p w14:paraId="2030BF7F" w14:textId="77777777" w:rsidR="00907A94" w:rsidRPr="00550FB3" w:rsidRDefault="00907A94" w:rsidP="00C87551">
      <w:pPr>
        <w:pStyle w:val="NormalWeb"/>
        <w:rPr>
          <w:rFonts w:ascii="Arial" w:hAnsi="Arial" w:cs="Arial"/>
          <w:b/>
          <w:bCs/>
          <w:color w:val="000000"/>
        </w:rPr>
      </w:pPr>
    </w:p>
    <w:p w14:paraId="092F1E77" w14:textId="77777777" w:rsidR="00907A94" w:rsidRPr="00550FB3" w:rsidRDefault="00907A94" w:rsidP="00C87551">
      <w:pPr>
        <w:pStyle w:val="NormalWeb"/>
        <w:rPr>
          <w:rFonts w:ascii="Arial" w:hAnsi="Arial" w:cs="Arial"/>
          <w:b/>
          <w:bCs/>
          <w:color w:val="000000"/>
        </w:rPr>
      </w:pPr>
    </w:p>
    <w:p w14:paraId="6FB07EF7" w14:textId="77777777" w:rsidR="00C87551" w:rsidRPr="00550FB3" w:rsidRDefault="00C87551" w:rsidP="00C87551">
      <w:pPr>
        <w:pStyle w:val="NormalWeb"/>
        <w:rPr>
          <w:rFonts w:ascii="Arial" w:hAnsi="Arial" w:cs="Arial"/>
        </w:rPr>
      </w:pPr>
      <w:r w:rsidRPr="00550FB3">
        <w:rPr>
          <w:rFonts w:ascii="Arial" w:hAnsi="Arial" w:cs="Arial"/>
          <w:b/>
          <w:bCs/>
          <w:color w:val="000000"/>
        </w:rPr>
        <w:t>Table S</w:t>
      </w:r>
      <w:r w:rsidR="003A0394" w:rsidRPr="00550FB3">
        <w:rPr>
          <w:rFonts w:ascii="Arial" w:hAnsi="Arial" w:cs="Arial"/>
          <w:b/>
          <w:bCs/>
          <w:color w:val="000000"/>
        </w:rPr>
        <w:t>9</w:t>
      </w:r>
      <w:r w:rsidRPr="00550FB3">
        <w:rPr>
          <w:rFonts w:ascii="Arial" w:hAnsi="Arial" w:cs="Arial"/>
          <w:b/>
          <w:bCs/>
          <w:color w:val="000000"/>
        </w:rPr>
        <w:t>.</w:t>
      </w:r>
    </w:p>
    <w:p w14:paraId="6103AB5C" w14:textId="09CDE22B" w:rsidR="00C87551" w:rsidRPr="00550FB3" w:rsidRDefault="00C87551" w:rsidP="00C87551">
      <w:pPr>
        <w:pStyle w:val="NormalWeb"/>
        <w:rPr>
          <w:rFonts w:ascii="Arial" w:hAnsi="Arial" w:cs="Arial"/>
        </w:rPr>
      </w:pPr>
      <w:r w:rsidRPr="00550FB3">
        <w:rPr>
          <w:rFonts w:ascii="Arial" w:hAnsi="Arial" w:cs="Arial"/>
          <w:color w:val="000000"/>
        </w:rPr>
        <w:t xml:space="preserve">Number of </w:t>
      </w:r>
      <w:r w:rsidR="004D54A7" w:rsidRPr="00550FB3">
        <w:rPr>
          <w:rFonts w:ascii="Arial" w:hAnsi="Arial" w:cs="Arial"/>
          <w:color w:val="000000"/>
        </w:rPr>
        <w:t xml:space="preserve">unique </w:t>
      </w:r>
      <w:r w:rsidRPr="00550FB3">
        <w:rPr>
          <w:rFonts w:ascii="Arial" w:hAnsi="Arial" w:cs="Arial"/>
          <w:color w:val="000000"/>
        </w:rPr>
        <w:t xml:space="preserve">TLR </w:t>
      </w:r>
      <w:r w:rsidR="004D54A7" w:rsidRPr="00550FB3">
        <w:rPr>
          <w:rFonts w:ascii="Arial" w:hAnsi="Arial" w:cs="Arial"/>
          <w:color w:val="000000"/>
        </w:rPr>
        <w:t xml:space="preserve">proteins encoded in </w:t>
      </w:r>
      <w:r w:rsidRPr="00550FB3">
        <w:rPr>
          <w:rFonts w:ascii="Arial" w:hAnsi="Arial" w:cs="Arial"/>
          <w:color w:val="000000"/>
        </w:rPr>
        <w:t xml:space="preserve">lophotrochozoan genomes. </w:t>
      </w:r>
    </w:p>
    <w:p w14:paraId="64D1DC56" w14:textId="77777777" w:rsidR="00C87551" w:rsidRPr="00550FB3" w:rsidRDefault="00C87551" w:rsidP="00C87551">
      <w:pPr>
        <w:rPr>
          <w:rFonts w:ascii="Arial" w:hAnsi="Arial" w:cs="Arial"/>
        </w:rPr>
      </w:pPr>
    </w:p>
    <w:tbl>
      <w:tblPr>
        <w:tblStyle w:val="PlainTable11"/>
        <w:tblW w:w="0" w:type="auto"/>
        <w:tblLook w:val="04A0" w:firstRow="1" w:lastRow="0" w:firstColumn="1" w:lastColumn="0" w:noHBand="0" w:noVBand="1"/>
      </w:tblPr>
      <w:tblGrid>
        <w:gridCol w:w="1439"/>
        <w:gridCol w:w="2507"/>
        <w:gridCol w:w="2605"/>
        <w:gridCol w:w="2628"/>
      </w:tblGrid>
      <w:tr w:rsidR="00556963" w:rsidRPr="00550FB3" w14:paraId="35C30017" w14:textId="77777777" w:rsidTr="000F66D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1FEA901"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Taxon</w:t>
            </w:r>
          </w:p>
        </w:tc>
        <w:tc>
          <w:tcPr>
            <w:tcW w:w="0" w:type="auto"/>
            <w:hideMark/>
          </w:tcPr>
          <w:p w14:paraId="01A67C6F" w14:textId="77777777" w:rsidR="00556963" w:rsidRPr="00550FB3" w:rsidRDefault="00556963" w:rsidP="00556963">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Species</w:t>
            </w:r>
          </w:p>
        </w:tc>
        <w:tc>
          <w:tcPr>
            <w:tcW w:w="0" w:type="auto"/>
            <w:hideMark/>
          </w:tcPr>
          <w:p w14:paraId="6B006578" w14:textId="77777777" w:rsidR="00556963" w:rsidRPr="00550FB3" w:rsidRDefault="00556963" w:rsidP="00556963">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Number of TLR identified</w:t>
            </w:r>
          </w:p>
        </w:tc>
        <w:tc>
          <w:tcPr>
            <w:tcW w:w="0" w:type="auto"/>
          </w:tcPr>
          <w:p w14:paraId="0941A0D0" w14:textId="77777777" w:rsidR="00556963" w:rsidRPr="00550FB3" w:rsidRDefault="00556963" w:rsidP="00556963">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Number of RLR identified</w:t>
            </w:r>
          </w:p>
        </w:tc>
      </w:tr>
      <w:tr w:rsidR="00556963" w:rsidRPr="00550FB3" w14:paraId="2E9111F4"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4E7327F"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Annelida</w:t>
            </w:r>
          </w:p>
        </w:tc>
        <w:tc>
          <w:tcPr>
            <w:tcW w:w="0" w:type="auto"/>
            <w:hideMark/>
          </w:tcPr>
          <w:p w14:paraId="0488F833"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Lamellibrachia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luymesi</w:t>
            </w:r>
            <w:proofErr w:type="spellEnd"/>
          </w:p>
        </w:tc>
        <w:tc>
          <w:tcPr>
            <w:tcW w:w="0" w:type="auto"/>
            <w:hideMark/>
          </w:tcPr>
          <w:p w14:paraId="15A669A3"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33</w:t>
            </w:r>
          </w:p>
        </w:tc>
        <w:tc>
          <w:tcPr>
            <w:tcW w:w="0" w:type="auto"/>
          </w:tcPr>
          <w:p w14:paraId="2C2F5308"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2</w:t>
            </w:r>
          </w:p>
        </w:tc>
      </w:tr>
      <w:tr w:rsidR="00556963" w:rsidRPr="00550FB3" w14:paraId="3A734206"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E6A9263" w14:textId="77777777" w:rsidR="00556963" w:rsidRPr="00550FB3" w:rsidRDefault="00556963" w:rsidP="00556963">
            <w:pPr>
              <w:rPr>
                <w:rFonts w:ascii="Arial" w:hAnsi="Arial" w:cs="Arial"/>
              </w:rPr>
            </w:pPr>
          </w:p>
        </w:tc>
        <w:tc>
          <w:tcPr>
            <w:tcW w:w="0" w:type="auto"/>
            <w:hideMark/>
          </w:tcPr>
          <w:p w14:paraId="297EA427"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Capitella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telata</w:t>
            </w:r>
            <w:proofErr w:type="spellEnd"/>
          </w:p>
        </w:tc>
        <w:tc>
          <w:tcPr>
            <w:tcW w:w="0" w:type="auto"/>
            <w:hideMark/>
          </w:tcPr>
          <w:p w14:paraId="7A6C2AE1"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c>
          <w:tcPr>
            <w:tcW w:w="0" w:type="auto"/>
          </w:tcPr>
          <w:p w14:paraId="22B5FB37"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6B886D4B"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2B8C03C" w14:textId="77777777" w:rsidR="00556963" w:rsidRPr="00550FB3" w:rsidRDefault="00556963" w:rsidP="00556963">
            <w:pPr>
              <w:rPr>
                <w:rFonts w:ascii="Arial" w:hAnsi="Arial" w:cs="Arial"/>
              </w:rPr>
            </w:pPr>
          </w:p>
        </w:tc>
        <w:tc>
          <w:tcPr>
            <w:tcW w:w="0" w:type="auto"/>
            <w:hideMark/>
          </w:tcPr>
          <w:p w14:paraId="34B3B8C1"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Helobdella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robusta</w:t>
            </w:r>
            <w:proofErr w:type="spellEnd"/>
          </w:p>
        </w:tc>
        <w:tc>
          <w:tcPr>
            <w:tcW w:w="0" w:type="auto"/>
            <w:hideMark/>
          </w:tcPr>
          <w:p w14:paraId="6DC3A0CC"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c>
          <w:tcPr>
            <w:tcW w:w="0" w:type="auto"/>
          </w:tcPr>
          <w:p w14:paraId="04FCA667"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5FED23CB"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BD5D912"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Mollusca</w:t>
            </w:r>
          </w:p>
        </w:tc>
        <w:tc>
          <w:tcPr>
            <w:tcW w:w="0" w:type="auto"/>
            <w:hideMark/>
          </w:tcPr>
          <w:p w14:paraId="05F56714"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Bathymodiolus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platifrons</w:t>
            </w:r>
            <w:proofErr w:type="spellEnd"/>
          </w:p>
        </w:tc>
        <w:tc>
          <w:tcPr>
            <w:tcW w:w="0" w:type="auto"/>
            <w:hideMark/>
          </w:tcPr>
          <w:p w14:paraId="32800E28"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61</w:t>
            </w:r>
          </w:p>
        </w:tc>
        <w:tc>
          <w:tcPr>
            <w:tcW w:w="0" w:type="auto"/>
          </w:tcPr>
          <w:p w14:paraId="75ABEE98"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7</w:t>
            </w:r>
          </w:p>
        </w:tc>
      </w:tr>
      <w:tr w:rsidR="00556963" w:rsidRPr="00550FB3" w14:paraId="5E877739"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831636" w14:textId="77777777" w:rsidR="00556963" w:rsidRPr="00550FB3" w:rsidRDefault="00556963" w:rsidP="00556963">
            <w:pPr>
              <w:rPr>
                <w:rFonts w:ascii="Arial" w:hAnsi="Arial" w:cs="Arial"/>
              </w:rPr>
            </w:pPr>
          </w:p>
        </w:tc>
        <w:tc>
          <w:tcPr>
            <w:tcW w:w="0" w:type="auto"/>
            <w:hideMark/>
          </w:tcPr>
          <w:p w14:paraId="6AF7EBEF"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gigas</w:t>
            </w:r>
            <w:proofErr w:type="spellEnd"/>
          </w:p>
        </w:tc>
        <w:tc>
          <w:tcPr>
            <w:tcW w:w="0" w:type="auto"/>
            <w:hideMark/>
          </w:tcPr>
          <w:p w14:paraId="44231341"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61</w:t>
            </w:r>
          </w:p>
        </w:tc>
        <w:tc>
          <w:tcPr>
            <w:tcW w:w="0" w:type="auto"/>
          </w:tcPr>
          <w:p w14:paraId="10A67FF4"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11</w:t>
            </w:r>
          </w:p>
        </w:tc>
      </w:tr>
      <w:tr w:rsidR="00556963" w:rsidRPr="00550FB3" w14:paraId="52B6A4A9"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F5BFC5" w14:textId="77777777" w:rsidR="00556963" w:rsidRPr="00550FB3" w:rsidRDefault="00556963" w:rsidP="00556963">
            <w:pPr>
              <w:rPr>
                <w:rFonts w:ascii="Arial" w:hAnsi="Arial" w:cs="Arial"/>
              </w:rPr>
            </w:pPr>
          </w:p>
        </w:tc>
        <w:tc>
          <w:tcPr>
            <w:tcW w:w="0" w:type="auto"/>
            <w:hideMark/>
          </w:tcPr>
          <w:p w14:paraId="27CA97EC"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philippinarum</w:t>
            </w:r>
            <w:proofErr w:type="spellEnd"/>
          </w:p>
        </w:tc>
        <w:tc>
          <w:tcPr>
            <w:tcW w:w="0" w:type="auto"/>
            <w:hideMark/>
          </w:tcPr>
          <w:p w14:paraId="22330AC8"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90</w:t>
            </w:r>
          </w:p>
        </w:tc>
        <w:tc>
          <w:tcPr>
            <w:tcW w:w="0" w:type="auto"/>
          </w:tcPr>
          <w:p w14:paraId="1B317087"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2</w:t>
            </w:r>
          </w:p>
        </w:tc>
      </w:tr>
      <w:tr w:rsidR="00556963" w:rsidRPr="00550FB3" w14:paraId="40FDD076"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D7DB62" w14:textId="77777777" w:rsidR="00556963" w:rsidRPr="00550FB3" w:rsidRDefault="00556963" w:rsidP="00556963">
            <w:pPr>
              <w:rPr>
                <w:rFonts w:ascii="Arial" w:hAnsi="Arial" w:cs="Arial"/>
              </w:rPr>
            </w:pPr>
          </w:p>
        </w:tc>
        <w:tc>
          <w:tcPr>
            <w:tcW w:w="0" w:type="auto"/>
            <w:hideMark/>
          </w:tcPr>
          <w:p w14:paraId="4B081F55"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Mizuhopecten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11A6ECD4"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30</w:t>
            </w:r>
          </w:p>
        </w:tc>
        <w:tc>
          <w:tcPr>
            <w:tcW w:w="0" w:type="auto"/>
          </w:tcPr>
          <w:p w14:paraId="4BD8388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r>
      <w:tr w:rsidR="00556963" w:rsidRPr="00550FB3" w14:paraId="626D10E4"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4331FE6" w14:textId="77777777" w:rsidR="00556963" w:rsidRPr="00550FB3" w:rsidRDefault="00556963" w:rsidP="00556963">
            <w:pPr>
              <w:rPr>
                <w:rFonts w:ascii="Arial" w:hAnsi="Arial" w:cs="Arial"/>
              </w:rPr>
            </w:pPr>
          </w:p>
        </w:tc>
        <w:tc>
          <w:tcPr>
            <w:tcW w:w="0" w:type="auto"/>
            <w:hideMark/>
          </w:tcPr>
          <w:p w14:paraId="185B9D03"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Octopus </w:t>
            </w:r>
            <w:proofErr w:type="spellStart"/>
            <w:r w:rsidRPr="00550FB3">
              <w:rPr>
                <w:rFonts w:ascii="Arial" w:hAnsi="Arial" w:cs="Arial"/>
                <w:i/>
                <w:iCs/>
                <w:color w:val="000000"/>
                <w:sz w:val="20"/>
                <w:szCs w:val="20"/>
              </w:rPr>
              <w:t>bimaculoides</w:t>
            </w:r>
            <w:proofErr w:type="spellEnd"/>
          </w:p>
        </w:tc>
        <w:tc>
          <w:tcPr>
            <w:tcW w:w="0" w:type="auto"/>
            <w:hideMark/>
          </w:tcPr>
          <w:p w14:paraId="0DA3497F"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c>
          <w:tcPr>
            <w:tcW w:w="0" w:type="auto"/>
          </w:tcPr>
          <w:p w14:paraId="4C47329A"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r>
      <w:tr w:rsidR="00556963" w:rsidRPr="00550FB3" w14:paraId="48B08AB2"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2DD798" w14:textId="77777777" w:rsidR="00556963" w:rsidRPr="00550FB3" w:rsidRDefault="00556963" w:rsidP="00556963">
            <w:pPr>
              <w:rPr>
                <w:rFonts w:ascii="Arial" w:hAnsi="Arial" w:cs="Arial"/>
              </w:rPr>
            </w:pPr>
          </w:p>
        </w:tc>
        <w:tc>
          <w:tcPr>
            <w:tcW w:w="0" w:type="auto"/>
            <w:hideMark/>
          </w:tcPr>
          <w:p w14:paraId="32B490C0"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Patinopecten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5421E7DF"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22</w:t>
            </w:r>
          </w:p>
        </w:tc>
        <w:tc>
          <w:tcPr>
            <w:tcW w:w="0" w:type="auto"/>
          </w:tcPr>
          <w:p w14:paraId="33C932D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r>
      <w:tr w:rsidR="00556963" w:rsidRPr="00550FB3" w14:paraId="00D9DAB8"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7C59CAA" w14:textId="77777777" w:rsidR="00556963" w:rsidRPr="00550FB3" w:rsidRDefault="00556963" w:rsidP="00556963">
            <w:pPr>
              <w:rPr>
                <w:rFonts w:ascii="Arial" w:hAnsi="Arial" w:cs="Arial"/>
              </w:rPr>
            </w:pPr>
          </w:p>
        </w:tc>
        <w:tc>
          <w:tcPr>
            <w:tcW w:w="0" w:type="auto"/>
            <w:hideMark/>
          </w:tcPr>
          <w:p w14:paraId="331802F8"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Lottia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gigantea</w:t>
            </w:r>
            <w:proofErr w:type="spellEnd"/>
          </w:p>
        </w:tc>
        <w:tc>
          <w:tcPr>
            <w:tcW w:w="0" w:type="auto"/>
            <w:hideMark/>
          </w:tcPr>
          <w:p w14:paraId="3B36BC6F"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7</w:t>
            </w:r>
          </w:p>
        </w:tc>
        <w:tc>
          <w:tcPr>
            <w:tcW w:w="0" w:type="auto"/>
          </w:tcPr>
          <w:p w14:paraId="3DE7CE15"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636649D2"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0A86537" w14:textId="77777777" w:rsidR="00556963" w:rsidRPr="00550FB3" w:rsidRDefault="00556963" w:rsidP="00556963">
            <w:pPr>
              <w:rPr>
                <w:rFonts w:ascii="Arial" w:hAnsi="Arial" w:cs="Arial"/>
              </w:rPr>
            </w:pPr>
          </w:p>
        </w:tc>
        <w:tc>
          <w:tcPr>
            <w:tcW w:w="0" w:type="auto"/>
            <w:hideMark/>
          </w:tcPr>
          <w:p w14:paraId="173FB471"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virginica</w:t>
            </w:r>
          </w:p>
        </w:tc>
        <w:tc>
          <w:tcPr>
            <w:tcW w:w="0" w:type="auto"/>
            <w:hideMark/>
          </w:tcPr>
          <w:p w14:paraId="01FA209B"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109</w:t>
            </w:r>
          </w:p>
        </w:tc>
        <w:tc>
          <w:tcPr>
            <w:tcW w:w="0" w:type="auto"/>
          </w:tcPr>
          <w:p w14:paraId="73C18DB5"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8</w:t>
            </w:r>
          </w:p>
        </w:tc>
      </w:tr>
      <w:tr w:rsidR="00556963" w:rsidRPr="00550FB3" w14:paraId="0A27B701"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2AF1CD"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Nemertea</w:t>
            </w:r>
          </w:p>
        </w:tc>
        <w:tc>
          <w:tcPr>
            <w:tcW w:w="0" w:type="auto"/>
            <w:hideMark/>
          </w:tcPr>
          <w:p w14:paraId="188B309F"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Notospermus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geniculatus</w:t>
            </w:r>
            <w:proofErr w:type="spellEnd"/>
          </w:p>
        </w:tc>
        <w:tc>
          <w:tcPr>
            <w:tcW w:w="0" w:type="auto"/>
            <w:hideMark/>
          </w:tcPr>
          <w:p w14:paraId="2ED513DD"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c>
          <w:tcPr>
            <w:tcW w:w="0" w:type="auto"/>
          </w:tcPr>
          <w:p w14:paraId="3F67BF6E"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r>
      <w:tr w:rsidR="00556963" w:rsidRPr="00550FB3" w14:paraId="4E985109"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0A46540" w14:textId="77777777" w:rsidR="00556963" w:rsidRPr="00550FB3" w:rsidRDefault="00556963" w:rsidP="00556963">
            <w:pPr>
              <w:pStyle w:val="NormalWeb"/>
              <w:rPr>
                <w:rFonts w:ascii="Arial" w:hAnsi="Arial" w:cs="Arial"/>
              </w:rPr>
            </w:pPr>
            <w:proofErr w:type="spellStart"/>
            <w:r w:rsidRPr="00550FB3">
              <w:rPr>
                <w:rFonts w:ascii="Arial" w:hAnsi="Arial" w:cs="Arial"/>
                <w:color w:val="000000"/>
                <w:sz w:val="20"/>
                <w:szCs w:val="20"/>
              </w:rPr>
              <w:t>Phoronida</w:t>
            </w:r>
            <w:proofErr w:type="spellEnd"/>
          </w:p>
        </w:tc>
        <w:tc>
          <w:tcPr>
            <w:tcW w:w="0" w:type="auto"/>
            <w:hideMark/>
          </w:tcPr>
          <w:p w14:paraId="2DCD1175"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Phoronis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australis</w:t>
            </w:r>
            <w:proofErr w:type="spellEnd"/>
          </w:p>
        </w:tc>
        <w:tc>
          <w:tcPr>
            <w:tcW w:w="0" w:type="auto"/>
            <w:hideMark/>
          </w:tcPr>
          <w:p w14:paraId="2F237ABD"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23</w:t>
            </w:r>
          </w:p>
        </w:tc>
        <w:tc>
          <w:tcPr>
            <w:tcW w:w="0" w:type="auto"/>
          </w:tcPr>
          <w:p w14:paraId="7F287834"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60820482"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69A0B5" w14:textId="77777777" w:rsidR="00556963" w:rsidRPr="00550FB3" w:rsidRDefault="00556963" w:rsidP="00556963">
            <w:pPr>
              <w:pStyle w:val="NormalWeb"/>
              <w:rPr>
                <w:rFonts w:ascii="Arial" w:hAnsi="Arial" w:cs="Arial"/>
              </w:rPr>
            </w:pPr>
            <w:proofErr w:type="spellStart"/>
            <w:r w:rsidRPr="00550FB3">
              <w:rPr>
                <w:rFonts w:ascii="Arial" w:hAnsi="Arial" w:cs="Arial"/>
                <w:color w:val="000000"/>
                <w:sz w:val="20"/>
                <w:szCs w:val="20"/>
              </w:rPr>
              <w:t>Brachiopoda</w:t>
            </w:r>
            <w:proofErr w:type="spellEnd"/>
          </w:p>
        </w:tc>
        <w:tc>
          <w:tcPr>
            <w:tcW w:w="0" w:type="auto"/>
            <w:hideMark/>
          </w:tcPr>
          <w:p w14:paraId="234722D0"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Lingula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anatina</w:t>
            </w:r>
            <w:proofErr w:type="spellEnd"/>
          </w:p>
        </w:tc>
        <w:tc>
          <w:tcPr>
            <w:tcW w:w="0" w:type="auto"/>
            <w:hideMark/>
          </w:tcPr>
          <w:p w14:paraId="7B0F3DFB"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46</w:t>
            </w:r>
          </w:p>
        </w:tc>
        <w:tc>
          <w:tcPr>
            <w:tcW w:w="0" w:type="auto"/>
          </w:tcPr>
          <w:p w14:paraId="12C9BDC6"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13</w:t>
            </w:r>
          </w:p>
        </w:tc>
      </w:tr>
      <w:tr w:rsidR="00556963" w:rsidRPr="00550FB3" w14:paraId="0C1AF00C"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6F3D62D"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Flatworm</w:t>
            </w:r>
          </w:p>
        </w:tc>
        <w:tc>
          <w:tcPr>
            <w:tcW w:w="0" w:type="auto"/>
            <w:hideMark/>
          </w:tcPr>
          <w:p w14:paraId="036C6C38"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Biomphalaria</w:t>
            </w:r>
            <w:proofErr w:type="spellEnd"/>
            <w:r w:rsidRPr="00550FB3">
              <w:rPr>
                <w:rFonts w:ascii="Arial" w:hAnsi="Arial" w:cs="Arial"/>
                <w:i/>
                <w:iCs/>
                <w:color w:val="000000"/>
                <w:sz w:val="20"/>
                <w:szCs w:val="20"/>
              </w:rPr>
              <w:t xml:space="preserve"> glabrata</w:t>
            </w:r>
          </w:p>
        </w:tc>
        <w:tc>
          <w:tcPr>
            <w:tcW w:w="0" w:type="auto"/>
            <w:hideMark/>
          </w:tcPr>
          <w:p w14:paraId="71805B2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17</w:t>
            </w:r>
          </w:p>
        </w:tc>
        <w:tc>
          <w:tcPr>
            <w:tcW w:w="0" w:type="auto"/>
          </w:tcPr>
          <w:p w14:paraId="6436244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6</w:t>
            </w:r>
          </w:p>
        </w:tc>
      </w:tr>
      <w:tr w:rsidR="00556963" w:rsidRPr="00550FB3" w14:paraId="0C0E4A40"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77A294" w14:textId="77777777" w:rsidR="00556963" w:rsidRPr="00550FB3" w:rsidRDefault="00556963" w:rsidP="00556963">
            <w:pPr>
              <w:pStyle w:val="NormalWeb"/>
              <w:rPr>
                <w:rFonts w:ascii="Arial" w:hAnsi="Arial" w:cs="Arial"/>
              </w:rPr>
            </w:pPr>
            <w:proofErr w:type="spellStart"/>
            <w:r w:rsidRPr="00550FB3">
              <w:rPr>
                <w:rFonts w:ascii="Arial" w:hAnsi="Arial" w:cs="Arial"/>
                <w:color w:val="000000"/>
                <w:sz w:val="20"/>
                <w:szCs w:val="20"/>
              </w:rPr>
              <w:t>Rotifera</w:t>
            </w:r>
            <w:proofErr w:type="spellEnd"/>
          </w:p>
        </w:tc>
        <w:tc>
          <w:tcPr>
            <w:tcW w:w="0" w:type="auto"/>
            <w:hideMark/>
          </w:tcPr>
          <w:p w14:paraId="08A4AD4F"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Aplysia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californica</w:t>
            </w:r>
            <w:proofErr w:type="spellEnd"/>
          </w:p>
        </w:tc>
        <w:tc>
          <w:tcPr>
            <w:tcW w:w="0" w:type="auto"/>
            <w:hideMark/>
          </w:tcPr>
          <w:p w14:paraId="30996341"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15</w:t>
            </w:r>
          </w:p>
        </w:tc>
        <w:tc>
          <w:tcPr>
            <w:tcW w:w="0" w:type="auto"/>
          </w:tcPr>
          <w:p w14:paraId="07817265"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2</w:t>
            </w:r>
          </w:p>
        </w:tc>
      </w:tr>
      <w:tr w:rsidR="00556963" w:rsidRPr="00550FB3" w14:paraId="0FA5678A"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B4321E7"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Vertebrata</w:t>
            </w:r>
          </w:p>
        </w:tc>
        <w:tc>
          <w:tcPr>
            <w:tcW w:w="0" w:type="auto"/>
            <w:hideMark/>
          </w:tcPr>
          <w:p w14:paraId="79784FED"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Homo sapiens</w:t>
            </w:r>
          </w:p>
        </w:tc>
        <w:tc>
          <w:tcPr>
            <w:tcW w:w="0" w:type="auto"/>
            <w:hideMark/>
          </w:tcPr>
          <w:p w14:paraId="179F37B7"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11</w:t>
            </w:r>
          </w:p>
        </w:tc>
        <w:tc>
          <w:tcPr>
            <w:tcW w:w="0" w:type="auto"/>
          </w:tcPr>
          <w:p w14:paraId="5229260B"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rPr>
              <w:t>3</w:t>
            </w:r>
          </w:p>
        </w:tc>
      </w:tr>
    </w:tbl>
    <w:p w14:paraId="5781D00E" w14:textId="77777777" w:rsidR="00C87551" w:rsidRPr="00550FB3" w:rsidRDefault="00C87551" w:rsidP="00C87551">
      <w:pPr>
        <w:pStyle w:val="NormalWeb"/>
        <w:rPr>
          <w:rFonts w:ascii="Arial" w:hAnsi="Arial" w:cs="Arial"/>
        </w:rPr>
      </w:pPr>
      <w:r w:rsidRPr="00550FB3">
        <w:rPr>
          <w:rFonts w:ascii="Arial" w:hAnsi="Arial" w:cs="Arial"/>
          <w:b/>
          <w:bCs/>
          <w:color w:val="000000"/>
        </w:rPr>
        <w:t xml:space="preserve"> </w:t>
      </w:r>
    </w:p>
    <w:p w14:paraId="2A178865" w14:textId="77777777" w:rsidR="009E12D4" w:rsidRPr="00550FB3" w:rsidRDefault="009E12D4" w:rsidP="00733811">
      <w:pPr>
        <w:pStyle w:val="NormalWeb"/>
        <w:rPr>
          <w:rFonts w:ascii="Arial" w:hAnsi="Arial" w:cs="Arial"/>
          <w:b/>
          <w:bCs/>
          <w:color w:val="000000"/>
        </w:rPr>
      </w:pPr>
    </w:p>
    <w:p w14:paraId="63D86654" w14:textId="77777777" w:rsidR="00C87551" w:rsidRPr="00550FB3" w:rsidRDefault="00C87551" w:rsidP="009E12D4">
      <w:pPr>
        <w:pStyle w:val="NormalWeb"/>
        <w:rPr>
          <w:rFonts w:ascii="Arial" w:hAnsi="Arial" w:cs="Arial"/>
          <w:b/>
          <w:bCs/>
          <w:color w:val="000000"/>
        </w:rPr>
      </w:pPr>
    </w:p>
    <w:p w14:paraId="7FDA83F8" w14:textId="77777777" w:rsidR="00C87551" w:rsidRPr="00550FB3" w:rsidRDefault="00C87551" w:rsidP="009E12D4">
      <w:pPr>
        <w:pStyle w:val="NormalWeb"/>
        <w:rPr>
          <w:rFonts w:ascii="Arial" w:hAnsi="Arial" w:cs="Arial"/>
          <w:b/>
          <w:bCs/>
          <w:color w:val="000000"/>
        </w:rPr>
      </w:pPr>
    </w:p>
    <w:p w14:paraId="7D05D107" w14:textId="77777777" w:rsidR="00C87551" w:rsidRPr="00550FB3" w:rsidRDefault="00C87551" w:rsidP="009E12D4">
      <w:pPr>
        <w:pStyle w:val="NormalWeb"/>
        <w:rPr>
          <w:rFonts w:ascii="Arial" w:hAnsi="Arial" w:cs="Arial"/>
          <w:b/>
          <w:bCs/>
          <w:color w:val="000000"/>
        </w:rPr>
      </w:pPr>
    </w:p>
    <w:p w14:paraId="6330F732" w14:textId="77777777" w:rsidR="00C87551" w:rsidRPr="00550FB3" w:rsidRDefault="00C87551" w:rsidP="009E12D4">
      <w:pPr>
        <w:pStyle w:val="NormalWeb"/>
        <w:rPr>
          <w:rFonts w:ascii="Arial" w:hAnsi="Arial" w:cs="Arial"/>
          <w:b/>
          <w:bCs/>
          <w:color w:val="000000"/>
        </w:rPr>
      </w:pPr>
    </w:p>
    <w:p w14:paraId="68882A87" w14:textId="77777777" w:rsidR="00C87551" w:rsidRPr="00550FB3" w:rsidRDefault="00C87551" w:rsidP="009E12D4">
      <w:pPr>
        <w:pStyle w:val="NormalWeb"/>
        <w:rPr>
          <w:rFonts w:ascii="Arial" w:hAnsi="Arial" w:cs="Arial"/>
          <w:b/>
          <w:bCs/>
          <w:color w:val="000000"/>
        </w:rPr>
      </w:pPr>
    </w:p>
    <w:p w14:paraId="4AD4766D" w14:textId="77777777" w:rsidR="00C87551" w:rsidRPr="00550FB3" w:rsidRDefault="00C87551" w:rsidP="009E12D4">
      <w:pPr>
        <w:pStyle w:val="NormalWeb"/>
        <w:rPr>
          <w:rFonts w:ascii="Arial" w:hAnsi="Arial" w:cs="Arial"/>
          <w:b/>
          <w:bCs/>
          <w:color w:val="000000"/>
        </w:rPr>
      </w:pPr>
    </w:p>
    <w:p w14:paraId="53D01754" w14:textId="77777777" w:rsidR="00C87551" w:rsidRPr="00550FB3" w:rsidRDefault="00C87551" w:rsidP="009E12D4">
      <w:pPr>
        <w:pStyle w:val="NormalWeb"/>
        <w:rPr>
          <w:rFonts w:ascii="Arial" w:hAnsi="Arial" w:cs="Arial"/>
          <w:b/>
          <w:bCs/>
          <w:color w:val="000000"/>
        </w:rPr>
      </w:pPr>
    </w:p>
    <w:p w14:paraId="711BC249" w14:textId="77777777" w:rsidR="00C87551" w:rsidRPr="00550FB3" w:rsidRDefault="00C87551" w:rsidP="009E12D4">
      <w:pPr>
        <w:pStyle w:val="NormalWeb"/>
        <w:rPr>
          <w:rFonts w:ascii="Arial" w:hAnsi="Arial" w:cs="Arial"/>
          <w:b/>
          <w:bCs/>
          <w:color w:val="000000"/>
        </w:rPr>
      </w:pPr>
    </w:p>
    <w:p w14:paraId="50F96361" w14:textId="77777777" w:rsidR="00C87551" w:rsidRPr="00550FB3" w:rsidRDefault="00C87551" w:rsidP="009E12D4">
      <w:pPr>
        <w:pStyle w:val="NormalWeb"/>
        <w:rPr>
          <w:rFonts w:ascii="Arial" w:hAnsi="Arial" w:cs="Arial"/>
          <w:b/>
          <w:bCs/>
          <w:color w:val="000000"/>
        </w:rPr>
      </w:pPr>
    </w:p>
    <w:p w14:paraId="0A6659A2" w14:textId="77777777" w:rsidR="00C87551" w:rsidRPr="00550FB3" w:rsidRDefault="00C87551" w:rsidP="009E12D4">
      <w:pPr>
        <w:pStyle w:val="NormalWeb"/>
        <w:rPr>
          <w:rFonts w:ascii="Arial" w:hAnsi="Arial" w:cs="Arial"/>
          <w:b/>
          <w:bCs/>
          <w:color w:val="000000"/>
        </w:rPr>
      </w:pPr>
    </w:p>
    <w:p w14:paraId="138943B7" w14:textId="77777777" w:rsidR="00C87551" w:rsidRPr="00550FB3" w:rsidRDefault="00C87551" w:rsidP="009E12D4">
      <w:pPr>
        <w:pStyle w:val="NormalWeb"/>
        <w:rPr>
          <w:rFonts w:ascii="Arial" w:hAnsi="Arial" w:cs="Arial"/>
          <w:b/>
          <w:bCs/>
          <w:color w:val="000000"/>
        </w:rPr>
      </w:pPr>
    </w:p>
    <w:p w14:paraId="13F78F3C" w14:textId="77777777" w:rsidR="00C87551" w:rsidRPr="00550FB3" w:rsidRDefault="00C87551" w:rsidP="009E12D4">
      <w:pPr>
        <w:pStyle w:val="NormalWeb"/>
        <w:rPr>
          <w:rFonts w:ascii="Arial" w:hAnsi="Arial" w:cs="Arial"/>
          <w:b/>
          <w:bCs/>
          <w:color w:val="000000"/>
        </w:rPr>
      </w:pPr>
    </w:p>
    <w:p w14:paraId="1B3EBCC7" w14:textId="77777777" w:rsidR="00C87551" w:rsidRPr="00550FB3" w:rsidRDefault="00C87551" w:rsidP="009E12D4">
      <w:pPr>
        <w:pStyle w:val="NormalWeb"/>
        <w:rPr>
          <w:rFonts w:ascii="Arial" w:hAnsi="Arial" w:cs="Arial"/>
          <w:b/>
          <w:bCs/>
          <w:color w:val="000000"/>
        </w:rPr>
      </w:pPr>
    </w:p>
    <w:p w14:paraId="50DCD8D0" w14:textId="77777777" w:rsidR="00C87551" w:rsidRPr="00550FB3" w:rsidRDefault="00C87551" w:rsidP="009E12D4">
      <w:pPr>
        <w:pStyle w:val="NormalWeb"/>
        <w:rPr>
          <w:rFonts w:ascii="Arial" w:hAnsi="Arial" w:cs="Arial"/>
          <w:b/>
          <w:bCs/>
          <w:color w:val="000000"/>
        </w:rPr>
      </w:pPr>
    </w:p>
    <w:p w14:paraId="43767815" w14:textId="77777777" w:rsidR="00C87551" w:rsidRPr="00550FB3" w:rsidRDefault="00C87551" w:rsidP="009E12D4">
      <w:pPr>
        <w:pStyle w:val="NormalWeb"/>
        <w:rPr>
          <w:rFonts w:ascii="Arial" w:hAnsi="Arial" w:cs="Arial"/>
          <w:b/>
          <w:bCs/>
          <w:color w:val="000000"/>
        </w:rPr>
      </w:pPr>
    </w:p>
    <w:p w14:paraId="32E99346" w14:textId="77777777" w:rsidR="00C87551" w:rsidRPr="00550FB3" w:rsidRDefault="00C87551" w:rsidP="009E12D4">
      <w:pPr>
        <w:pStyle w:val="NormalWeb"/>
        <w:rPr>
          <w:rFonts w:ascii="Arial" w:hAnsi="Arial" w:cs="Arial"/>
          <w:b/>
          <w:bCs/>
          <w:color w:val="000000"/>
        </w:rPr>
      </w:pPr>
    </w:p>
    <w:p w14:paraId="45C3AF82" w14:textId="77777777" w:rsidR="00C87551" w:rsidRPr="00550FB3" w:rsidRDefault="00C87551" w:rsidP="009E12D4">
      <w:pPr>
        <w:pStyle w:val="NormalWeb"/>
        <w:rPr>
          <w:rFonts w:ascii="Arial" w:hAnsi="Arial" w:cs="Arial"/>
          <w:b/>
          <w:bCs/>
          <w:color w:val="000000"/>
        </w:rPr>
      </w:pPr>
    </w:p>
    <w:p w14:paraId="7F30E836" w14:textId="77777777" w:rsidR="00C87551" w:rsidRPr="00550FB3" w:rsidRDefault="00C87551" w:rsidP="009E12D4">
      <w:pPr>
        <w:pStyle w:val="NormalWeb"/>
        <w:rPr>
          <w:rFonts w:ascii="Arial" w:hAnsi="Arial" w:cs="Arial"/>
          <w:b/>
          <w:bCs/>
          <w:color w:val="000000"/>
        </w:rPr>
      </w:pPr>
    </w:p>
    <w:p w14:paraId="12496598" w14:textId="77777777" w:rsidR="00733811" w:rsidRPr="00550FB3" w:rsidRDefault="00733811" w:rsidP="00733811">
      <w:pPr>
        <w:rPr>
          <w:rFonts w:ascii="Arial" w:hAnsi="Arial" w:cs="Arial"/>
        </w:rPr>
      </w:pPr>
    </w:p>
    <w:p w14:paraId="24CB2301" w14:textId="77777777" w:rsidR="00733811" w:rsidRPr="00550FB3" w:rsidRDefault="00733811" w:rsidP="00733811">
      <w:pPr>
        <w:rPr>
          <w:rFonts w:ascii="Arial" w:hAnsi="Arial" w:cs="Arial"/>
        </w:rPr>
      </w:pPr>
    </w:p>
    <w:p w14:paraId="200AAC57" w14:textId="77777777" w:rsidR="003A0394" w:rsidRPr="00550FB3" w:rsidRDefault="003A0394" w:rsidP="003A0394">
      <w:pPr>
        <w:pStyle w:val="NormalWeb"/>
        <w:rPr>
          <w:rFonts w:ascii="Arial" w:hAnsi="Arial" w:cs="Arial"/>
        </w:rPr>
      </w:pPr>
      <w:r w:rsidRPr="00550FB3">
        <w:rPr>
          <w:rFonts w:ascii="Arial" w:hAnsi="Arial" w:cs="Arial"/>
          <w:b/>
          <w:bCs/>
          <w:color w:val="000000"/>
        </w:rPr>
        <w:t>Table S1</w:t>
      </w:r>
      <w:r w:rsidR="00556963" w:rsidRPr="00550FB3">
        <w:rPr>
          <w:rFonts w:ascii="Arial" w:hAnsi="Arial" w:cs="Arial"/>
          <w:b/>
          <w:bCs/>
          <w:color w:val="000000"/>
        </w:rPr>
        <w:t>0</w:t>
      </w:r>
      <w:r w:rsidRPr="00550FB3">
        <w:rPr>
          <w:rFonts w:ascii="Arial" w:hAnsi="Arial" w:cs="Arial"/>
          <w:b/>
          <w:bCs/>
          <w:color w:val="000000"/>
        </w:rPr>
        <w:t>.</w:t>
      </w:r>
    </w:p>
    <w:p w14:paraId="54824A50" w14:textId="77777777" w:rsidR="003A0394" w:rsidRPr="00550FB3" w:rsidRDefault="003A0394" w:rsidP="003A0394">
      <w:pPr>
        <w:pStyle w:val="NormalWeb"/>
        <w:rPr>
          <w:rFonts w:ascii="Arial" w:hAnsi="Arial" w:cs="Arial"/>
        </w:rPr>
      </w:pPr>
      <w:r w:rsidRPr="00550FB3">
        <w:rPr>
          <w:rFonts w:ascii="Arial" w:hAnsi="Arial" w:cs="Arial"/>
          <w:color w:val="000000"/>
        </w:rPr>
        <w:t>Domain requirements for identifying components of TLR pathway.</w:t>
      </w:r>
      <w:r w:rsidRPr="00550FB3">
        <w:rPr>
          <w:rFonts w:ascii="Arial" w:hAnsi="Arial" w:cs="Arial"/>
          <w:color w:val="000000"/>
          <w:sz w:val="16"/>
          <w:szCs w:val="16"/>
        </w:rPr>
        <w:t xml:space="preserve"> </w:t>
      </w:r>
    </w:p>
    <w:tbl>
      <w:tblPr>
        <w:tblStyle w:val="PlainTable11"/>
        <w:tblW w:w="0" w:type="auto"/>
        <w:tblLook w:val="04A0" w:firstRow="1" w:lastRow="0" w:firstColumn="1" w:lastColumn="0" w:noHBand="0" w:noVBand="1"/>
      </w:tblPr>
      <w:tblGrid>
        <w:gridCol w:w="1183"/>
        <w:gridCol w:w="7603"/>
      </w:tblGrid>
      <w:tr w:rsidR="00624CEF" w:rsidRPr="00550FB3" w14:paraId="382FCFA6" w14:textId="77777777" w:rsidTr="00624CE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2569CE8F" w14:textId="56470EDF" w:rsidR="003A0394" w:rsidRPr="00550FB3" w:rsidRDefault="00624CEF" w:rsidP="00B32649">
            <w:pPr>
              <w:pStyle w:val="NormalWeb"/>
              <w:rPr>
                <w:rFonts w:ascii="Arial" w:hAnsi="Arial" w:cs="Arial"/>
              </w:rPr>
            </w:pPr>
            <w:r w:rsidRPr="00550FB3">
              <w:rPr>
                <w:rFonts w:ascii="Arial" w:hAnsi="Arial" w:cs="Arial"/>
                <w:color w:val="000000"/>
                <w:sz w:val="20"/>
                <w:szCs w:val="20"/>
              </w:rPr>
              <w:t>Protein</w:t>
            </w:r>
          </w:p>
        </w:tc>
        <w:tc>
          <w:tcPr>
            <w:tcW w:w="0" w:type="auto"/>
          </w:tcPr>
          <w:p w14:paraId="67260236" w14:textId="30F0D2F1" w:rsidR="003A0394" w:rsidRPr="00550FB3" w:rsidRDefault="00624CEF"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Domain Requirements</w:t>
            </w:r>
          </w:p>
        </w:tc>
      </w:tr>
      <w:tr w:rsidR="00624CEF" w:rsidRPr="00550FB3" w14:paraId="33794ED3"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1D3DDAB7" w14:textId="21D947B0" w:rsidR="00624CEF" w:rsidRPr="00550FB3" w:rsidRDefault="00624CEF" w:rsidP="00B32649">
            <w:pPr>
              <w:pStyle w:val="NormalWeb"/>
              <w:rPr>
                <w:rFonts w:ascii="Arial" w:hAnsi="Arial" w:cs="Arial"/>
                <w:b w:val="0"/>
                <w:bCs w:val="0"/>
                <w:i/>
                <w:iCs/>
                <w:color w:val="000000"/>
                <w:sz w:val="20"/>
                <w:szCs w:val="20"/>
              </w:rPr>
            </w:pPr>
            <w:r w:rsidRPr="00550FB3">
              <w:rPr>
                <w:rFonts w:ascii="Arial" w:hAnsi="Arial" w:cs="Arial"/>
                <w:i/>
                <w:iCs/>
                <w:color w:val="000000"/>
                <w:sz w:val="20"/>
                <w:szCs w:val="20"/>
              </w:rPr>
              <w:t>TLR/TOLL</w:t>
            </w:r>
          </w:p>
        </w:tc>
        <w:tc>
          <w:tcPr>
            <w:tcW w:w="0" w:type="auto"/>
          </w:tcPr>
          <w:p w14:paraId="68FC55ED" w14:textId="3B667735" w:rsidR="003A0394" w:rsidRPr="00550FB3" w:rsidRDefault="00624CE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TIR+LRR(≥3)</w:t>
            </w:r>
          </w:p>
        </w:tc>
      </w:tr>
      <w:tr w:rsidR="00624CEF" w:rsidRPr="00550FB3" w14:paraId="6BB96146"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4FD1B371" w14:textId="64F7F395" w:rsidR="003A0394" w:rsidRPr="00550FB3" w:rsidRDefault="00624CEF" w:rsidP="00B32649">
            <w:pPr>
              <w:pStyle w:val="NormalWeb"/>
              <w:rPr>
                <w:rFonts w:ascii="Arial" w:hAnsi="Arial" w:cs="Arial"/>
              </w:rPr>
            </w:pPr>
            <w:r w:rsidRPr="00550FB3">
              <w:rPr>
                <w:rFonts w:ascii="Arial" w:hAnsi="Arial" w:cs="Arial"/>
                <w:i/>
                <w:iCs/>
                <w:color w:val="000000"/>
                <w:sz w:val="20"/>
                <w:szCs w:val="20"/>
              </w:rPr>
              <w:t>MYD88</w:t>
            </w:r>
          </w:p>
        </w:tc>
        <w:tc>
          <w:tcPr>
            <w:tcW w:w="0" w:type="auto"/>
          </w:tcPr>
          <w:p w14:paraId="3ADDD822" w14:textId="17489856" w:rsidR="003A0394" w:rsidRPr="00550FB3" w:rsidRDefault="00624CE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TIR+DEATH</w:t>
            </w:r>
          </w:p>
        </w:tc>
      </w:tr>
      <w:tr w:rsidR="00624CEF" w:rsidRPr="00550FB3" w14:paraId="15AF2E4D"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41D59ADD" w14:textId="0AEEB7FD" w:rsidR="003A0394" w:rsidRPr="00550FB3" w:rsidRDefault="00624CEF" w:rsidP="00B32649">
            <w:pPr>
              <w:pStyle w:val="NormalWeb"/>
              <w:rPr>
                <w:rFonts w:ascii="Arial" w:hAnsi="Arial" w:cs="Arial"/>
              </w:rPr>
            </w:pPr>
            <w:r w:rsidRPr="00550FB3">
              <w:rPr>
                <w:rFonts w:ascii="Arial" w:hAnsi="Arial" w:cs="Arial"/>
                <w:i/>
                <w:iCs/>
                <w:color w:val="000000"/>
                <w:sz w:val="20"/>
                <w:szCs w:val="20"/>
              </w:rPr>
              <w:t>SARM1</w:t>
            </w:r>
          </w:p>
        </w:tc>
        <w:tc>
          <w:tcPr>
            <w:tcW w:w="0" w:type="auto"/>
          </w:tcPr>
          <w:p w14:paraId="3AA2E16F" w14:textId="0C7DB228" w:rsidR="003A0394" w:rsidRPr="00550FB3" w:rsidRDefault="00624CEF" w:rsidP="00B3264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sz w:val="20"/>
                <w:szCs w:val="20"/>
              </w:rPr>
              <w:t>TIR+SAM(2)</w:t>
            </w:r>
          </w:p>
        </w:tc>
      </w:tr>
      <w:tr w:rsidR="00624CEF" w:rsidRPr="00550FB3" w14:paraId="5EA6BC05"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7C9004AE" w14:textId="03152427" w:rsidR="00624CEF" w:rsidRPr="00550FB3" w:rsidRDefault="00624CEF" w:rsidP="00B32649">
            <w:pPr>
              <w:pStyle w:val="NormalWeb"/>
              <w:rPr>
                <w:rFonts w:ascii="Arial" w:hAnsi="Arial" w:cs="Arial"/>
              </w:rPr>
            </w:pPr>
            <w:r w:rsidRPr="00550FB3">
              <w:rPr>
                <w:rFonts w:ascii="Arial" w:hAnsi="Arial" w:cs="Arial"/>
                <w:i/>
                <w:iCs/>
                <w:color w:val="000000"/>
                <w:sz w:val="20"/>
                <w:szCs w:val="20"/>
              </w:rPr>
              <w:t>DDX58</w:t>
            </w:r>
          </w:p>
        </w:tc>
        <w:tc>
          <w:tcPr>
            <w:tcW w:w="0" w:type="auto"/>
          </w:tcPr>
          <w:p w14:paraId="3C1076B4" w14:textId="5D18AB55" w:rsidR="00624CEF" w:rsidRPr="00550FB3" w:rsidRDefault="00624CE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CARD(2)+Helicase_ATP_binding+Helicase_C_Terminal+Rig1_Regulatory_Domain</w:t>
            </w:r>
          </w:p>
        </w:tc>
      </w:tr>
      <w:tr w:rsidR="00624CEF" w:rsidRPr="00550FB3" w14:paraId="1C72E6F4"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3D87E37C" w14:textId="1671BA72" w:rsidR="00624CEF" w:rsidRPr="00550FB3" w:rsidRDefault="00624CEF" w:rsidP="00B32649">
            <w:pPr>
              <w:pStyle w:val="NormalWeb"/>
              <w:rPr>
                <w:rFonts w:ascii="Arial" w:hAnsi="Arial" w:cs="Arial"/>
              </w:rPr>
            </w:pPr>
            <w:r w:rsidRPr="00550FB3">
              <w:rPr>
                <w:rFonts w:ascii="Arial" w:hAnsi="Arial" w:cs="Arial"/>
                <w:i/>
                <w:iCs/>
                <w:color w:val="000000"/>
                <w:sz w:val="20"/>
                <w:szCs w:val="20"/>
              </w:rPr>
              <w:t>DHX58</w:t>
            </w:r>
          </w:p>
        </w:tc>
        <w:tc>
          <w:tcPr>
            <w:tcW w:w="0" w:type="auto"/>
          </w:tcPr>
          <w:p w14:paraId="212ED375" w14:textId="240A5460" w:rsidR="00624CEF" w:rsidRPr="00550FB3" w:rsidRDefault="00624CE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Helicase_ATP_binding+Helicase_C_Terminal+Rig1_Regulatory_Domain</w:t>
            </w:r>
          </w:p>
        </w:tc>
      </w:tr>
      <w:tr w:rsidR="00624CEF" w:rsidRPr="00550FB3" w14:paraId="2D6D5D67"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7F12E1FF" w14:textId="3B5399C0" w:rsidR="00624CEF" w:rsidRPr="00550FB3" w:rsidRDefault="00624CEF" w:rsidP="00624CEF">
            <w:pPr>
              <w:pStyle w:val="NormalWeb"/>
              <w:rPr>
                <w:rFonts w:ascii="Arial" w:hAnsi="Arial" w:cs="Arial"/>
              </w:rPr>
            </w:pPr>
            <w:r w:rsidRPr="00550FB3">
              <w:rPr>
                <w:rFonts w:ascii="Arial" w:hAnsi="Arial" w:cs="Arial"/>
                <w:i/>
                <w:iCs/>
                <w:color w:val="000000"/>
                <w:sz w:val="20"/>
                <w:szCs w:val="20"/>
              </w:rPr>
              <w:t>IFIH1</w:t>
            </w:r>
          </w:p>
        </w:tc>
        <w:tc>
          <w:tcPr>
            <w:tcW w:w="0" w:type="auto"/>
          </w:tcPr>
          <w:p w14:paraId="1274FF28" w14:textId="113E4168" w:rsidR="00624CEF" w:rsidRPr="00550FB3" w:rsidRDefault="00624CEF"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CARD(2)+Helicase_ATP_binding+Helicase_C_Terminal+Rig1_Regulatory_Domain</w:t>
            </w:r>
          </w:p>
        </w:tc>
      </w:tr>
      <w:tr w:rsidR="00624CEF" w:rsidRPr="00550FB3" w14:paraId="3DC28B59"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57A4F0EA" w14:textId="1C5FE06A" w:rsidR="00624CEF" w:rsidRPr="00550FB3" w:rsidRDefault="00624CEF" w:rsidP="00624CEF">
            <w:pPr>
              <w:pStyle w:val="NormalWeb"/>
              <w:rPr>
                <w:rFonts w:ascii="Arial" w:hAnsi="Arial" w:cs="Arial"/>
              </w:rPr>
            </w:pPr>
            <w:r w:rsidRPr="00550FB3">
              <w:rPr>
                <w:rFonts w:ascii="Arial" w:hAnsi="Arial" w:cs="Arial"/>
                <w:i/>
                <w:iCs/>
                <w:color w:val="000000"/>
                <w:sz w:val="20"/>
                <w:szCs w:val="20"/>
              </w:rPr>
              <w:t>TRAF</w:t>
            </w:r>
          </w:p>
        </w:tc>
        <w:tc>
          <w:tcPr>
            <w:tcW w:w="0" w:type="auto"/>
          </w:tcPr>
          <w:p w14:paraId="6DBB1932" w14:textId="25310DBD" w:rsidR="00624CEF" w:rsidRPr="00550FB3" w:rsidRDefault="00F56C50"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550FB3">
              <w:rPr>
                <w:rFonts w:ascii="Arial" w:hAnsi="Arial" w:cs="Arial"/>
                <w:color w:val="000000"/>
                <w:sz w:val="20"/>
                <w:szCs w:val="20"/>
              </w:rPr>
              <w:t>Zn_Finger+MATH</w:t>
            </w:r>
            <w:proofErr w:type="spellEnd"/>
            <w:r w:rsidRPr="00550FB3">
              <w:rPr>
                <w:rFonts w:ascii="Arial" w:hAnsi="Arial" w:cs="Arial"/>
                <w:color w:val="000000"/>
                <w:sz w:val="20"/>
                <w:szCs w:val="20"/>
              </w:rPr>
              <w:t>/TRAF or Zn_Finger+WD40_repeats(≥3)</w:t>
            </w:r>
          </w:p>
        </w:tc>
      </w:tr>
      <w:tr w:rsidR="00624CEF" w:rsidRPr="00550FB3" w14:paraId="0BB006E5"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6B68BCA8" w14:textId="65E8CD38" w:rsidR="00624CEF" w:rsidRPr="00550FB3" w:rsidRDefault="00624CEF" w:rsidP="00624CEF">
            <w:pPr>
              <w:pStyle w:val="NormalWeb"/>
              <w:rPr>
                <w:rFonts w:ascii="Arial" w:hAnsi="Arial" w:cs="Arial"/>
              </w:rPr>
            </w:pPr>
            <w:r w:rsidRPr="00550FB3">
              <w:rPr>
                <w:rFonts w:ascii="Arial" w:hAnsi="Arial" w:cs="Arial"/>
                <w:i/>
                <w:iCs/>
                <w:color w:val="000000"/>
                <w:sz w:val="20"/>
                <w:szCs w:val="20"/>
              </w:rPr>
              <w:t>NLR</w:t>
            </w:r>
          </w:p>
        </w:tc>
        <w:tc>
          <w:tcPr>
            <w:tcW w:w="0" w:type="auto"/>
          </w:tcPr>
          <w:p w14:paraId="2C1A6561" w14:textId="2F15DB13" w:rsidR="00624CEF" w:rsidRPr="00550FB3" w:rsidRDefault="00F56C50"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(x)+NACHT+LRR(≥3)</w:t>
            </w:r>
          </w:p>
        </w:tc>
      </w:tr>
      <w:tr w:rsidR="00624CEF" w:rsidRPr="00550FB3" w14:paraId="58521C61"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7B052BB2" w14:textId="748239CC" w:rsidR="00624CEF" w:rsidRPr="00550FB3" w:rsidRDefault="00624CEF" w:rsidP="00624CEF">
            <w:pPr>
              <w:pStyle w:val="NormalWeb"/>
              <w:rPr>
                <w:rFonts w:ascii="Arial" w:hAnsi="Arial" w:cs="Arial"/>
              </w:rPr>
            </w:pPr>
            <w:r w:rsidRPr="00550FB3">
              <w:rPr>
                <w:rFonts w:ascii="Arial" w:hAnsi="Arial" w:cs="Arial"/>
                <w:i/>
                <w:iCs/>
                <w:color w:val="000000"/>
                <w:sz w:val="20"/>
                <w:szCs w:val="20"/>
              </w:rPr>
              <w:t>IKK</w:t>
            </w:r>
          </w:p>
        </w:tc>
        <w:tc>
          <w:tcPr>
            <w:tcW w:w="0" w:type="auto"/>
          </w:tcPr>
          <w:p w14:paraId="106A47D3" w14:textId="42F03567" w:rsidR="00624CEF" w:rsidRPr="00550FB3" w:rsidRDefault="00F56C50"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Kinase</w:t>
            </w:r>
          </w:p>
        </w:tc>
      </w:tr>
      <w:tr w:rsidR="00624CEF" w:rsidRPr="00550FB3" w14:paraId="23C17338"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61178DF4" w14:textId="143D98A5" w:rsidR="00624CEF" w:rsidRPr="00550FB3" w:rsidRDefault="00624CEF" w:rsidP="00624CEF">
            <w:pPr>
              <w:pStyle w:val="NormalWeb"/>
              <w:rPr>
                <w:rFonts w:ascii="Arial" w:hAnsi="Arial" w:cs="Arial"/>
              </w:rPr>
            </w:pPr>
            <w:r w:rsidRPr="00550FB3">
              <w:rPr>
                <w:rFonts w:ascii="Arial" w:hAnsi="Arial" w:cs="Arial"/>
                <w:i/>
                <w:iCs/>
                <w:color w:val="000000"/>
                <w:sz w:val="20"/>
                <w:szCs w:val="20"/>
              </w:rPr>
              <w:t>IKB</w:t>
            </w:r>
          </w:p>
        </w:tc>
        <w:tc>
          <w:tcPr>
            <w:tcW w:w="0" w:type="auto"/>
          </w:tcPr>
          <w:p w14:paraId="5FADA5E0" w14:textId="1A15BED2" w:rsidR="00624CEF" w:rsidRPr="00550FB3" w:rsidRDefault="00F56C50"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ANK(≥3)</w:t>
            </w:r>
          </w:p>
        </w:tc>
      </w:tr>
      <w:tr w:rsidR="00624CEF" w:rsidRPr="00550FB3" w14:paraId="22D82EED" w14:textId="77777777" w:rsidTr="00624CE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tcPr>
          <w:p w14:paraId="4F6DF3F3" w14:textId="4F463FB3" w:rsidR="00624CEF" w:rsidRPr="00550FB3" w:rsidRDefault="00624CEF" w:rsidP="00624CEF">
            <w:pPr>
              <w:pStyle w:val="NormalWeb"/>
              <w:rPr>
                <w:rFonts w:ascii="Arial" w:hAnsi="Arial" w:cs="Arial"/>
              </w:rPr>
            </w:pPr>
            <w:r w:rsidRPr="00550FB3">
              <w:rPr>
                <w:rFonts w:ascii="Arial" w:hAnsi="Arial" w:cs="Arial"/>
                <w:i/>
                <w:iCs/>
                <w:color w:val="000000"/>
                <w:sz w:val="20"/>
                <w:szCs w:val="20"/>
              </w:rPr>
              <w:t>NFKB</w:t>
            </w:r>
          </w:p>
        </w:tc>
        <w:tc>
          <w:tcPr>
            <w:tcW w:w="0" w:type="auto"/>
          </w:tcPr>
          <w:p w14:paraId="48348B7E" w14:textId="5506A5D2" w:rsidR="00624CEF" w:rsidRPr="00550FB3" w:rsidRDefault="00F56C50"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RHD+ANK(≥3)+DEATH</w:t>
            </w:r>
          </w:p>
        </w:tc>
      </w:tr>
      <w:tr w:rsidR="00624CEF" w:rsidRPr="00550FB3" w14:paraId="1B17290A"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5A8CFEE1" w14:textId="7B14436D" w:rsidR="00624CEF" w:rsidRPr="00550FB3" w:rsidRDefault="00624CEF" w:rsidP="00624CEF">
            <w:pPr>
              <w:pStyle w:val="NormalWeb"/>
              <w:rPr>
                <w:rFonts w:ascii="Arial" w:hAnsi="Arial" w:cs="Arial"/>
              </w:rPr>
            </w:pPr>
            <w:r w:rsidRPr="00550FB3">
              <w:rPr>
                <w:rFonts w:ascii="Arial" w:hAnsi="Arial" w:cs="Arial"/>
                <w:i/>
                <w:iCs/>
                <w:color w:val="000000"/>
                <w:sz w:val="20"/>
                <w:szCs w:val="20"/>
              </w:rPr>
              <w:t>NEMO</w:t>
            </w:r>
          </w:p>
        </w:tc>
        <w:tc>
          <w:tcPr>
            <w:tcW w:w="0" w:type="auto"/>
          </w:tcPr>
          <w:p w14:paraId="6E1AF433" w14:textId="536B9A24" w:rsidR="00624CEF" w:rsidRPr="00550FB3" w:rsidRDefault="00A1640F"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NEMO/</w:t>
            </w:r>
            <w:proofErr w:type="spellStart"/>
            <w:r w:rsidRPr="00550FB3">
              <w:rPr>
                <w:rFonts w:ascii="Arial" w:hAnsi="Arial" w:cs="Arial"/>
                <w:color w:val="000000"/>
                <w:sz w:val="20"/>
                <w:szCs w:val="20"/>
              </w:rPr>
              <w:t>Coiled_coil</w:t>
            </w:r>
            <w:proofErr w:type="spellEnd"/>
          </w:p>
        </w:tc>
      </w:tr>
      <w:tr w:rsidR="00624CEF" w:rsidRPr="00550FB3" w14:paraId="517C397B"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628E164F" w14:textId="6205467F" w:rsidR="00624CEF" w:rsidRPr="00550FB3" w:rsidRDefault="00624CEF" w:rsidP="00624CEF">
            <w:pPr>
              <w:pStyle w:val="NormalWeb"/>
              <w:rPr>
                <w:rFonts w:ascii="Arial" w:hAnsi="Arial" w:cs="Arial"/>
              </w:rPr>
            </w:pPr>
            <w:r w:rsidRPr="00550FB3">
              <w:rPr>
                <w:rFonts w:ascii="Arial" w:hAnsi="Arial" w:cs="Arial"/>
                <w:i/>
                <w:iCs/>
                <w:color w:val="000000"/>
                <w:sz w:val="20"/>
                <w:szCs w:val="20"/>
              </w:rPr>
              <w:t>IRF</w:t>
            </w:r>
          </w:p>
        </w:tc>
        <w:tc>
          <w:tcPr>
            <w:tcW w:w="0" w:type="auto"/>
          </w:tcPr>
          <w:p w14:paraId="7FFABEF2" w14:textId="7F6E53CB" w:rsidR="00624CEF" w:rsidRPr="00550FB3" w:rsidRDefault="00A1640F"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550FB3">
              <w:rPr>
                <w:rFonts w:ascii="Arial" w:hAnsi="Arial" w:cs="Arial"/>
                <w:color w:val="000000"/>
                <w:sz w:val="20"/>
                <w:szCs w:val="20"/>
              </w:rPr>
              <w:t>Interferon_regulatroy_factor_DNA_binding_domain</w:t>
            </w:r>
            <w:proofErr w:type="spellEnd"/>
          </w:p>
        </w:tc>
      </w:tr>
    </w:tbl>
    <w:p w14:paraId="25B60F5C" w14:textId="77777777" w:rsidR="003A0394" w:rsidRPr="00550FB3" w:rsidRDefault="003A0394" w:rsidP="003A0394">
      <w:pPr>
        <w:rPr>
          <w:rFonts w:ascii="Arial" w:hAnsi="Arial" w:cs="Arial"/>
        </w:rPr>
      </w:pPr>
    </w:p>
    <w:p w14:paraId="5477F092" w14:textId="77777777" w:rsidR="003A0394" w:rsidRPr="00550FB3" w:rsidRDefault="003A0394" w:rsidP="003A0394">
      <w:pPr>
        <w:rPr>
          <w:rFonts w:ascii="Arial" w:hAnsi="Arial" w:cs="Arial"/>
        </w:rPr>
      </w:pPr>
    </w:p>
    <w:p w14:paraId="1854FB11" w14:textId="77777777" w:rsidR="003A0394" w:rsidRPr="00550FB3" w:rsidRDefault="003A0394" w:rsidP="003A0394">
      <w:pPr>
        <w:rPr>
          <w:rFonts w:ascii="Arial" w:hAnsi="Arial" w:cs="Arial"/>
        </w:rPr>
      </w:pPr>
    </w:p>
    <w:p w14:paraId="0F306F7B" w14:textId="77777777" w:rsidR="003A0394" w:rsidRPr="00550FB3" w:rsidRDefault="003A0394" w:rsidP="003A0394">
      <w:pPr>
        <w:spacing w:after="240"/>
        <w:rPr>
          <w:rFonts w:ascii="Arial" w:hAnsi="Arial" w:cs="Arial"/>
        </w:rPr>
      </w:pPr>
      <w:r w:rsidRPr="00550FB3">
        <w:rPr>
          <w:rFonts w:ascii="Arial" w:hAnsi="Arial" w:cs="Arial"/>
        </w:rPr>
        <w:br/>
      </w:r>
      <w:r w:rsidRPr="00550FB3">
        <w:rPr>
          <w:rFonts w:ascii="Arial" w:hAnsi="Arial" w:cs="Arial"/>
        </w:rPr>
        <w:br/>
      </w:r>
      <w:r w:rsidRPr="00550FB3">
        <w:rPr>
          <w:rFonts w:ascii="Arial" w:hAnsi="Arial" w:cs="Arial"/>
        </w:rPr>
        <w:br/>
      </w:r>
      <w:r w:rsidRPr="00550FB3">
        <w:rPr>
          <w:rFonts w:ascii="Arial" w:hAnsi="Arial" w:cs="Arial"/>
        </w:rPr>
        <w:br/>
      </w:r>
    </w:p>
    <w:p w14:paraId="50316CEB" w14:textId="77777777" w:rsidR="003A0394" w:rsidRPr="00550FB3" w:rsidRDefault="003A0394" w:rsidP="003A0394">
      <w:pPr>
        <w:pStyle w:val="NormalWeb"/>
        <w:rPr>
          <w:rFonts w:ascii="Arial" w:hAnsi="Arial" w:cs="Arial"/>
        </w:rPr>
      </w:pPr>
      <w:r w:rsidRPr="00550FB3">
        <w:rPr>
          <w:rStyle w:val="apple-tab-span"/>
          <w:rFonts w:ascii="Arial" w:hAnsi="Arial" w:cs="Arial"/>
          <w:color w:val="000000"/>
        </w:rPr>
        <w:tab/>
      </w:r>
    </w:p>
    <w:p w14:paraId="132C45CC" w14:textId="77777777" w:rsidR="003A0394" w:rsidRPr="00550FB3" w:rsidRDefault="003A0394" w:rsidP="003A0394">
      <w:pPr>
        <w:spacing w:after="240"/>
        <w:rPr>
          <w:rFonts w:ascii="Arial" w:hAnsi="Arial" w:cs="Arial"/>
        </w:rPr>
      </w:pPr>
      <w:r w:rsidRPr="00550FB3">
        <w:rPr>
          <w:rFonts w:ascii="Arial" w:hAnsi="Arial" w:cs="Arial"/>
        </w:rPr>
        <w:br/>
      </w:r>
    </w:p>
    <w:p w14:paraId="247E4F18" w14:textId="77777777" w:rsidR="003A0394" w:rsidRPr="00550FB3" w:rsidRDefault="003A0394" w:rsidP="003A0394">
      <w:pPr>
        <w:pStyle w:val="SMcaption"/>
        <w:rPr>
          <w:rFonts w:ascii="Arial" w:hAnsi="Arial" w:cs="Arial"/>
          <w:sz w:val="22"/>
          <w:szCs w:val="22"/>
        </w:rPr>
      </w:pPr>
    </w:p>
    <w:p w14:paraId="1CAD1719" w14:textId="77777777" w:rsidR="003A0394" w:rsidRPr="00550FB3" w:rsidRDefault="003A0394" w:rsidP="003A0394">
      <w:pPr>
        <w:pStyle w:val="SMcaption"/>
        <w:rPr>
          <w:rFonts w:ascii="Arial" w:hAnsi="Arial" w:cs="Arial"/>
          <w:sz w:val="22"/>
          <w:szCs w:val="22"/>
        </w:rPr>
      </w:pPr>
    </w:p>
    <w:p w14:paraId="375BE995" w14:textId="77777777" w:rsidR="003A0394" w:rsidRPr="00550FB3" w:rsidRDefault="003A0394" w:rsidP="003A0394">
      <w:pPr>
        <w:pStyle w:val="SMcaption"/>
        <w:rPr>
          <w:rFonts w:ascii="Arial" w:hAnsi="Arial" w:cs="Arial"/>
          <w:sz w:val="22"/>
          <w:szCs w:val="22"/>
        </w:rPr>
      </w:pPr>
    </w:p>
    <w:p w14:paraId="5C1CC840" w14:textId="77777777" w:rsidR="00A32857" w:rsidRPr="00550FB3" w:rsidRDefault="00A32857" w:rsidP="003A0394">
      <w:pPr>
        <w:pStyle w:val="SMcaption"/>
        <w:rPr>
          <w:rFonts w:ascii="Arial" w:hAnsi="Arial" w:cs="Arial"/>
          <w:b/>
          <w:sz w:val="22"/>
          <w:szCs w:val="22"/>
        </w:rPr>
      </w:pPr>
    </w:p>
    <w:p w14:paraId="573B3842" w14:textId="77777777" w:rsidR="00A32857" w:rsidRPr="00550FB3" w:rsidRDefault="00A32857" w:rsidP="003A0394">
      <w:pPr>
        <w:pStyle w:val="SMcaption"/>
        <w:rPr>
          <w:rFonts w:ascii="Arial" w:hAnsi="Arial" w:cs="Arial"/>
          <w:b/>
          <w:sz w:val="22"/>
          <w:szCs w:val="22"/>
        </w:rPr>
      </w:pPr>
    </w:p>
    <w:p w14:paraId="15EA233B" w14:textId="77777777" w:rsidR="00A32857" w:rsidRPr="00550FB3" w:rsidRDefault="00A32857" w:rsidP="003A0394">
      <w:pPr>
        <w:pStyle w:val="SMcaption"/>
        <w:rPr>
          <w:rFonts w:ascii="Arial" w:hAnsi="Arial" w:cs="Arial"/>
          <w:b/>
          <w:sz w:val="22"/>
          <w:szCs w:val="22"/>
        </w:rPr>
      </w:pPr>
    </w:p>
    <w:p w14:paraId="52564D73" w14:textId="77777777" w:rsidR="00A32857" w:rsidRPr="00550FB3" w:rsidRDefault="00A32857" w:rsidP="003A0394">
      <w:pPr>
        <w:pStyle w:val="SMcaption"/>
        <w:rPr>
          <w:rFonts w:ascii="Arial" w:hAnsi="Arial" w:cs="Arial"/>
          <w:b/>
          <w:sz w:val="22"/>
          <w:szCs w:val="22"/>
        </w:rPr>
      </w:pPr>
    </w:p>
    <w:p w14:paraId="53E60566" w14:textId="77777777" w:rsidR="00A32857" w:rsidRPr="00550FB3" w:rsidRDefault="00A32857" w:rsidP="003A0394">
      <w:pPr>
        <w:pStyle w:val="SMcaption"/>
        <w:rPr>
          <w:rFonts w:ascii="Arial" w:hAnsi="Arial" w:cs="Arial"/>
          <w:b/>
          <w:sz w:val="22"/>
          <w:szCs w:val="22"/>
        </w:rPr>
      </w:pPr>
    </w:p>
    <w:p w14:paraId="3A6A04FA" w14:textId="77777777" w:rsidR="00A32857" w:rsidRPr="00550FB3" w:rsidRDefault="00A32857" w:rsidP="003A0394">
      <w:pPr>
        <w:pStyle w:val="SMcaption"/>
        <w:rPr>
          <w:rFonts w:ascii="Arial" w:hAnsi="Arial" w:cs="Arial"/>
          <w:b/>
          <w:sz w:val="22"/>
          <w:szCs w:val="22"/>
        </w:rPr>
      </w:pPr>
    </w:p>
    <w:p w14:paraId="104DCC61" w14:textId="77777777" w:rsidR="00A32857" w:rsidRPr="00550FB3" w:rsidRDefault="00A32857" w:rsidP="003A0394">
      <w:pPr>
        <w:pStyle w:val="SMcaption"/>
        <w:rPr>
          <w:rFonts w:ascii="Arial" w:hAnsi="Arial" w:cs="Arial"/>
          <w:b/>
          <w:sz w:val="22"/>
          <w:szCs w:val="22"/>
        </w:rPr>
      </w:pPr>
    </w:p>
    <w:p w14:paraId="324AEF17" w14:textId="77777777" w:rsidR="00733811" w:rsidRPr="00550FB3" w:rsidRDefault="00733811" w:rsidP="00733811">
      <w:pPr>
        <w:rPr>
          <w:rFonts w:ascii="Arial" w:hAnsi="Arial" w:cs="Arial"/>
        </w:rPr>
        <w:sectPr w:rsidR="00733811" w:rsidRPr="00550FB3" w:rsidSect="00355F66">
          <w:pgSz w:w="12240" w:h="15840"/>
          <w:pgMar w:top="1440" w:right="1440" w:bottom="1440" w:left="1440" w:header="720" w:footer="720" w:gutter="0"/>
          <w:cols w:space="720"/>
          <w:docGrid w:linePitch="360"/>
        </w:sectPr>
      </w:pPr>
    </w:p>
    <w:p w14:paraId="11AA7CBF" w14:textId="5AF51F44" w:rsidR="00360B9A" w:rsidRPr="00550FB3" w:rsidRDefault="00360B9A">
      <w:pPr>
        <w:rPr>
          <w:rFonts w:ascii="Arial" w:hAnsi="Arial" w:cs="Arial"/>
        </w:rPr>
      </w:pPr>
      <w:bookmarkStart w:id="1" w:name="_GoBack"/>
      <w:bookmarkEnd w:id="1"/>
    </w:p>
    <w:sectPr w:rsidR="00360B9A" w:rsidRPr="00550FB3" w:rsidSect="00865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67A58"/>
    <w:multiLevelType w:val="hybridMultilevel"/>
    <w:tmpl w:val="416AE9E4"/>
    <w:lvl w:ilvl="0" w:tplc="63006926">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BC2BDE"/>
    <w:multiLevelType w:val="hybridMultilevel"/>
    <w:tmpl w:val="A8041C00"/>
    <w:lvl w:ilvl="0" w:tplc="4A0C1D9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EE43E3"/>
    <w:multiLevelType w:val="hybridMultilevel"/>
    <w:tmpl w:val="BDC81644"/>
    <w:lvl w:ilvl="0" w:tplc="B0D8DB12">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C2C5E"/>
    <w:multiLevelType w:val="hybridMultilevel"/>
    <w:tmpl w:val="A776DF10"/>
    <w:lvl w:ilvl="0" w:tplc="9DEE49C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11"/>
    <w:rsid w:val="00001A9B"/>
    <w:rsid w:val="00006801"/>
    <w:rsid w:val="000408E0"/>
    <w:rsid w:val="000A12AA"/>
    <w:rsid w:val="000B45AE"/>
    <w:rsid w:val="000F66D6"/>
    <w:rsid w:val="00104524"/>
    <w:rsid w:val="0018384A"/>
    <w:rsid w:val="001C13A8"/>
    <w:rsid w:val="001E5135"/>
    <w:rsid w:val="00204582"/>
    <w:rsid w:val="0025639C"/>
    <w:rsid w:val="00260F36"/>
    <w:rsid w:val="00270245"/>
    <w:rsid w:val="00275CAF"/>
    <w:rsid w:val="003122CE"/>
    <w:rsid w:val="00342CED"/>
    <w:rsid w:val="00355F66"/>
    <w:rsid w:val="00360B9A"/>
    <w:rsid w:val="003A0394"/>
    <w:rsid w:val="00461F29"/>
    <w:rsid w:val="0047432B"/>
    <w:rsid w:val="00476885"/>
    <w:rsid w:val="004D54A7"/>
    <w:rsid w:val="00520C70"/>
    <w:rsid w:val="005470E8"/>
    <w:rsid w:val="00550FB3"/>
    <w:rsid w:val="00556963"/>
    <w:rsid w:val="005A2F03"/>
    <w:rsid w:val="005C4DEB"/>
    <w:rsid w:val="005E4A72"/>
    <w:rsid w:val="00624CEF"/>
    <w:rsid w:val="006D2E4D"/>
    <w:rsid w:val="006D36B6"/>
    <w:rsid w:val="00724D76"/>
    <w:rsid w:val="00733811"/>
    <w:rsid w:val="007653D2"/>
    <w:rsid w:val="0078023B"/>
    <w:rsid w:val="007C36E6"/>
    <w:rsid w:val="008652D4"/>
    <w:rsid w:val="008A3D96"/>
    <w:rsid w:val="00907A94"/>
    <w:rsid w:val="0091051D"/>
    <w:rsid w:val="0095161A"/>
    <w:rsid w:val="00986724"/>
    <w:rsid w:val="009B201E"/>
    <w:rsid w:val="009E12D4"/>
    <w:rsid w:val="00A10DD0"/>
    <w:rsid w:val="00A1640F"/>
    <w:rsid w:val="00A32857"/>
    <w:rsid w:val="00A51E97"/>
    <w:rsid w:val="00AA09B4"/>
    <w:rsid w:val="00AC33FE"/>
    <w:rsid w:val="00AD0B6C"/>
    <w:rsid w:val="00B14E21"/>
    <w:rsid w:val="00B32649"/>
    <w:rsid w:val="00B94ADE"/>
    <w:rsid w:val="00BE742A"/>
    <w:rsid w:val="00BF5B6E"/>
    <w:rsid w:val="00C21E4A"/>
    <w:rsid w:val="00C76F8C"/>
    <w:rsid w:val="00C87551"/>
    <w:rsid w:val="00C96C3E"/>
    <w:rsid w:val="00CB64CA"/>
    <w:rsid w:val="00CB7661"/>
    <w:rsid w:val="00CC7746"/>
    <w:rsid w:val="00CE286E"/>
    <w:rsid w:val="00D63BE9"/>
    <w:rsid w:val="00D9469A"/>
    <w:rsid w:val="00DB5DBD"/>
    <w:rsid w:val="00DC4BA0"/>
    <w:rsid w:val="00DD434A"/>
    <w:rsid w:val="00E30C0F"/>
    <w:rsid w:val="00E908CD"/>
    <w:rsid w:val="00EC42F2"/>
    <w:rsid w:val="00ED3A12"/>
    <w:rsid w:val="00ED3D95"/>
    <w:rsid w:val="00EF4418"/>
    <w:rsid w:val="00F56C50"/>
    <w:rsid w:val="00FA76FC"/>
    <w:rsid w:val="00FD4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AB3CF9"/>
  <w15:docId w15:val="{08E2F495-05B2-E542-A677-52D8B4AA9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4D76"/>
    <w:rPr>
      <w:rFonts w:ascii="Times New Roman" w:eastAsia="Times New Roman" w:hAnsi="Times New Roman" w:cs="Times New Roman"/>
    </w:rPr>
  </w:style>
  <w:style w:type="paragraph" w:styleId="Heading1">
    <w:name w:val="heading 1"/>
    <w:basedOn w:val="Normal"/>
    <w:next w:val="Normal"/>
    <w:link w:val="Heading1Char"/>
    <w:uiPriority w:val="9"/>
    <w:qFormat/>
    <w:rsid w:val="007338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AD0B6C"/>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AD0B6C"/>
    <w:rPr>
      <w:rFonts w:asciiTheme="majorHAnsi" w:eastAsiaTheme="majorEastAsia" w:hAnsiTheme="majorHAnsi" w:cstheme="majorBidi"/>
      <w:b/>
      <w:bCs/>
      <w:i/>
      <w:iCs/>
      <w:sz w:val="28"/>
      <w:szCs w:val="28"/>
    </w:rPr>
  </w:style>
  <w:style w:type="character" w:styleId="Hyperlink">
    <w:name w:val="Hyperlink"/>
    <w:basedOn w:val="DefaultParagraphFont"/>
    <w:uiPriority w:val="99"/>
    <w:semiHidden/>
    <w:rsid w:val="00733811"/>
    <w:rPr>
      <w:color w:val="0000FF"/>
      <w:u w:val="single"/>
    </w:rPr>
  </w:style>
  <w:style w:type="paragraph" w:customStyle="1" w:styleId="SMHeading">
    <w:name w:val="SM Heading"/>
    <w:basedOn w:val="Heading1"/>
    <w:qFormat/>
    <w:rsid w:val="00733811"/>
    <w:pPr>
      <w:keepLines w:val="0"/>
      <w:spacing w:after="60"/>
    </w:pPr>
    <w:rPr>
      <w:rFonts w:ascii="Times New Roman" w:eastAsia="Times New Roman" w:hAnsi="Times New Roman" w:cs="Times New Roman"/>
      <w:b/>
      <w:bCs/>
      <w:color w:val="auto"/>
      <w:kern w:val="32"/>
      <w:sz w:val="24"/>
      <w:szCs w:val="24"/>
    </w:rPr>
  </w:style>
  <w:style w:type="paragraph" w:customStyle="1" w:styleId="SMText">
    <w:name w:val="SM Text"/>
    <w:basedOn w:val="Normal"/>
    <w:qFormat/>
    <w:rsid w:val="00733811"/>
    <w:pPr>
      <w:ind w:firstLine="480"/>
    </w:pPr>
  </w:style>
  <w:style w:type="paragraph" w:customStyle="1" w:styleId="SMcaption">
    <w:name w:val="SM caption"/>
    <w:basedOn w:val="SMText"/>
    <w:qFormat/>
    <w:rsid w:val="00733811"/>
    <w:pPr>
      <w:ind w:firstLine="0"/>
    </w:pPr>
  </w:style>
  <w:style w:type="paragraph" w:styleId="NormalWeb">
    <w:name w:val="Normal (Web)"/>
    <w:basedOn w:val="Normal"/>
    <w:uiPriority w:val="99"/>
    <w:semiHidden/>
    <w:rsid w:val="00733811"/>
  </w:style>
  <w:style w:type="character" w:customStyle="1" w:styleId="Heading1Char">
    <w:name w:val="Heading 1 Char"/>
    <w:basedOn w:val="DefaultParagraphFont"/>
    <w:link w:val="Heading1"/>
    <w:uiPriority w:val="9"/>
    <w:rsid w:val="00733811"/>
    <w:rPr>
      <w:rFonts w:asciiTheme="majorHAnsi" w:eastAsiaTheme="majorEastAsia" w:hAnsiTheme="majorHAnsi" w:cstheme="majorBidi"/>
      <w:color w:val="2F5496" w:themeColor="accent1" w:themeShade="BF"/>
      <w:sz w:val="32"/>
      <w:szCs w:val="32"/>
      <w:lang w:eastAsia="en-US"/>
    </w:rPr>
  </w:style>
  <w:style w:type="character" w:styleId="FollowedHyperlink">
    <w:name w:val="FollowedHyperlink"/>
    <w:basedOn w:val="DefaultParagraphFont"/>
    <w:uiPriority w:val="99"/>
    <w:semiHidden/>
    <w:unhideWhenUsed/>
    <w:rsid w:val="00733811"/>
    <w:rPr>
      <w:color w:val="954F72" w:themeColor="followedHyperlink"/>
      <w:u w:val="single"/>
    </w:rPr>
  </w:style>
  <w:style w:type="character" w:styleId="Emphasis">
    <w:name w:val="Emphasis"/>
    <w:basedOn w:val="DefaultParagraphFont"/>
    <w:uiPriority w:val="20"/>
    <w:qFormat/>
    <w:rsid w:val="00733811"/>
    <w:rPr>
      <w:i/>
      <w:iCs/>
    </w:rPr>
  </w:style>
  <w:style w:type="character" w:customStyle="1" w:styleId="apple-tab-span">
    <w:name w:val="apple-tab-span"/>
    <w:basedOn w:val="DefaultParagraphFont"/>
    <w:rsid w:val="00733811"/>
  </w:style>
  <w:style w:type="table" w:customStyle="1" w:styleId="PlainTable11">
    <w:name w:val="Plain Table 11"/>
    <w:basedOn w:val="TableNormal"/>
    <w:uiPriority w:val="41"/>
    <w:rsid w:val="000A12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A1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0A12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mpact">
    <w:name w:val="Compact"/>
    <w:basedOn w:val="BodyText"/>
    <w:qFormat/>
    <w:rsid w:val="00C21E4A"/>
    <w:pPr>
      <w:spacing w:before="36" w:after="36"/>
    </w:pPr>
    <w:rPr>
      <w:rFonts w:asciiTheme="minorHAnsi" w:eastAsiaTheme="minorHAnsi" w:hAnsiTheme="minorHAnsi" w:cstheme="minorBidi"/>
    </w:rPr>
  </w:style>
  <w:style w:type="table" w:customStyle="1" w:styleId="Table">
    <w:name w:val="Table"/>
    <w:semiHidden/>
    <w:unhideWhenUsed/>
    <w:qFormat/>
    <w:rsid w:val="00C21E4A"/>
    <w:pPr>
      <w:spacing w:after="200"/>
    </w:pPr>
    <w:rPr>
      <w:rFonts w:eastAsiaTheme="minorHAnsi"/>
      <w:lang w:eastAsia="en-US"/>
    </w:r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C21E4A"/>
    <w:pPr>
      <w:spacing w:after="120"/>
    </w:pPr>
  </w:style>
  <w:style w:type="character" w:customStyle="1" w:styleId="BodyTextChar">
    <w:name w:val="Body Text Char"/>
    <w:basedOn w:val="DefaultParagraphFont"/>
    <w:link w:val="BodyText"/>
    <w:uiPriority w:val="99"/>
    <w:semiHidden/>
    <w:rsid w:val="00C21E4A"/>
    <w:rPr>
      <w:rFonts w:ascii="Times New Roman" w:eastAsia="Times New Roman" w:hAnsi="Times New Roman" w:cs="Times New Roman"/>
      <w:szCs w:val="20"/>
      <w:lang w:eastAsia="en-US"/>
    </w:rPr>
  </w:style>
  <w:style w:type="paragraph" w:styleId="BalloonText">
    <w:name w:val="Balloon Text"/>
    <w:basedOn w:val="Normal"/>
    <w:link w:val="BalloonTextChar"/>
    <w:uiPriority w:val="99"/>
    <w:semiHidden/>
    <w:unhideWhenUsed/>
    <w:rsid w:val="002702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0245"/>
    <w:rPr>
      <w:rFonts w:ascii="Lucida Grande" w:eastAsia="Times New Roman" w:hAnsi="Lucida Grande" w:cs="Lucida Grande"/>
      <w:sz w:val="18"/>
      <w:szCs w:val="18"/>
      <w:lang w:eastAsia="en-US"/>
    </w:rPr>
  </w:style>
  <w:style w:type="character" w:styleId="CommentReference">
    <w:name w:val="annotation reference"/>
    <w:basedOn w:val="DefaultParagraphFont"/>
    <w:uiPriority w:val="99"/>
    <w:semiHidden/>
    <w:unhideWhenUsed/>
    <w:rsid w:val="00270245"/>
    <w:rPr>
      <w:sz w:val="18"/>
      <w:szCs w:val="18"/>
    </w:rPr>
  </w:style>
  <w:style w:type="paragraph" w:styleId="CommentText">
    <w:name w:val="annotation text"/>
    <w:basedOn w:val="Normal"/>
    <w:link w:val="CommentTextChar"/>
    <w:uiPriority w:val="99"/>
    <w:semiHidden/>
    <w:unhideWhenUsed/>
    <w:rsid w:val="00270245"/>
  </w:style>
  <w:style w:type="character" w:customStyle="1" w:styleId="CommentTextChar">
    <w:name w:val="Comment Text Char"/>
    <w:basedOn w:val="DefaultParagraphFont"/>
    <w:link w:val="CommentText"/>
    <w:uiPriority w:val="99"/>
    <w:semiHidden/>
    <w:rsid w:val="00270245"/>
    <w:rPr>
      <w:rFonts w:ascii="Times New Roman" w:eastAsia="Times New Roman"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270245"/>
    <w:rPr>
      <w:b/>
      <w:bCs/>
      <w:sz w:val="20"/>
      <w:szCs w:val="20"/>
    </w:rPr>
  </w:style>
  <w:style w:type="character" w:customStyle="1" w:styleId="CommentSubjectChar">
    <w:name w:val="Comment Subject Char"/>
    <w:basedOn w:val="CommentTextChar"/>
    <w:link w:val="CommentSubject"/>
    <w:uiPriority w:val="99"/>
    <w:semiHidden/>
    <w:rsid w:val="00270245"/>
    <w:rPr>
      <w:rFonts w:ascii="Times New Roman" w:eastAsia="Times New Roman" w:hAnsi="Times New Roman" w:cs="Times New Roman"/>
      <w:b/>
      <w:bCs/>
      <w:sz w:val="20"/>
      <w:szCs w:val="20"/>
      <w:lang w:eastAsia="en-US"/>
    </w:rPr>
  </w:style>
  <w:style w:type="paragraph" w:styleId="Revision">
    <w:name w:val="Revision"/>
    <w:hidden/>
    <w:uiPriority w:val="99"/>
    <w:semiHidden/>
    <w:rsid w:val="00C96C3E"/>
    <w:rPr>
      <w:rFonts w:ascii="Times New Roman" w:eastAsia="Times New Roman" w:hAnsi="Times New Roman" w:cs="Times New Roman"/>
      <w:szCs w:val="20"/>
      <w:lang w:eastAsia="en-US"/>
    </w:rPr>
  </w:style>
  <w:style w:type="table" w:styleId="PlainTable1">
    <w:name w:val="Plain Table 1"/>
    <w:basedOn w:val="TableNormal"/>
    <w:uiPriority w:val="99"/>
    <w:rsid w:val="006D2E4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6D2E4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6D2E4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6D2E4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6D2E4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6D2E4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3">
    <w:name w:val="Grid Table 1 Light Accent 3"/>
    <w:basedOn w:val="TableNormal"/>
    <w:uiPriority w:val="46"/>
    <w:rsid w:val="00D63BE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63BE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99"/>
    <w:rsid w:val="00D63B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D63BE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275CAF"/>
  </w:style>
  <w:style w:type="paragraph" w:styleId="Title">
    <w:name w:val="Title"/>
    <w:basedOn w:val="Normal"/>
    <w:next w:val="Normal"/>
    <w:link w:val="TitleChar"/>
    <w:uiPriority w:val="10"/>
    <w:qFormat/>
    <w:rsid w:val="0025639C"/>
    <w:pPr>
      <w:keepNext/>
      <w:keepLines/>
      <w:spacing w:before="480" w:after="240"/>
      <w:jc w:val="center"/>
    </w:pPr>
    <w:rPr>
      <w:rFonts w:ascii="Calibri" w:eastAsia="Calibri" w:hAnsi="Calibri" w:cs="Calibri"/>
      <w:b/>
      <w:color w:val="335B8A"/>
      <w:sz w:val="36"/>
      <w:szCs w:val="36"/>
    </w:rPr>
  </w:style>
  <w:style w:type="character" w:customStyle="1" w:styleId="TitleChar">
    <w:name w:val="Title Char"/>
    <w:basedOn w:val="DefaultParagraphFont"/>
    <w:link w:val="Title"/>
    <w:uiPriority w:val="10"/>
    <w:rsid w:val="0025639C"/>
    <w:rPr>
      <w:rFonts w:ascii="Calibri" w:eastAsia="Calibri" w:hAnsi="Calibri" w:cs="Calibri"/>
      <w:b/>
      <w:color w:val="335B8A"/>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0827">
      <w:bodyDiv w:val="1"/>
      <w:marLeft w:val="0"/>
      <w:marRight w:val="0"/>
      <w:marTop w:val="0"/>
      <w:marBottom w:val="0"/>
      <w:divBdr>
        <w:top w:val="none" w:sz="0" w:space="0" w:color="auto"/>
        <w:left w:val="none" w:sz="0" w:space="0" w:color="auto"/>
        <w:bottom w:val="none" w:sz="0" w:space="0" w:color="auto"/>
        <w:right w:val="none" w:sz="0" w:space="0" w:color="auto"/>
      </w:divBdr>
    </w:div>
    <w:div w:id="170342102">
      <w:bodyDiv w:val="1"/>
      <w:marLeft w:val="0"/>
      <w:marRight w:val="0"/>
      <w:marTop w:val="0"/>
      <w:marBottom w:val="0"/>
      <w:divBdr>
        <w:top w:val="none" w:sz="0" w:space="0" w:color="auto"/>
        <w:left w:val="none" w:sz="0" w:space="0" w:color="auto"/>
        <w:bottom w:val="none" w:sz="0" w:space="0" w:color="auto"/>
        <w:right w:val="none" w:sz="0" w:space="0" w:color="auto"/>
      </w:divBdr>
    </w:div>
    <w:div w:id="380131339">
      <w:bodyDiv w:val="1"/>
      <w:marLeft w:val="0"/>
      <w:marRight w:val="0"/>
      <w:marTop w:val="0"/>
      <w:marBottom w:val="0"/>
      <w:divBdr>
        <w:top w:val="none" w:sz="0" w:space="0" w:color="auto"/>
        <w:left w:val="none" w:sz="0" w:space="0" w:color="auto"/>
        <w:bottom w:val="none" w:sz="0" w:space="0" w:color="auto"/>
        <w:right w:val="none" w:sz="0" w:space="0" w:color="auto"/>
      </w:divBdr>
    </w:div>
    <w:div w:id="396786952">
      <w:bodyDiv w:val="1"/>
      <w:marLeft w:val="0"/>
      <w:marRight w:val="0"/>
      <w:marTop w:val="0"/>
      <w:marBottom w:val="0"/>
      <w:divBdr>
        <w:top w:val="none" w:sz="0" w:space="0" w:color="auto"/>
        <w:left w:val="none" w:sz="0" w:space="0" w:color="auto"/>
        <w:bottom w:val="none" w:sz="0" w:space="0" w:color="auto"/>
        <w:right w:val="none" w:sz="0" w:space="0" w:color="auto"/>
      </w:divBdr>
    </w:div>
    <w:div w:id="406070631">
      <w:bodyDiv w:val="1"/>
      <w:marLeft w:val="0"/>
      <w:marRight w:val="0"/>
      <w:marTop w:val="0"/>
      <w:marBottom w:val="0"/>
      <w:divBdr>
        <w:top w:val="none" w:sz="0" w:space="0" w:color="auto"/>
        <w:left w:val="none" w:sz="0" w:space="0" w:color="auto"/>
        <w:bottom w:val="none" w:sz="0" w:space="0" w:color="auto"/>
        <w:right w:val="none" w:sz="0" w:space="0" w:color="auto"/>
      </w:divBdr>
    </w:div>
    <w:div w:id="461968122">
      <w:bodyDiv w:val="1"/>
      <w:marLeft w:val="0"/>
      <w:marRight w:val="0"/>
      <w:marTop w:val="0"/>
      <w:marBottom w:val="0"/>
      <w:divBdr>
        <w:top w:val="none" w:sz="0" w:space="0" w:color="auto"/>
        <w:left w:val="none" w:sz="0" w:space="0" w:color="auto"/>
        <w:bottom w:val="none" w:sz="0" w:space="0" w:color="auto"/>
        <w:right w:val="none" w:sz="0" w:space="0" w:color="auto"/>
      </w:divBdr>
    </w:div>
    <w:div w:id="520970128">
      <w:bodyDiv w:val="1"/>
      <w:marLeft w:val="0"/>
      <w:marRight w:val="0"/>
      <w:marTop w:val="0"/>
      <w:marBottom w:val="0"/>
      <w:divBdr>
        <w:top w:val="none" w:sz="0" w:space="0" w:color="auto"/>
        <w:left w:val="none" w:sz="0" w:space="0" w:color="auto"/>
        <w:bottom w:val="none" w:sz="0" w:space="0" w:color="auto"/>
        <w:right w:val="none" w:sz="0" w:space="0" w:color="auto"/>
      </w:divBdr>
    </w:div>
    <w:div w:id="577712517">
      <w:bodyDiv w:val="1"/>
      <w:marLeft w:val="0"/>
      <w:marRight w:val="0"/>
      <w:marTop w:val="0"/>
      <w:marBottom w:val="0"/>
      <w:divBdr>
        <w:top w:val="none" w:sz="0" w:space="0" w:color="auto"/>
        <w:left w:val="none" w:sz="0" w:space="0" w:color="auto"/>
        <w:bottom w:val="none" w:sz="0" w:space="0" w:color="auto"/>
        <w:right w:val="none" w:sz="0" w:space="0" w:color="auto"/>
      </w:divBdr>
    </w:div>
    <w:div w:id="715084479">
      <w:bodyDiv w:val="1"/>
      <w:marLeft w:val="0"/>
      <w:marRight w:val="0"/>
      <w:marTop w:val="0"/>
      <w:marBottom w:val="0"/>
      <w:divBdr>
        <w:top w:val="none" w:sz="0" w:space="0" w:color="auto"/>
        <w:left w:val="none" w:sz="0" w:space="0" w:color="auto"/>
        <w:bottom w:val="none" w:sz="0" w:space="0" w:color="auto"/>
        <w:right w:val="none" w:sz="0" w:space="0" w:color="auto"/>
      </w:divBdr>
    </w:div>
    <w:div w:id="791634640">
      <w:bodyDiv w:val="1"/>
      <w:marLeft w:val="0"/>
      <w:marRight w:val="0"/>
      <w:marTop w:val="0"/>
      <w:marBottom w:val="0"/>
      <w:divBdr>
        <w:top w:val="none" w:sz="0" w:space="0" w:color="auto"/>
        <w:left w:val="none" w:sz="0" w:space="0" w:color="auto"/>
        <w:bottom w:val="none" w:sz="0" w:space="0" w:color="auto"/>
        <w:right w:val="none" w:sz="0" w:space="0" w:color="auto"/>
      </w:divBdr>
    </w:div>
    <w:div w:id="841550918">
      <w:bodyDiv w:val="1"/>
      <w:marLeft w:val="0"/>
      <w:marRight w:val="0"/>
      <w:marTop w:val="0"/>
      <w:marBottom w:val="0"/>
      <w:divBdr>
        <w:top w:val="none" w:sz="0" w:space="0" w:color="auto"/>
        <w:left w:val="none" w:sz="0" w:space="0" w:color="auto"/>
        <w:bottom w:val="none" w:sz="0" w:space="0" w:color="auto"/>
        <w:right w:val="none" w:sz="0" w:space="0" w:color="auto"/>
      </w:divBdr>
    </w:div>
    <w:div w:id="852769501">
      <w:bodyDiv w:val="1"/>
      <w:marLeft w:val="0"/>
      <w:marRight w:val="0"/>
      <w:marTop w:val="0"/>
      <w:marBottom w:val="0"/>
      <w:divBdr>
        <w:top w:val="none" w:sz="0" w:space="0" w:color="auto"/>
        <w:left w:val="none" w:sz="0" w:space="0" w:color="auto"/>
        <w:bottom w:val="none" w:sz="0" w:space="0" w:color="auto"/>
        <w:right w:val="none" w:sz="0" w:space="0" w:color="auto"/>
      </w:divBdr>
    </w:div>
    <w:div w:id="853613585">
      <w:bodyDiv w:val="1"/>
      <w:marLeft w:val="0"/>
      <w:marRight w:val="0"/>
      <w:marTop w:val="0"/>
      <w:marBottom w:val="0"/>
      <w:divBdr>
        <w:top w:val="none" w:sz="0" w:space="0" w:color="auto"/>
        <w:left w:val="none" w:sz="0" w:space="0" w:color="auto"/>
        <w:bottom w:val="none" w:sz="0" w:space="0" w:color="auto"/>
        <w:right w:val="none" w:sz="0" w:space="0" w:color="auto"/>
      </w:divBdr>
    </w:div>
    <w:div w:id="1092554974">
      <w:bodyDiv w:val="1"/>
      <w:marLeft w:val="0"/>
      <w:marRight w:val="0"/>
      <w:marTop w:val="0"/>
      <w:marBottom w:val="0"/>
      <w:divBdr>
        <w:top w:val="none" w:sz="0" w:space="0" w:color="auto"/>
        <w:left w:val="none" w:sz="0" w:space="0" w:color="auto"/>
        <w:bottom w:val="none" w:sz="0" w:space="0" w:color="auto"/>
        <w:right w:val="none" w:sz="0" w:space="0" w:color="auto"/>
      </w:divBdr>
    </w:div>
    <w:div w:id="1109930346">
      <w:bodyDiv w:val="1"/>
      <w:marLeft w:val="0"/>
      <w:marRight w:val="0"/>
      <w:marTop w:val="0"/>
      <w:marBottom w:val="0"/>
      <w:divBdr>
        <w:top w:val="none" w:sz="0" w:space="0" w:color="auto"/>
        <w:left w:val="none" w:sz="0" w:space="0" w:color="auto"/>
        <w:bottom w:val="none" w:sz="0" w:space="0" w:color="auto"/>
        <w:right w:val="none" w:sz="0" w:space="0" w:color="auto"/>
      </w:divBdr>
    </w:div>
    <w:div w:id="1244804793">
      <w:bodyDiv w:val="1"/>
      <w:marLeft w:val="0"/>
      <w:marRight w:val="0"/>
      <w:marTop w:val="0"/>
      <w:marBottom w:val="0"/>
      <w:divBdr>
        <w:top w:val="none" w:sz="0" w:space="0" w:color="auto"/>
        <w:left w:val="none" w:sz="0" w:space="0" w:color="auto"/>
        <w:bottom w:val="none" w:sz="0" w:space="0" w:color="auto"/>
        <w:right w:val="none" w:sz="0" w:space="0" w:color="auto"/>
      </w:divBdr>
    </w:div>
    <w:div w:id="1399784660">
      <w:bodyDiv w:val="1"/>
      <w:marLeft w:val="0"/>
      <w:marRight w:val="0"/>
      <w:marTop w:val="0"/>
      <w:marBottom w:val="0"/>
      <w:divBdr>
        <w:top w:val="none" w:sz="0" w:space="0" w:color="auto"/>
        <w:left w:val="none" w:sz="0" w:space="0" w:color="auto"/>
        <w:bottom w:val="none" w:sz="0" w:space="0" w:color="auto"/>
        <w:right w:val="none" w:sz="0" w:space="0" w:color="auto"/>
      </w:divBdr>
    </w:div>
    <w:div w:id="1501389955">
      <w:bodyDiv w:val="1"/>
      <w:marLeft w:val="0"/>
      <w:marRight w:val="0"/>
      <w:marTop w:val="0"/>
      <w:marBottom w:val="0"/>
      <w:divBdr>
        <w:top w:val="none" w:sz="0" w:space="0" w:color="auto"/>
        <w:left w:val="none" w:sz="0" w:space="0" w:color="auto"/>
        <w:bottom w:val="none" w:sz="0" w:space="0" w:color="auto"/>
        <w:right w:val="none" w:sz="0" w:space="0" w:color="auto"/>
      </w:divBdr>
    </w:div>
    <w:div w:id="1508211538">
      <w:bodyDiv w:val="1"/>
      <w:marLeft w:val="0"/>
      <w:marRight w:val="0"/>
      <w:marTop w:val="0"/>
      <w:marBottom w:val="0"/>
      <w:divBdr>
        <w:top w:val="none" w:sz="0" w:space="0" w:color="auto"/>
        <w:left w:val="none" w:sz="0" w:space="0" w:color="auto"/>
        <w:bottom w:val="none" w:sz="0" w:space="0" w:color="auto"/>
        <w:right w:val="none" w:sz="0" w:space="0" w:color="auto"/>
      </w:divBdr>
    </w:div>
    <w:div w:id="1574773809">
      <w:bodyDiv w:val="1"/>
      <w:marLeft w:val="0"/>
      <w:marRight w:val="0"/>
      <w:marTop w:val="0"/>
      <w:marBottom w:val="0"/>
      <w:divBdr>
        <w:top w:val="none" w:sz="0" w:space="0" w:color="auto"/>
        <w:left w:val="none" w:sz="0" w:space="0" w:color="auto"/>
        <w:bottom w:val="none" w:sz="0" w:space="0" w:color="auto"/>
        <w:right w:val="none" w:sz="0" w:space="0" w:color="auto"/>
      </w:divBdr>
    </w:div>
    <w:div w:id="1592817504">
      <w:bodyDiv w:val="1"/>
      <w:marLeft w:val="0"/>
      <w:marRight w:val="0"/>
      <w:marTop w:val="0"/>
      <w:marBottom w:val="0"/>
      <w:divBdr>
        <w:top w:val="none" w:sz="0" w:space="0" w:color="auto"/>
        <w:left w:val="none" w:sz="0" w:space="0" w:color="auto"/>
        <w:bottom w:val="none" w:sz="0" w:space="0" w:color="auto"/>
        <w:right w:val="none" w:sz="0" w:space="0" w:color="auto"/>
      </w:divBdr>
    </w:div>
    <w:div w:id="1726030959">
      <w:bodyDiv w:val="1"/>
      <w:marLeft w:val="0"/>
      <w:marRight w:val="0"/>
      <w:marTop w:val="0"/>
      <w:marBottom w:val="0"/>
      <w:divBdr>
        <w:top w:val="none" w:sz="0" w:space="0" w:color="auto"/>
        <w:left w:val="none" w:sz="0" w:space="0" w:color="auto"/>
        <w:bottom w:val="none" w:sz="0" w:space="0" w:color="auto"/>
        <w:right w:val="none" w:sz="0" w:space="0" w:color="auto"/>
      </w:divBdr>
    </w:div>
    <w:div w:id="1897860590">
      <w:bodyDiv w:val="1"/>
      <w:marLeft w:val="0"/>
      <w:marRight w:val="0"/>
      <w:marTop w:val="0"/>
      <w:marBottom w:val="0"/>
      <w:divBdr>
        <w:top w:val="none" w:sz="0" w:space="0" w:color="auto"/>
        <w:left w:val="none" w:sz="0" w:space="0" w:color="auto"/>
        <w:bottom w:val="none" w:sz="0" w:space="0" w:color="auto"/>
        <w:right w:val="none" w:sz="0" w:space="0" w:color="auto"/>
      </w:divBdr>
    </w:div>
    <w:div w:id="1915967561">
      <w:bodyDiv w:val="1"/>
      <w:marLeft w:val="0"/>
      <w:marRight w:val="0"/>
      <w:marTop w:val="0"/>
      <w:marBottom w:val="0"/>
      <w:divBdr>
        <w:top w:val="none" w:sz="0" w:space="0" w:color="auto"/>
        <w:left w:val="none" w:sz="0" w:space="0" w:color="auto"/>
        <w:bottom w:val="none" w:sz="0" w:space="0" w:color="auto"/>
        <w:right w:val="none" w:sz="0" w:space="0" w:color="auto"/>
      </w:divBdr>
    </w:div>
    <w:div w:id="1971088034">
      <w:bodyDiv w:val="1"/>
      <w:marLeft w:val="0"/>
      <w:marRight w:val="0"/>
      <w:marTop w:val="0"/>
      <w:marBottom w:val="0"/>
      <w:divBdr>
        <w:top w:val="none" w:sz="0" w:space="0" w:color="auto"/>
        <w:left w:val="none" w:sz="0" w:space="0" w:color="auto"/>
        <w:bottom w:val="none" w:sz="0" w:space="0" w:color="auto"/>
        <w:right w:val="none" w:sz="0" w:space="0" w:color="auto"/>
      </w:divBdr>
    </w:div>
    <w:div w:id="2081436989">
      <w:bodyDiv w:val="1"/>
      <w:marLeft w:val="0"/>
      <w:marRight w:val="0"/>
      <w:marTop w:val="0"/>
      <w:marBottom w:val="0"/>
      <w:divBdr>
        <w:top w:val="none" w:sz="0" w:space="0" w:color="auto"/>
        <w:left w:val="none" w:sz="0" w:space="0" w:color="auto"/>
        <w:bottom w:val="none" w:sz="0" w:space="0" w:color="auto"/>
        <w:right w:val="none" w:sz="0" w:space="0" w:color="auto"/>
      </w:divBdr>
    </w:div>
    <w:div w:id="208262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pile.com/c/MnJCyS/nKHHo" TargetMode="External"/><Relationship Id="rId18" Type="http://schemas.openxmlformats.org/officeDocument/2006/relationships/hyperlink" Target="https://github.com/mtassia/Homolog_identification" TargetMode="External"/><Relationship Id="rId26" Type="http://schemas.openxmlformats.org/officeDocument/2006/relationships/hyperlink" Target="http://paperpile.com/b/MnJCyS/Fc2s" TargetMode="External"/><Relationship Id="rId39" Type="http://schemas.openxmlformats.org/officeDocument/2006/relationships/hyperlink" Target="https://www.ncbi.nlm.nih.gov/assembly/1131331" TargetMode="External"/><Relationship Id="rId21" Type="http://schemas.openxmlformats.org/officeDocument/2006/relationships/hyperlink" Target="http://paperpile.com/b/MnJCyS/V7qqd" TargetMode="External"/><Relationship Id="rId34" Type="http://schemas.openxmlformats.org/officeDocument/2006/relationships/image" Target="media/image6.png"/><Relationship Id="rId42" Type="http://schemas.openxmlformats.org/officeDocument/2006/relationships/hyperlink" Target="https://www.ncbi.nlm.nih.gov/assembly/1369581" TargetMode="External"/><Relationship Id="rId47" Type="http://schemas.openxmlformats.org/officeDocument/2006/relationships/hyperlink" Target="https://www.ncbi.nlm.nih.gov/assembly/594471" TargetMode="External"/><Relationship Id="rId50" Type="http://schemas.openxmlformats.org/officeDocument/2006/relationships/hyperlink" Target="about:blank" TargetMode="External"/><Relationship Id="rId55" Type="http://schemas.openxmlformats.org/officeDocument/2006/relationships/hyperlink" Target="https://www.genome.jp/dbget-bin/www_bget?ec:3.4.22.34" TargetMode="External"/><Relationship Id="rId63" Type="http://schemas.openxmlformats.org/officeDocument/2006/relationships/theme" Target="theme/theme1.xml"/><Relationship Id="rId7" Type="http://schemas.openxmlformats.org/officeDocument/2006/relationships/hyperlink" Target="mailto:yuanning.li@yale.edu" TargetMode="External"/><Relationship Id="rId2" Type="http://schemas.openxmlformats.org/officeDocument/2006/relationships/numbering" Target="numbering.xml"/><Relationship Id="rId16" Type="http://schemas.openxmlformats.org/officeDocument/2006/relationships/hyperlink" Target="https://paperpile.com/c/MnJCyS/h9QK" TargetMode="External"/><Relationship Id="rId29" Type="http://schemas.openxmlformats.org/officeDocument/2006/relationships/hyperlink" Target="http://paperpile.com/b/MnJCyS/eJxA" TargetMode="External"/><Relationship Id="rId11" Type="http://schemas.openxmlformats.org/officeDocument/2006/relationships/hyperlink" Target="https://paperpile.com/c/MnJCyS/04ZEc" TargetMode="External"/><Relationship Id="rId24" Type="http://schemas.openxmlformats.org/officeDocument/2006/relationships/hyperlink" Target="http://paperpile.com/b/MnJCyS/nKHHo" TargetMode="External"/><Relationship Id="rId32" Type="http://schemas.openxmlformats.org/officeDocument/2006/relationships/image" Target="media/image4.emf"/><Relationship Id="rId37" Type="http://schemas.openxmlformats.org/officeDocument/2006/relationships/image" Target="media/image9.emf"/><Relationship Id="rId40" Type="http://schemas.openxmlformats.org/officeDocument/2006/relationships/hyperlink" Target="https://www.ncbi.nlm.nih.gov/assembly/1188741" TargetMode="External"/><Relationship Id="rId45" Type="http://schemas.openxmlformats.org/officeDocument/2006/relationships/hyperlink" Target="about:blank" TargetMode="External"/><Relationship Id="rId53" Type="http://schemas.openxmlformats.org/officeDocument/2006/relationships/hyperlink" Target="https://www.genome.jp/dbget-bin/www_bget?ec:3.4.22.1" TargetMode="External"/><Relationship Id="rId58" Type="http://schemas.openxmlformats.org/officeDocument/2006/relationships/hyperlink" Target="https://www.genome.jp/dbget-bin/www_bget?ec:3.4.18.1" TargetMode="External"/><Relationship Id="rId5" Type="http://schemas.openxmlformats.org/officeDocument/2006/relationships/webSettings" Target="webSettings.xml"/><Relationship Id="rId61" Type="http://schemas.openxmlformats.org/officeDocument/2006/relationships/hyperlink" Target="https://www.genome.jp/dbget-bin/www_bget?ec:3.4.16.5" TargetMode="External"/><Relationship Id="rId19" Type="http://schemas.openxmlformats.org/officeDocument/2006/relationships/hyperlink" Target="https://github.com/yzl0084/Lamellibrachia-genome/tree/master/Immunity_related/Orthofinder_Archive" TargetMode="External"/><Relationship Id="rId14" Type="http://schemas.openxmlformats.org/officeDocument/2006/relationships/hyperlink" Target="https://paperpile.com/c/MnJCyS/JoIS+Fc2s" TargetMode="External"/><Relationship Id="rId22" Type="http://schemas.openxmlformats.org/officeDocument/2006/relationships/hyperlink" Target="http://paperpile.com/b/MnJCyS/04ZEc" TargetMode="External"/><Relationship Id="rId27" Type="http://schemas.openxmlformats.org/officeDocument/2006/relationships/hyperlink" Target="http://paperpile.com/b/MnJCyS/xPD1F" TargetMode="External"/><Relationship Id="rId30" Type="http://schemas.openxmlformats.org/officeDocument/2006/relationships/image" Target="media/image2.emf"/><Relationship Id="rId35" Type="http://schemas.openxmlformats.org/officeDocument/2006/relationships/image" Target="media/image7.emf"/><Relationship Id="rId43" Type="http://schemas.openxmlformats.org/officeDocument/2006/relationships/hyperlink" Target="https://www.ncbi.nlm.nih.gov/assembly/1536921" TargetMode="External"/><Relationship Id="rId48" Type="http://schemas.openxmlformats.org/officeDocument/2006/relationships/hyperlink" Target="https://www.ncbi.nlm.nih.gov/assembly/683478" TargetMode="External"/><Relationship Id="rId56" Type="http://schemas.openxmlformats.org/officeDocument/2006/relationships/hyperlink" Target="https://www.genome.jp/dbget-bin/www_bget?ec:3.4.22.41" TargetMode="External"/><Relationship Id="rId8" Type="http://schemas.openxmlformats.org/officeDocument/2006/relationships/hyperlink" Target="mailto:Ken@auburn.edu" TargetMode="External"/><Relationship Id="rId51" Type="http://schemas.openxmlformats.org/officeDocument/2006/relationships/hyperlink" Target="https://www.genome.jp/dbget-bin/www_bget?ko:K03038" TargetMode="External"/><Relationship Id="rId3" Type="http://schemas.openxmlformats.org/officeDocument/2006/relationships/styles" Target="styles.xml"/><Relationship Id="rId12" Type="http://schemas.openxmlformats.org/officeDocument/2006/relationships/hyperlink" Target="https://paperpile.com/c/MnJCyS/WeyQU" TargetMode="External"/><Relationship Id="rId17" Type="http://schemas.openxmlformats.org/officeDocument/2006/relationships/hyperlink" Target="https://paperpile.com/c/MnJCyS/eJxA" TargetMode="External"/><Relationship Id="rId25" Type="http://schemas.openxmlformats.org/officeDocument/2006/relationships/hyperlink" Target="http://paperpile.com/b/MnJCyS/JoIS" TargetMode="External"/><Relationship Id="rId33" Type="http://schemas.openxmlformats.org/officeDocument/2006/relationships/image" Target="media/image5.emf"/><Relationship Id="rId38" Type="http://schemas.openxmlformats.org/officeDocument/2006/relationships/hyperlink" Target="https://www.ncbi.nlm.nih.gov/assembly/1062421" TargetMode="External"/><Relationship Id="rId46" Type="http://schemas.openxmlformats.org/officeDocument/2006/relationships/hyperlink" Target="about:blank" TargetMode="External"/><Relationship Id="rId59" Type="http://schemas.openxmlformats.org/officeDocument/2006/relationships/hyperlink" Target="https://www.genome.jp/dbget-bin/www_bget?ec:3.2.1.24" TargetMode="External"/><Relationship Id="rId20" Type="http://schemas.openxmlformats.org/officeDocument/2006/relationships/hyperlink" Target="http://paperpile.com/b/MnJCyS/n2oBG" TargetMode="External"/><Relationship Id="rId41" Type="http://schemas.openxmlformats.org/officeDocument/2006/relationships/hyperlink" Target="https://www.ncbi.nlm.nih.gov/assembly/1369591" TargetMode="External"/><Relationship Id="rId54" Type="http://schemas.openxmlformats.org/officeDocument/2006/relationships/hyperlink" Target="https://www.genome.jp/dbget-bin/www_bget?ec:3.4.22.15"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paperpile.com/c/MnJCyS/xPD1F" TargetMode="External"/><Relationship Id="rId23" Type="http://schemas.openxmlformats.org/officeDocument/2006/relationships/hyperlink" Target="http://paperpile.com/b/MnJCyS/WeyQU" TargetMode="External"/><Relationship Id="rId28" Type="http://schemas.openxmlformats.org/officeDocument/2006/relationships/hyperlink" Target="http://paperpile.com/b/MnJCyS/h9QK" TargetMode="External"/><Relationship Id="rId36" Type="http://schemas.openxmlformats.org/officeDocument/2006/relationships/image" Target="media/image8.png"/><Relationship Id="rId49" Type="http://schemas.openxmlformats.org/officeDocument/2006/relationships/hyperlink" Target="https://www.ncbi.nlm.nih.gov/assembly/244278" TargetMode="External"/><Relationship Id="rId57" Type="http://schemas.openxmlformats.org/officeDocument/2006/relationships/hyperlink" Target="https://www.genome.jp/dbget-bin/www_bget?ec:3.4.23.5" TargetMode="External"/><Relationship Id="rId10" Type="http://schemas.openxmlformats.org/officeDocument/2006/relationships/hyperlink" Target="https://paperpile.com/c/MnJCyS/V7qqd" TargetMode="External"/><Relationship Id="rId31" Type="http://schemas.openxmlformats.org/officeDocument/2006/relationships/image" Target="media/image3.emf"/><Relationship Id="rId44" Type="http://schemas.openxmlformats.org/officeDocument/2006/relationships/hyperlink" Target="https://www.ncbi.nlm.nih.gov/assembly/557858" TargetMode="External"/><Relationship Id="rId52" Type="http://schemas.openxmlformats.org/officeDocument/2006/relationships/hyperlink" Target="https://www.genome.jp/dbget-bin/www_bget?ec:3.4.14.1" TargetMode="External"/><Relationship Id="rId60" Type="http://schemas.openxmlformats.org/officeDocument/2006/relationships/hyperlink" Target="https://www.genome.jp/dbget-bin/www_bget?ec:3.2.1.20" TargetMode="External"/><Relationship Id="rId4" Type="http://schemas.openxmlformats.org/officeDocument/2006/relationships/settings" Target="settings.xml"/><Relationship Id="rId9" Type="http://schemas.openxmlformats.org/officeDocument/2006/relationships/hyperlink" Target="https://paperpile.com/c/MnJCyS/n2o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A7918-B7E9-6949-9B03-9305CDA8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25</Pages>
  <Words>4436</Words>
  <Characters>25289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cp:lastPrinted>2019-05-01T13:11:00Z</cp:lastPrinted>
  <dcterms:created xsi:type="dcterms:W3CDTF">2019-04-22T17:05:00Z</dcterms:created>
  <dcterms:modified xsi:type="dcterms:W3CDTF">2019-05-01T13:11:00Z</dcterms:modified>
</cp:coreProperties>
</file>