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38" w:line="187" w:lineRule="auto"/>
        <w:rPr/>
      </w:pPr>
      <w:r>
        <w:rPr>
          <w:color w:val="34495E"/>
          <w:spacing w:val="-3"/>
        </w:rPr>
        <w:t>加密信息：</w:t>
      </w:r>
    </w:p>
    <w:p>
      <w:pPr>
        <w:pStyle w:val="BodyText"/>
        <w:ind w:left="8"/>
        <w:spacing w:before="211" w:line="187" w:lineRule="auto"/>
        <w:rPr/>
      </w:pPr>
      <w:r>
        <w:rPr>
          <w:color w:val="34495E"/>
        </w:rPr>
        <w:t>encryptedPassData</w:t>
      </w:r>
      <w:r>
        <w:rPr>
          <w:color w:val="34495E"/>
          <w:spacing w:val="8"/>
        </w:rPr>
        <w:t xml:space="preserve"> —— 用苹果的证书链加密</w:t>
      </w:r>
    </w:p>
    <w:p>
      <w:pPr>
        <w:pStyle w:val="BodyText"/>
        <w:ind w:left="8"/>
        <w:spacing w:before="196" w:line="187" w:lineRule="auto"/>
        <w:rPr/>
      </w:pPr>
      <w:r>
        <w:rPr>
          <w:color w:val="34495E"/>
        </w:rPr>
        <w:t>ephemeralPublicKey</w:t>
      </w:r>
      <w:r>
        <w:rPr>
          <w:color w:val="34495E"/>
          <w:spacing w:val="8"/>
        </w:rPr>
        <w:t xml:space="preserve"> —— 农行自己生成的临时加密公钥</w:t>
      </w:r>
    </w:p>
    <w:p>
      <w:pPr>
        <w:pStyle w:val="BodyText"/>
        <w:ind w:left="7"/>
        <w:spacing w:before="210" w:line="187" w:lineRule="auto"/>
        <w:rPr/>
      </w:pPr>
      <w:r>
        <w:rPr>
          <w:color w:val="34495E"/>
        </w:rPr>
        <w:t>activationData</w:t>
      </w:r>
      <w:r>
        <w:rPr>
          <w:color w:val="34495E"/>
          <w:spacing w:val="7"/>
        </w:rPr>
        <w:t xml:space="preserve"> —— 用银联的密钥加密</w:t>
      </w:r>
      <w:r>
        <w:rPr>
          <w:color w:val="34495E"/>
        </w:rPr>
        <w:t>OTP</w:t>
      </w:r>
      <w:r>
        <w:rPr>
          <w:color w:val="34495E"/>
          <w:spacing w:val="7"/>
        </w:rPr>
        <w:t>，苹果无法解析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"/>
        <w:spacing w:before="82" w:line="187" w:lineRule="auto"/>
        <w:rPr/>
      </w:pPr>
      <w:r>
        <w:rPr>
          <w:color w:val="34495E"/>
        </w:rPr>
        <w:t>encryptedPassData</w:t>
      </w:r>
      <w:r>
        <w:rPr>
          <w:color w:val="34495E"/>
          <w:spacing w:val="17"/>
          <w:w w:val="101"/>
        </w:rPr>
        <w:t xml:space="preserve">  </w:t>
      </w:r>
      <w:r>
        <w:rPr>
          <w:color w:val="34495E"/>
          <w:spacing w:val="3"/>
        </w:rPr>
        <w:t>的生成过程：</w:t>
      </w:r>
    </w:p>
    <w:p>
      <w:pPr>
        <w:pStyle w:val="BodyText"/>
        <w:ind w:left="2"/>
        <w:spacing w:before="356" w:line="184" w:lineRule="auto"/>
        <w:rPr>
          <w:sz w:val="27"/>
          <w:szCs w:val="27"/>
        </w:rPr>
      </w:pPr>
      <w:r>
        <w:rPr>
          <w:sz w:val="27"/>
          <w:szCs w:val="27"/>
          <w:b/>
          <w:bCs/>
          <w:color w:val="34495E"/>
          <w:spacing w:val="2"/>
        </w:rPr>
        <w:t>验证苹果的证书链：</w:t>
      </w:r>
    </w:p>
    <w:p>
      <w:pPr>
        <w:pStyle w:val="BodyText"/>
        <w:ind w:left="31"/>
        <w:spacing w:before="191" w:line="186" w:lineRule="auto"/>
        <w:rPr/>
      </w:pPr>
      <w:r>
        <w:rPr>
          <w:color w:val="34495E"/>
          <w:spacing w:val="-1"/>
        </w:rPr>
        <w:t>（见苹果规范6.3节）</w:t>
      </w:r>
    </w:p>
    <w:p>
      <w:pPr>
        <w:pStyle w:val="BodyText"/>
        <w:ind w:left="8"/>
        <w:spacing w:before="160" w:line="214" w:lineRule="auto"/>
        <w:rPr/>
      </w:pPr>
      <w:r>
        <w:rPr>
          <w:color w:val="34495E"/>
        </w:rPr>
        <w:t>certificates</w:t>
      </w:r>
      <w:r>
        <w:rPr>
          <w:color w:val="34495E"/>
          <w:spacing w:val="20"/>
        </w:rPr>
        <w:t xml:space="preserve"> </w:t>
      </w:r>
      <w:r>
        <w:rPr>
          <w:color w:val="34495E"/>
          <w:spacing w:val="6"/>
        </w:rPr>
        <w:t>类型为 </w:t>
      </w:r>
      <w:r>
        <w:rPr>
          <w:color w:val="34495E"/>
        </w:rPr>
        <w:t>Array</w:t>
      </w:r>
      <w:r>
        <w:rPr>
          <w:color w:val="34495E"/>
          <w:spacing w:val="6"/>
        </w:rPr>
        <w:t>，三个对象： </w:t>
      </w:r>
      <w:r>
        <w:rPr>
          <w:color w:val="34495E"/>
        </w:rPr>
        <w:t>leaf</w:t>
      </w:r>
      <w:r>
        <w:rPr>
          <w:color w:val="34495E"/>
          <w:spacing w:val="18"/>
        </w:rPr>
        <w:t xml:space="preserve"> </w:t>
      </w:r>
      <w:r>
        <w:rPr>
          <w:color w:val="34495E"/>
        </w:rPr>
        <w:t>certificate</w:t>
      </w:r>
      <w:r>
        <w:rPr>
          <w:color w:val="34495E"/>
          <w:spacing w:val="6"/>
        </w:rPr>
        <w:t>,</w:t>
      </w:r>
      <w:r>
        <w:rPr>
          <w:color w:val="34495E"/>
          <w:spacing w:val="22"/>
          <w:w w:val="101"/>
        </w:rPr>
        <w:t xml:space="preserve"> </w:t>
      </w:r>
      <w:r>
        <w:rPr>
          <w:color w:val="34495E"/>
        </w:rPr>
        <w:t>sub</w:t>
      </w:r>
      <w:r>
        <w:rPr>
          <w:color w:val="34495E"/>
          <w:spacing w:val="21"/>
          <w:w w:val="101"/>
        </w:rPr>
        <w:t xml:space="preserve"> </w:t>
      </w:r>
      <w:r>
        <w:rPr>
          <w:color w:val="34495E"/>
        </w:rPr>
        <w:t>CA</w:t>
      </w:r>
      <w:r>
        <w:rPr>
          <w:color w:val="34495E"/>
          <w:spacing w:val="21"/>
        </w:rPr>
        <w:t xml:space="preserve"> </w:t>
      </w:r>
      <w:r>
        <w:rPr>
          <w:color w:val="34495E"/>
        </w:rPr>
        <w:t>certificate</w:t>
      </w:r>
      <w:r>
        <w:rPr>
          <w:color w:val="34495E"/>
          <w:spacing w:val="6"/>
        </w:rPr>
        <w:t>,</w:t>
      </w:r>
      <w:r>
        <w:rPr>
          <w:color w:val="34495E"/>
          <w:spacing w:val="21"/>
        </w:rPr>
        <w:t xml:space="preserve"> </w:t>
      </w:r>
      <w:r>
        <w:rPr>
          <w:color w:val="34495E"/>
        </w:rPr>
        <w:t>and</w:t>
      </w:r>
      <w:r>
        <w:rPr>
          <w:color w:val="34495E"/>
          <w:spacing w:val="6"/>
        </w:rPr>
        <w:t>,</w:t>
      </w:r>
      <w:r>
        <w:rPr>
          <w:color w:val="34495E"/>
          <w:spacing w:val="17"/>
        </w:rPr>
        <w:t xml:space="preserve"> </w:t>
      </w:r>
      <w:r>
        <w:rPr>
          <w:color w:val="34495E"/>
        </w:rPr>
        <w:t>finally</w:t>
      </w:r>
      <w:r>
        <w:rPr>
          <w:color w:val="34495E"/>
          <w:spacing w:val="6"/>
        </w:rPr>
        <w:t>,</w:t>
      </w:r>
      <w:r>
        <w:rPr>
          <w:color w:val="34495E"/>
          <w:spacing w:val="16"/>
        </w:rPr>
        <w:t xml:space="preserve"> </w:t>
      </w:r>
      <w:r>
        <w:rPr>
          <w:color w:val="34495E"/>
        </w:rPr>
        <w:t>the</w:t>
      </w:r>
      <w:r>
        <w:rPr>
          <w:color w:val="34495E"/>
          <w:spacing w:val="6"/>
        </w:rPr>
        <w:t xml:space="preserve"> </w:t>
      </w:r>
      <w:r>
        <w:rPr>
          <w:color w:val="34495E"/>
        </w:rPr>
        <w:t>Apple</w:t>
      </w:r>
    </w:p>
    <w:p>
      <w:pPr>
        <w:pStyle w:val="BodyText"/>
        <w:ind w:left="18"/>
        <w:spacing w:before="52" w:line="182" w:lineRule="auto"/>
        <w:rPr/>
      </w:pPr>
      <w:r>
        <w:rPr>
          <w:color w:val="34495E"/>
          <w:spacing w:val="-1"/>
        </w:rPr>
        <w:t>Root</w:t>
      </w:r>
      <w:r>
        <w:rPr>
          <w:color w:val="34495E"/>
          <w:spacing w:val="27"/>
          <w:w w:val="101"/>
        </w:rPr>
        <w:t xml:space="preserve"> </w:t>
      </w:r>
      <w:r>
        <w:rPr>
          <w:color w:val="34495E"/>
          <w:spacing w:val="-1"/>
        </w:rPr>
        <w:t>CA</w:t>
      </w:r>
      <w:r>
        <w:rPr>
          <w:color w:val="34495E"/>
          <w:spacing w:val="26"/>
          <w:w w:val="101"/>
        </w:rPr>
        <w:t xml:space="preserve"> </w:t>
      </w:r>
      <w:r>
        <w:rPr>
          <w:color w:val="34495E"/>
          <w:spacing w:val="-1"/>
        </w:rPr>
        <w:t>-</w:t>
      </w:r>
      <w:r>
        <w:rPr>
          <w:color w:val="34495E"/>
          <w:spacing w:val="21"/>
        </w:rPr>
        <w:t xml:space="preserve"> </w:t>
      </w:r>
      <w:r>
        <w:rPr>
          <w:color w:val="34495E"/>
          <w:spacing w:val="-1"/>
        </w:rPr>
        <w:t>G3</w:t>
      </w:r>
      <w:r>
        <w:rPr>
          <w:color w:val="34495E"/>
          <w:spacing w:val="21"/>
        </w:rPr>
        <w:t xml:space="preserve"> </w:t>
      </w:r>
      <w:r>
        <w:rPr>
          <w:color w:val="34495E"/>
          <w:spacing w:val="-1"/>
        </w:rPr>
        <w:t>Certificate</w:t>
      </w:r>
    </w:p>
    <w:p>
      <w:pPr>
        <w:pStyle w:val="BodyText"/>
        <w:ind w:left="2"/>
        <w:spacing w:before="300" w:line="215" w:lineRule="auto"/>
        <w:outlineLvl w:val="0"/>
        <w:rPr>
          <w:sz w:val="27"/>
          <w:szCs w:val="27"/>
        </w:rPr>
      </w:pPr>
      <w:r>
        <w:rPr>
          <w:sz w:val="27"/>
          <w:szCs w:val="27"/>
          <w:b/>
          <w:bCs/>
          <w:color w:val="34495E"/>
          <w:spacing w:val="3"/>
        </w:rPr>
        <w:t>加密支付信息生成</w:t>
      </w:r>
      <w:r>
        <w:rPr>
          <w:sz w:val="27"/>
          <w:szCs w:val="27"/>
          <w:b/>
          <w:bCs/>
          <w:color w:val="34495E"/>
        </w:rPr>
        <w:t>encrypted</w:t>
      </w:r>
      <w:r>
        <w:rPr>
          <w:sz w:val="27"/>
          <w:szCs w:val="27"/>
          <w:b/>
          <w:bCs/>
          <w:color w:val="34495E"/>
          <w:spacing w:val="-54"/>
        </w:rPr>
        <w:t xml:space="preserve"> </w:t>
      </w:r>
      <w:r>
        <w:rPr>
          <w:sz w:val="27"/>
          <w:szCs w:val="27"/>
          <w:b/>
          <w:bCs/>
          <w:color w:val="34495E"/>
        </w:rPr>
        <w:t>PassData</w:t>
      </w:r>
    </w:p>
    <w:p>
      <w:pPr>
        <w:pStyle w:val="BodyText"/>
        <w:ind w:left="31"/>
        <w:spacing w:before="188" w:line="186" w:lineRule="auto"/>
        <w:rPr/>
      </w:pPr>
      <w:r>
        <w:rPr>
          <w:color w:val="34495E"/>
          <w:spacing w:val="-1"/>
        </w:rPr>
        <w:t>（见苹果规范8.3节）</w:t>
      </w:r>
    </w:p>
    <w:p>
      <w:pPr>
        <w:pStyle w:val="BodyText"/>
        <w:ind w:left="244"/>
        <w:spacing w:before="161" w:line="230" w:lineRule="auto"/>
        <w:rPr/>
      </w:pPr>
      <w:r>
        <w:rPr>
          <w:color w:val="34495E"/>
          <w:spacing w:val="3"/>
        </w:rPr>
        <w:t>1.   从苹果证书链中的</w:t>
      </w:r>
      <w:r>
        <w:rPr>
          <w:color w:val="34495E"/>
          <w:spacing w:val="37"/>
        </w:rPr>
        <w:t xml:space="preserve"> </w:t>
      </w:r>
      <w:r>
        <w:rPr>
          <w:color w:val="34495E"/>
        </w:rPr>
        <w:t>leaf</w:t>
      </w:r>
      <w:r>
        <w:rPr>
          <w:color w:val="34495E"/>
          <w:spacing w:val="18"/>
        </w:rPr>
        <w:t xml:space="preserve"> </w:t>
      </w:r>
      <w:r>
        <w:rPr>
          <w:color w:val="34495E"/>
        </w:rPr>
        <w:t>certificate</w:t>
      </w:r>
      <w:r>
        <w:rPr>
          <w:color w:val="34495E"/>
          <w:spacing w:val="3"/>
        </w:rPr>
        <w:t xml:space="preserve"> 提取苹果的公钥</w:t>
      </w:r>
    </w:p>
    <w:p>
      <w:pPr>
        <w:pStyle w:val="BodyText"/>
        <w:ind w:left="550"/>
        <w:spacing w:before="116" w:line="185" w:lineRule="auto"/>
        <w:rPr/>
      </w:pPr>
      <w:r>
        <w:rPr>
          <w:color w:val="34495E"/>
          <w:spacing w:val="5"/>
        </w:rPr>
        <w:t>输入：苹果</w:t>
      </w:r>
      <w:r>
        <w:rPr>
          <w:color w:val="34495E"/>
        </w:rPr>
        <w:t>leaf</w:t>
      </w:r>
      <w:r>
        <w:rPr>
          <w:color w:val="34495E"/>
          <w:spacing w:val="5"/>
        </w:rPr>
        <w:t>证书</w:t>
      </w:r>
    </w:p>
    <w:p>
      <w:pPr>
        <w:pStyle w:val="BodyText"/>
        <w:ind w:left="550"/>
        <w:spacing w:before="115" w:line="214" w:lineRule="auto"/>
        <w:rPr/>
      </w:pPr>
      <w:r>
        <w:rPr>
          <w:color w:val="34495E"/>
          <w:spacing w:val="6"/>
        </w:rPr>
        <w:t>输出：</w:t>
      </w:r>
      <w:r>
        <w:rPr>
          <w:color w:val="34495E"/>
        </w:rPr>
        <w:t>Apple</w:t>
      </w:r>
      <w:r>
        <w:rPr>
          <w:color w:val="34495E"/>
          <w:spacing w:val="28"/>
        </w:rPr>
        <w:t xml:space="preserve"> </w:t>
      </w:r>
      <w:r>
        <w:rPr>
          <w:color w:val="34495E"/>
        </w:rPr>
        <w:t>public</w:t>
      </w:r>
      <w:r>
        <w:rPr>
          <w:color w:val="34495E"/>
          <w:spacing w:val="28"/>
        </w:rPr>
        <w:t xml:space="preserve"> </w:t>
      </w:r>
      <w:r>
        <w:rPr>
          <w:color w:val="34495E"/>
        </w:rPr>
        <w:t>key</w:t>
      </w:r>
    </w:p>
    <w:p>
      <w:pPr>
        <w:pStyle w:val="BodyText"/>
        <w:ind w:left="235"/>
        <w:spacing w:before="100" w:line="214" w:lineRule="auto"/>
        <w:rPr/>
      </w:pPr>
      <w:r>
        <w:rPr>
          <w:color w:val="34495E"/>
          <w:spacing w:val="2"/>
        </w:rPr>
        <w:t>2.   生成临时密钥对</w:t>
      </w:r>
      <w:r>
        <w:rPr>
          <w:color w:val="34495E"/>
          <w:spacing w:val="20"/>
          <w:w w:val="101"/>
        </w:rPr>
        <w:t xml:space="preserve"> </w:t>
      </w:r>
      <w:r>
        <w:rPr>
          <w:color w:val="34495E"/>
        </w:rPr>
        <w:t>ephemeral</w:t>
      </w:r>
      <w:r>
        <w:rPr>
          <w:color w:val="34495E"/>
          <w:spacing w:val="28"/>
        </w:rPr>
        <w:t xml:space="preserve"> </w:t>
      </w:r>
      <w:r>
        <w:rPr>
          <w:color w:val="34495E"/>
        </w:rPr>
        <w:t>key</w:t>
      </w:r>
      <w:r>
        <w:rPr>
          <w:color w:val="34495E"/>
          <w:spacing w:val="28"/>
        </w:rPr>
        <w:t xml:space="preserve"> </w:t>
      </w:r>
      <w:r>
        <w:rPr>
          <w:color w:val="34495E"/>
        </w:rPr>
        <w:t>pairs</w:t>
      </w:r>
    </w:p>
    <w:p>
      <w:pPr>
        <w:pStyle w:val="BodyText"/>
        <w:ind w:left="549"/>
        <w:spacing w:before="150" w:line="187" w:lineRule="auto"/>
        <w:rPr/>
      </w:pPr>
      <w:r>
        <w:rPr>
          <w:color w:val="34495E"/>
        </w:rPr>
        <w:t>没有提到输入输出，应该是农行根据算法自行生成？</w:t>
      </w:r>
    </w:p>
    <w:p>
      <w:pPr>
        <w:pStyle w:val="BodyText"/>
        <w:ind w:left="237"/>
        <w:spacing w:before="100" w:line="231" w:lineRule="auto"/>
        <w:outlineLvl w:val="1"/>
        <w:rPr/>
      </w:pPr>
      <w:r>
        <w:rPr>
          <w:color w:val="34495E"/>
          <w:spacing w:val="1"/>
        </w:rPr>
        <w:t>3.   生成共享密文</w:t>
      </w:r>
      <w:r>
        <w:rPr>
          <w:color w:val="34495E"/>
          <w:spacing w:val="31"/>
          <w:w w:val="101"/>
        </w:rPr>
        <w:t xml:space="preserve"> </w:t>
      </w:r>
      <w:r>
        <w:rPr>
          <w:color w:val="34495E"/>
        </w:rPr>
        <w:t>shared</w:t>
      </w:r>
      <w:r>
        <w:rPr>
          <w:color w:val="34495E"/>
          <w:spacing w:val="22"/>
          <w:w w:val="101"/>
        </w:rPr>
        <w:t xml:space="preserve"> </w:t>
      </w:r>
      <w:r>
        <w:rPr>
          <w:color w:val="34495E"/>
        </w:rPr>
        <w:t>secret</w:t>
      </w:r>
    </w:p>
    <w:p>
      <w:pPr>
        <w:pStyle w:val="BodyText"/>
        <w:ind w:left="550"/>
        <w:spacing w:before="128" w:line="187" w:lineRule="auto"/>
        <w:rPr/>
      </w:pPr>
      <w:r>
        <w:rPr>
          <w:color w:val="34495E"/>
          <w:spacing w:val="4"/>
        </w:rPr>
        <w:t>输入：步骤1中的苹果公钥、步骤2中的临时私钥</w:t>
      </w:r>
    </w:p>
    <w:p>
      <w:pPr>
        <w:pStyle w:val="BodyText"/>
        <w:ind w:left="550"/>
        <w:spacing w:before="139" w:line="185" w:lineRule="auto"/>
        <w:rPr/>
      </w:pPr>
      <w:r>
        <w:rPr>
          <w:color w:val="34495E"/>
          <w:spacing w:val="2"/>
        </w:rPr>
        <w:t>输出：</w:t>
      </w:r>
      <w:r>
        <w:rPr>
          <w:color w:val="34495E"/>
          <w:spacing w:val="-34"/>
        </w:rPr>
        <w:t xml:space="preserve"> </w:t>
      </w:r>
      <w:r>
        <w:rPr>
          <w:color w:val="34495E"/>
        </w:rPr>
        <w:t>shared</w:t>
      </w:r>
      <w:r>
        <w:rPr>
          <w:color w:val="34495E"/>
          <w:spacing w:val="22"/>
          <w:w w:val="101"/>
        </w:rPr>
        <w:t xml:space="preserve"> </w:t>
      </w:r>
      <w:r>
        <w:rPr>
          <w:color w:val="34495E"/>
        </w:rPr>
        <w:t>secre</w:t>
      </w:r>
    </w:p>
    <w:p>
      <w:pPr>
        <w:pStyle w:val="BodyText"/>
        <w:ind w:left="549" w:right="6492" w:hanging="324"/>
        <w:spacing w:before="116" w:line="294" w:lineRule="auto"/>
        <w:rPr/>
      </w:pPr>
      <w:r>
        <w:rPr>
          <w:color w:val="34495E"/>
          <w:spacing w:val="1"/>
        </w:rPr>
        <w:t>4.   组装</w:t>
      </w:r>
      <w:r>
        <w:rPr>
          <w:color w:val="34495E"/>
        </w:rPr>
        <w:t>KDF</w:t>
      </w:r>
      <w:r>
        <w:rPr>
          <w:color w:val="34495E"/>
          <w:spacing w:val="1"/>
        </w:rPr>
        <w:t>（单步密钥）</w:t>
      </w:r>
      <w:r>
        <w:rPr>
          <w:color w:val="34495E"/>
        </w:rPr>
        <w:t xml:space="preserve"> </w:t>
      </w:r>
      <w:r>
        <w:rPr>
          <w:color w:val="34495E"/>
          <w:spacing w:val="-6"/>
        </w:rPr>
        <w:t>输入：</w:t>
      </w:r>
    </w:p>
    <w:p>
      <w:pPr>
        <w:pStyle w:val="BodyText"/>
        <w:ind w:left="757"/>
        <w:spacing w:before="33" w:line="186" w:lineRule="auto"/>
        <w:rPr/>
      </w:pPr>
      <w:r>
        <w:rPr>
          <w:rFonts w:ascii="Arial" w:hAnsi="Arial" w:eastAsia="Arial" w:cs="Arial"/>
          <w:sz w:val="16"/>
          <w:szCs w:val="16"/>
          <w:color w:val="34495E"/>
          <w:position w:val="4"/>
        </w:rPr>
        <w:t>o</w:t>
      </w:r>
      <w:r>
        <w:rPr>
          <w:rFonts w:ascii="Arial" w:hAnsi="Arial" w:eastAsia="Arial" w:cs="Arial"/>
          <w:sz w:val="16"/>
          <w:szCs w:val="16"/>
          <w:color w:val="34495E"/>
          <w:spacing w:val="7"/>
          <w:position w:val="4"/>
        </w:rPr>
        <w:t xml:space="preserve">     </w:t>
      </w:r>
      <w:r>
        <w:rPr>
          <w:color w:val="34495E"/>
        </w:rPr>
        <w:t>Counter</w:t>
      </w:r>
      <w:r>
        <w:rPr>
          <w:color w:val="34495E"/>
          <w:spacing w:val="4"/>
        </w:rPr>
        <w:t>：固定00000001</w:t>
      </w:r>
    </w:p>
    <w:p>
      <w:pPr>
        <w:pStyle w:val="BodyText"/>
        <w:ind w:left="757"/>
        <w:spacing w:before="45" w:line="188" w:lineRule="auto"/>
        <w:rPr/>
      </w:pPr>
      <w:r>
        <w:rPr>
          <w:rFonts w:ascii="Arial" w:hAnsi="Arial" w:eastAsia="Arial" w:cs="Arial"/>
          <w:color w:val="34495E"/>
          <w:position w:val="4"/>
        </w:rPr>
        <w:t>o</w:t>
      </w:r>
      <w:r>
        <w:rPr>
          <w:rFonts w:ascii="Arial" w:hAnsi="Arial" w:eastAsia="Arial" w:cs="Arial"/>
          <w:color w:val="34495E"/>
          <w:spacing w:val="12"/>
          <w:position w:val="4"/>
        </w:rPr>
        <w:t xml:space="preserve">    </w:t>
      </w:r>
      <w:r>
        <w:rPr>
          <w:color w:val="34495E"/>
        </w:rPr>
        <w:t>Shared</w:t>
      </w:r>
      <w:r>
        <w:rPr>
          <w:color w:val="34495E"/>
          <w:spacing w:val="4"/>
        </w:rPr>
        <w:t xml:space="preserve"> </w:t>
      </w:r>
      <w:r>
        <w:rPr>
          <w:color w:val="34495E"/>
        </w:rPr>
        <w:t>Secret</w:t>
      </w:r>
      <w:r>
        <w:rPr>
          <w:color w:val="34495E"/>
          <w:spacing w:val="4"/>
        </w:rPr>
        <w:t>: 步骤3的共享密文</w:t>
      </w:r>
    </w:p>
    <w:p>
      <w:pPr>
        <w:pStyle w:val="BodyText"/>
        <w:ind w:left="757"/>
        <w:spacing w:before="47" w:line="157" w:lineRule="auto"/>
        <w:rPr/>
      </w:pPr>
      <w:r>
        <w:rPr>
          <w:color w:val="34495E"/>
          <w:spacing w:val="4"/>
          <w:position w:val="4"/>
        </w:rPr>
        <w:t>。</w:t>
      </w:r>
      <w:r>
        <w:rPr>
          <w:color w:val="34495E"/>
          <w:spacing w:val="19"/>
          <w:position w:val="4"/>
        </w:rPr>
        <w:t xml:space="preserve">  </w:t>
      </w:r>
      <w:r>
        <w:rPr>
          <w:color w:val="34495E"/>
        </w:rPr>
        <w:t>Algorithm</w:t>
      </w:r>
      <w:r>
        <w:rPr>
          <w:color w:val="34495E"/>
          <w:spacing w:val="21"/>
        </w:rPr>
        <w:t xml:space="preserve"> </w:t>
      </w:r>
      <w:r>
        <w:rPr>
          <w:color w:val="34495E"/>
        </w:rPr>
        <w:t>ID</w:t>
      </w:r>
      <w:r>
        <w:rPr>
          <w:color w:val="34495E"/>
          <w:spacing w:val="20"/>
          <w:w w:val="101"/>
        </w:rPr>
        <w:t xml:space="preserve"> </w:t>
      </w:r>
      <w:r>
        <w:rPr>
          <w:color w:val="34495E"/>
        </w:rPr>
        <w:t>Length</w:t>
      </w:r>
      <w:r>
        <w:rPr>
          <w:color w:val="34495E"/>
          <w:spacing w:val="4"/>
        </w:rPr>
        <w:t>：固定0D</w:t>
      </w:r>
    </w:p>
    <w:p>
      <w:pPr>
        <w:pStyle w:val="BodyText"/>
        <w:ind w:left="757"/>
        <w:spacing w:before="46" w:line="187" w:lineRule="auto"/>
        <w:rPr/>
      </w:pPr>
      <w:r>
        <w:rPr>
          <w:sz w:val="12"/>
          <w:szCs w:val="12"/>
          <w:color w:val="34495E"/>
          <w:spacing w:val="3"/>
          <w:position w:val="4"/>
        </w:rPr>
        <w:t>。</w:t>
      </w:r>
      <w:r>
        <w:rPr>
          <w:sz w:val="12"/>
          <w:szCs w:val="12"/>
          <w:color w:val="34495E"/>
          <w:spacing w:val="3"/>
          <w:position w:val="4"/>
        </w:rPr>
        <w:t xml:space="preserve">      </w:t>
      </w:r>
      <w:r>
        <w:rPr>
          <w:color w:val="34495E"/>
        </w:rPr>
        <w:t>Algorithm</w:t>
      </w:r>
      <w:r>
        <w:rPr>
          <w:color w:val="34495E"/>
          <w:spacing w:val="20"/>
          <w:w w:val="101"/>
        </w:rPr>
        <w:t xml:space="preserve"> </w:t>
      </w:r>
      <w:r>
        <w:rPr>
          <w:color w:val="34495E"/>
        </w:rPr>
        <w:t>ID</w:t>
      </w:r>
      <w:r>
        <w:rPr>
          <w:color w:val="34495E"/>
          <w:spacing w:val="3"/>
        </w:rPr>
        <w:t>：固定69642D6165733235362D4743</w:t>
      </w:r>
      <w:r>
        <w:rPr>
          <w:color w:val="34495E"/>
          <w:spacing w:val="2"/>
        </w:rPr>
        <w:t>4D</w:t>
      </w:r>
    </w:p>
    <w:p>
      <w:pPr>
        <w:pStyle w:val="BodyText"/>
        <w:ind w:left="757"/>
        <w:spacing w:before="47" w:line="157" w:lineRule="auto"/>
        <w:rPr/>
      </w:pPr>
      <w:r>
        <w:rPr>
          <w:color w:val="34495E"/>
          <w:position w:val="4"/>
        </w:rPr>
        <w:t>。</w:t>
      </w:r>
      <w:r>
        <w:rPr>
          <w:color w:val="34495E"/>
          <w:spacing w:val="33"/>
          <w:w w:val="101"/>
          <w:position w:val="4"/>
        </w:rPr>
        <w:t xml:space="preserve">  </w:t>
      </w:r>
      <w:r>
        <w:rPr>
          <w:color w:val="34495E"/>
        </w:rPr>
        <w:t>Party</w:t>
      </w:r>
      <w:r>
        <w:rPr>
          <w:color w:val="34495E"/>
          <w:spacing w:val="18"/>
          <w:w w:val="101"/>
        </w:rPr>
        <w:t xml:space="preserve"> </w:t>
      </w:r>
      <w:r>
        <w:rPr>
          <w:color w:val="34495E"/>
        </w:rPr>
        <w:t>U</w:t>
      </w:r>
      <w:r>
        <w:rPr>
          <w:color w:val="34495E"/>
          <w:spacing w:val="20"/>
        </w:rPr>
        <w:t xml:space="preserve"> </w:t>
      </w:r>
      <w:r>
        <w:rPr>
          <w:color w:val="34495E"/>
        </w:rPr>
        <w:t>Info：固定4170706C65</w:t>
      </w:r>
    </w:p>
    <w:p>
      <w:pPr>
        <w:pStyle w:val="BodyText"/>
        <w:ind w:left="757"/>
        <w:spacing w:before="46" w:line="158" w:lineRule="auto"/>
        <w:rPr/>
      </w:pPr>
      <w:r>
        <w:rPr>
          <w:color w:val="34495E"/>
          <w:spacing w:val="3"/>
          <w:position w:val="4"/>
        </w:rPr>
        <w:t>。</w:t>
      </w:r>
      <w:r>
        <w:rPr>
          <w:color w:val="34495E"/>
          <w:spacing w:val="28"/>
          <w:w w:val="101"/>
          <w:position w:val="4"/>
        </w:rPr>
        <w:t xml:space="preserve">  </w:t>
      </w:r>
      <w:r>
        <w:rPr>
          <w:color w:val="34495E"/>
        </w:rPr>
        <w:t>Ephemeral</w:t>
      </w:r>
      <w:r>
        <w:rPr>
          <w:color w:val="34495E"/>
          <w:spacing w:val="20"/>
          <w:w w:val="101"/>
        </w:rPr>
        <w:t xml:space="preserve"> </w:t>
      </w:r>
      <w:r>
        <w:rPr>
          <w:color w:val="34495E"/>
        </w:rPr>
        <w:t>Public</w:t>
      </w:r>
      <w:r>
        <w:rPr>
          <w:color w:val="34495E"/>
          <w:spacing w:val="20"/>
          <w:w w:val="101"/>
        </w:rPr>
        <w:t xml:space="preserve"> </w:t>
      </w:r>
      <w:r>
        <w:rPr>
          <w:color w:val="34495E"/>
        </w:rPr>
        <w:t>Key</w:t>
      </w:r>
      <w:r>
        <w:rPr>
          <w:color w:val="34495E"/>
          <w:spacing w:val="3"/>
        </w:rPr>
        <w:t>：步骤2的临时公钥</w:t>
      </w:r>
    </w:p>
    <w:p>
      <w:pPr>
        <w:pStyle w:val="BodyText"/>
        <w:ind w:left="550"/>
        <w:spacing w:before="135" w:line="187" w:lineRule="auto"/>
        <w:rPr/>
      </w:pPr>
      <w:r>
        <w:rPr>
          <w:color w:val="34495E"/>
          <w:spacing w:val="4"/>
        </w:rPr>
        <w:t>输出：将上述字段按顺序拼接起来，生成</w:t>
      </w:r>
      <w:r>
        <w:rPr>
          <w:color w:val="34495E"/>
          <w:spacing w:val="38"/>
          <w:w w:val="101"/>
        </w:rPr>
        <w:t xml:space="preserve"> </w:t>
      </w:r>
      <w:r>
        <w:rPr>
          <w:color w:val="34495E"/>
        </w:rPr>
        <w:t>KDF</w:t>
      </w:r>
    </w:p>
    <w:p>
      <w:pPr>
        <w:pStyle w:val="BodyText"/>
        <w:ind w:left="240"/>
        <w:spacing w:before="116" w:line="214" w:lineRule="auto"/>
        <w:rPr/>
      </w:pPr>
      <w:r>
        <w:rPr>
          <w:color w:val="34495E"/>
        </w:rPr>
        <w:t>5.   生成对称AES</w:t>
      </w:r>
      <w:r>
        <w:rPr>
          <w:color w:val="34495E"/>
          <w:spacing w:val="31"/>
        </w:rPr>
        <w:t xml:space="preserve"> </w:t>
      </w:r>
      <w:r>
        <w:rPr>
          <w:color w:val="34495E"/>
        </w:rPr>
        <w:t>key</w:t>
      </w:r>
    </w:p>
    <w:p>
      <w:pPr>
        <w:pStyle w:val="BodyText"/>
        <w:ind w:left="550"/>
        <w:spacing w:before="136" w:line="186" w:lineRule="auto"/>
        <w:rPr/>
      </w:pPr>
      <w:r>
        <w:rPr>
          <w:color w:val="34495E"/>
          <w:spacing w:val="5"/>
        </w:rPr>
        <w:t>输入：步骤4中的</w:t>
      </w:r>
      <w:r>
        <w:rPr>
          <w:color w:val="34495E"/>
        </w:rPr>
        <w:t>KDF</w:t>
      </w:r>
    </w:p>
    <w:p>
      <w:pPr>
        <w:pStyle w:val="BodyText"/>
        <w:ind w:left="550"/>
        <w:spacing w:before="116" w:line="214" w:lineRule="auto"/>
        <w:rPr/>
      </w:pPr>
      <w:r>
        <w:rPr>
          <w:color w:val="34495E"/>
          <w:spacing w:val="9"/>
        </w:rPr>
        <w:t>输出：</w:t>
      </w:r>
      <w:r>
        <w:rPr>
          <w:color w:val="34495E"/>
        </w:rPr>
        <w:t>AES</w:t>
      </w:r>
      <w:r>
        <w:rPr>
          <w:color w:val="34495E"/>
          <w:spacing w:val="23"/>
        </w:rPr>
        <w:t xml:space="preserve"> </w:t>
      </w:r>
      <w:r>
        <w:rPr>
          <w:color w:val="34495E"/>
        </w:rPr>
        <w:t>symmetric</w:t>
      </w:r>
      <w:r>
        <w:rPr>
          <w:color w:val="34495E"/>
          <w:spacing w:val="29"/>
        </w:rPr>
        <w:t xml:space="preserve"> </w:t>
      </w:r>
      <w:r>
        <w:rPr>
          <w:color w:val="34495E"/>
        </w:rPr>
        <w:t>key</w:t>
      </w:r>
    </w:p>
    <w:p>
      <w:pPr>
        <w:pStyle w:val="BodyText"/>
        <w:ind w:left="235"/>
        <w:spacing w:before="100" w:line="229" w:lineRule="auto"/>
        <w:rPr/>
      </w:pPr>
      <w:r>
        <w:rPr>
          <w:color w:val="34495E"/>
          <w:spacing w:val="2"/>
        </w:rPr>
        <w:t>6.   加密支付敏感数据</w:t>
      </w:r>
    </w:p>
    <w:p>
      <w:pPr>
        <w:pStyle w:val="BodyText"/>
        <w:ind w:left="550"/>
        <w:spacing w:before="93" w:line="214" w:lineRule="auto"/>
        <w:rPr/>
      </w:pPr>
      <w:r>
        <w:rPr>
          <w:color w:val="34495E"/>
          <w:spacing w:val="2"/>
        </w:rPr>
        <w:t>输入：</w:t>
      </w:r>
      <w:r>
        <w:rPr>
          <w:color w:val="34495E"/>
        </w:rPr>
        <w:t>AES</w:t>
      </w:r>
      <w:r>
        <w:rPr>
          <w:color w:val="34495E"/>
          <w:spacing w:val="36"/>
          <w:w w:val="101"/>
        </w:rPr>
        <w:t xml:space="preserve"> </w:t>
      </w:r>
      <w:r>
        <w:rPr>
          <w:color w:val="34495E"/>
        </w:rPr>
        <w:t>key</w:t>
      </w:r>
      <w:r>
        <w:rPr>
          <w:color w:val="34495E"/>
          <w:spacing w:val="2"/>
        </w:rPr>
        <w:t>,</w:t>
      </w:r>
      <w:r>
        <w:rPr>
          <w:color w:val="34495E"/>
          <w:spacing w:val="16"/>
        </w:rPr>
        <w:t xml:space="preserve"> </w:t>
      </w:r>
      <w:r>
        <w:rPr>
          <w:color w:val="34495E"/>
          <w:spacing w:val="2"/>
        </w:rPr>
        <w:t>支付敏感数据（</w:t>
      </w:r>
      <w:r>
        <w:rPr>
          <w:color w:val="34495E"/>
        </w:rPr>
        <w:t>json</w:t>
      </w:r>
      <w:r>
        <w:rPr>
          <w:color w:val="34495E"/>
          <w:spacing w:val="2"/>
        </w:rPr>
        <w:t>报文）</w:t>
      </w:r>
    </w:p>
    <w:p>
      <w:pPr>
        <w:pStyle w:val="BodyText"/>
        <w:ind w:left="550"/>
        <w:spacing w:before="100" w:line="214" w:lineRule="auto"/>
        <w:rPr/>
      </w:pPr>
      <w:r>
        <w:rPr>
          <w:color w:val="34495E"/>
        </w:rPr>
        <w:t>输出：</w:t>
      </w:r>
      <w:r>
        <w:rPr>
          <w:color w:val="34495E"/>
          <w:spacing w:val="43"/>
          <w:w w:val="101"/>
        </w:rPr>
        <w:t xml:space="preserve"> </w:t>
      </w:r>
      <w:r>
        <w:rPr>
          <w:color w:val="34495E"/>
        </w:rPr>
        <w:t>Encrypted</w:t>
      </w:r>
      <w:r>
        <w:rPr>
          <w:color w:val="34495E"/>
          <w:spacing w:val="21"/>
          <w:w w:val="101"/>
        </w:rPr>
        <w:t xml:space="preserve"> </w:t>
      </w:r>
      <w:r>
        <w:rPr>
          <w:color w:val="34495E"/>
        </w:rPr>
        <w:t>data</w:t>
      </w:r>
      <w:r>
        <w:rPr>
          <w:color w:val="34495E"/>
          <w:spacing w:val="35"/>
          <w:w w:val="101"/>
        </w:rPr>
        <w:t xml:space="preserve"> </w:t>
      </w:r>
      <w:r>
        <w:rPr>
          <w:color w:val="34495E"/>
        </w:rPr>
        <w:t>+ AES</w:t>
      </w:r>
      <w:r>
        <w:rPr>
          <w:color w:val="34495E"/>
          <w:spacing w:val="21"/>
        </w:rPr>
        <w:t xml:space="preserve"> </w:t>
      </w:r>
      <w:r>
        <w:rPr>
          <w:color w:val="34495E"/>
        </w:rPr>
        <w:t>GCM</w:t>
      </w:r>
      <w:r>
        <w:rPr>
          <w:color w:val="34495E"/>
          <w:spacing w:val="31"/>
        </w:rPr>
        <w:t xml:space="preserve"> </w:t>
      </w:r>
      <w:r>
        <w:rPr>
          <w:color w:val="34495E"/>
        </w:rPr>
        <w:t>MAC</w:t>
      </w:r>
    </w:p>
    <w:p>
      <w:pPr>
        <w:pStyle w:val="BodyText"/>
        <w:ind w:left="234"/>
        <w:spacing w:before="114" w:line="231" w:lineRule="auto"/>
        <w:rPr/>
      </w:pPr>
      <w:r>
        <w:rPr>
          <w:color w:val="34495E"/>
          <w:spacing w:val="1"/>
        </w:rPr>
        <w:t>7.   转成</w:t>
      </w:r>
      <w:r>
        <w:rPr>
          <w:color w:val="34495E"/>
        </w:rPr>
        <w:t>base</w:t>
      </w:r>
      <w:r>
        <w:rPr>
          <w:color w:val="34495E"/>
          <w:spacing w:val="1"/>
        </w:rPr>
        <w:t>64</w:t>
      </w:r>
    </w:p>
    <w:p>
      <w:pPr>
        <w:pStyle w:val="BodyText"/>
        <w:ind w:left="550"/>
        <w:spacing w:before="77" w:line="214" w:lineRule="auto"/>
        <w:rPr/>
      </w:pPr>
      <w:r>
        <w:rPr>
          <w:color w:val="34495E"/>
          <w:spacing w:val="10"/>
        </w:rPr>
        <w:t>输入：</w:t>
      </w:r>
      <w:r>
        <w:rPr>
          <w:color w:val="34495E"/>
          <w:spacing w:val="-36"/>
        </w:rPr>
        <w:t xml:space="preserve"> </w:t>
      </w:r>
      <w:r>
        <w:rPr>
          <w:color w:val="34495E"/>
        </w:rPr>
        <w:t>activationData</w:t>
      </w:r>
      <w:r>
        <w:rPr>
          <w:color w:val="34495E"/>
          <w:spacing w:val="10"/>
        </w:rPr>
        <w:t>、</w:t>
      </w:r>
      <w:r>
        <w:rPr>
          <w:color w:val="34495E"/>
        </w:rPr>
        <w:t>Ephemeral</w:t>
      </w:r>
      <w:r>
        <w:rPr>
          <w:color w:val="34495E"/>
          <w:spacing w:val="30"/>
        </w:rPr>
        <w:t xml:space="preserve"> </w:t>
      </w:r>
      <w:r>
        <w:rPr>
          <w:color w:val="34495E"/>
        </w:rPr>
        <w:t>public</w:t>
      </w:r>
      <w:r>
        <w:rPr>
          <w:color w:val="34495E"/>
          <w:spacing w:val="28"/>
          <w:w w:val="101"/>
        </w:rPr>
        <w:t xml:space="preserve"> </w:t>
      </w:r>
      <w:r>
        <w:rPr>
          <w:color w:val="34495E"/>
        </w:rPr>
        <w:t>key</w:t>
      </w:r>
      <w:r>
        <w:rPr>
          <w:color w:val="34495E"/>
          <w:spacing w:val="10"/>
        </w:rPr>
        <w:t>、</w:t>
      </w:r>
      <w:r>
        <w:rPr>
          <w:color w:val="34495E"/>
        </w:rPr>
        <w:t>Encrypted</w:t>
      </w:r>
      <w:r>
        <w:rPr>
          <w:color w:val="34495E"/>
          <w:spacing w:val="22"/>
        </w:rPr>
        <w:t xml:space="preserve"> </w:t>
      </w:r>
      <w:r>
        <w:rPr>
          <w:color w:val="34495E"/>
        </w:rPr>
        <w:t>data</w:t>
      </w:r>
      <w:r>
        <w:rPr>
          <w:color w:val="34495E"/>
          <w:spacing w:val="36"/>
        </w:rPr>
        <w:t xml:space="preserve"> </w:t>
      </w:r>
      <w:r>
        <w:rPr>
          <w:color w:val="34495E"/>
          <w:spacing w:val="10"/>
        </w:rPr>
        <w:t>+ </w:t>
      </w:r>
      <w:r>
        <w:rPr>
          <w:color w:val="34495E"/>
        </w:rPr>
        <w:t>AES</w:t>
      </w:r>
      <w:r>
        <w:rPr>
          <w:color w:val="34495E"/>
          <w:spacing w:val="21"/>
        </w:rPr>
        <w:t xml:space="preserve"> </w:t>
      </w:r>
      <w:r>
        <w:rPr>
          <w:color w:val="34495E"/>
        </w:rPr>
        <w:t>GCM</w:t>
      </w:r>
      <w:r>
        <w:rPr>
          <w:color w:val="34495E"/>
          <w:spacing w:val="30"/>
          <w:w w:val="101"/>
        </w:rPr>
        <w:t xml:space="preserve"> </w:t>
      </w:r>
      <w:r>
        <w:rPr>
          <w:color w:val="34495E"/>
        </w:rPr>
        <w:t>MAC</w:t>
      </w:r>
    </w:p>
    <w:p>
      <w:pPr>
        <w:spacing w:line="214" w:lineRule="auto"/>
        <w:sectPr>
          <w:pgSz w:w="11900" w:h="16839"/>
          <w:pgMar w:top="1081" w:right="1444" w:bottom="0" w:left="1511" w:header="0" w:footer="0" w:gutter="0"/>
        </w:sectPr>
        <w:rPr/>
      </w:pPr>
    </w:p>
    <w:p>
      <w:pPr>
        <w:pStyle w:val="BodyText"/>
        <w:ind w:left="546"/>
        <w:spacing w:before="42" w:line="186" w:lineRule="auto"/>
        <w:rPr/>
      </w:pPr>
      <w:r>
        <w:rPr>
          <w:color w:val="34495E"/>
          <w:spacing w:val="23"/>
        </w:rPr>
        <w:t>输出：</w:t>
      </w:r>
      <w:r>
        <w:rPr>
          <w:color w:val="34495E"/>
          <w:spacing w:val="-34"/>
        </w:rPr>
        <w:t xml:space="preserve"> </w:t>
      </w:r>
      <w:r>
        <w:rPr>
          <w:color w:val="34495E"/>
        </w:rPr>
        <w:t>activationData</w:t>
      </w:r>
      <w:r>
        <w:rPr>
          <w:color w:val="34495E"/>
          <w:spacing w:val="23"/>
        </w:rPr>
        <w:t>、</w:t>
      </w:r>
      <w:r>
        <w:rPr>
          <w:color w:val="34495E"/>
        </w:rPr>
        <w:t>ephemeralPublicKey</w:t>
      </w:r>
      <w:r>
        <w:rPr>
          <w:color w:val="34495E"/>
          <w:spacing w:val="23"/>
        </w:rPr>
        <w:t>、</w:t>
      </w:r>
      <w:r>
        <w:rPr>
          <w:color w:val="34495E"/>
        </w:rPr>
        <w:t>encryptedData</w:t>
      </w:r>
    </w:p>
    <w:p>
      <w:pPr>
        <w:pStyle w:val="BodyText"/>
        <w:ind w:left="229"/>
        <w:spacing w:before="114" w:line="214" w:lineRule="auto"/>
        <w:rPr/>
      </w:pPr>
      <w:r>
        <w:rPr>
          <w:color w:val="34495E"/>
          <w:spacing w:val="5"/>
        </w:rPr>
        <w:t>8.   掌银客户端调用苹果接口</w:t>
      </w:r>
      <w:r>
        <w:rPr>
          <w:color w:val="34495E"/>
          <w:spacing w:val="34"/>
        </w:rPr>
        <w:t xml:space="preserve"> </w:t>
      </w:r>
      <w:r>
        <w:rPr>
          <w:color w:val="34495E"/>
          <w:spacing w:val="5"/>
        </w:rPr>
        <w:t>"</w:t>
      </w:r>
      <w:r>
        <w:rPr>
          <w:color w:val="34495E"/>
        </w:rPr>
        <w:t>PKAddPaymentPassRequest</w:t>
      </w:r>
      <w:r>
        <w:rPr>
          <w:color w:val="34495E"/>
          <w:spacing w:val="5"/>
        </w:rPr>
        <w:t>"，转成二进制数据传给苹果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spacing w:before="82" w:line="186" w:lineRule="auto"/>
        <w:rPr/>
      </w:pPr>
      <w:r>
        <w:rPr>
          <w:color w:val="34495E"/>
          <w:spacing w:val="-7"/>
        </w:rPr>
        <w:t>疑问：</w:t>
      </w:r>
    </w:p>
    <w:p>
      <w:pPr>
        <w:pStyle w:val="BodyText"/>
        <w:ind w:left="447" w:right="283" w:hanging="257"/>
        <w:spacing w:before="174" w:line="236" w:lineRule="auto"/>
        <w:rPr/>
      </w:pPr>
      <w:r>
        <w:rPr>
          <w:color w:val="34495E"/>
          <w:position w:val="-1"/>
        </w:rPr>
        <w:drawing>
          <wp:inline distT="0" distB="0" distL="0" distR="0">
            <wp:extent cx="123882" cy="12388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495E"/>
          <w:spacing w:val="22"/>
          <w:w w:val="101"/>
        </w:rPr>
        <w:t xml:space="preserve"> </w:t>
      </w:r>
      <w:r>
        <w:rPr>
          <w:color w:val="34495E"/>
          <w:spacing w:val="4"/>
        </w:rPr>
        <w:t>P62有个提示，"</w:t>
      </w:r>
      <w:r>
        <w:rPr>
          <w:color w:val="34495E"/>
        </w:rPr>
        <w:t>The</w:t>
      </w:r>
      <w:r>
        <w:rPr>
          <w:color w:val="34495E"/>
          <w:spacing w:val="26"/>
          <w:w w:val="101"/>
        </w:rPr>
        <w:t xml:space="preserve"> </w:t>
      </w:r>
      <w:r>
        <w:rPr>
          <w:color w:val="34495E"/>
        </w:rPr>
        <w:t>issuer</w:t>
      </w:r>
      <w:r>
        <w:rPr>
          <w:color w:val="34495E"/>
          <w:spacing w:val="4"/>
        </w:rPr>
        <w:t>’</w:t>
      </w:r>
      <w:r>
        <w:rPr>
          <w:color w:val="34495E"/>
        </w:rPr>
        <w:t>s</w:t>
      </w:r>
      <w:r>
        <w:rPr>
          <w:color w:val="34495E"/>
          <w:spacing w:val="26"/>
        </w:rPr>
        <w:t xml:space="preserve"> </w:t>
      </w:r>
      <w:r>
        <w:rPr>
          <w:color w:val="34495E"/>
        </w:rPr>
        <w:t>implementation</w:t>
      </w:r>
      <w:r>
        <w:rPr>
          <w:color w:val="34495E"/>
          <w:spacing w:val="22"/>
        </w:rPr>
        <w:t xml:space="preserve"> </w:t>
      </w:r>
      <w:r>
        <w:rPr>
          <w:color w:val="34495E"/>
        </w:rPr>
        <w:t>discards</w:t>
      </w:r>
      <w:r>
        <w:rPr>
          <w:color w:val="34495E"/>
          <w:spacing w:val="16"/>
          <w:w w:val="101"/>
        </w:rPr>
        <w:t xml:space="preserve"> </w:t>
      </w:r>
      <w:r>
        <w:rPr>
          <w:color w:val="34495E"/>
        </w:rPr>
        <w:t>the</w:t>
      </w:r>
      <w:r>
        <w:rPr>
          <w:color w:val="34495E"/>
          <w:spacing w:val="21"/>
        </w:rPr>
        <w:t xml:space="preserve"> </w:t>
      </w:r>
      <w:r>
        <w:rPr>
          <w:color w:val="34495E"/>
        </w:rPr>
        <w:t>ephemeral</w:t>
      </w:r>
      <w:r>
        <w:rPr>
          <w:color w:val="34495E"/>
          <w:spacing w:val="28"/>
          <w:w w:val="101"/>
        </w:rPr>
        <w:t xml:space="preserve"> </w:t>
      </w:r>
      <w:r>
        <w:rPr>
          <w:color w:val="34495E"/>
        </w:rPr>
        <w:t>private</w:t>
      </w:r>
      <w:r>
        <w:rPr>
          <w:color w:val="34495E"/>
          <w:spacing w:val="29"/>
        </w:rPr>
        <w:t xml:space="preserve"> </w:t>
      </w:r>
      <w:r>
        <w:rPr>
          <w:color w:val="34495E"/>
        </w:rPr>
        <w:t>key</w:t>
      </w:r>
      <w:r>
        <w:rPr>
          <w:color w:val="34495E"/>
          <w:spacing w:val="4"/>
        </w:rPr>
        <w:t>."</w:t>
      </w:r>
      <w:r>
        <w:rPr>
          <w:color w:val="34495E"/>
          <w:spacing w:val="-27"/>
        </w:rPr>
        <w:t xml:space="preserve"> </w:t>
      </w:r>
      <w:r>
        <w:rPr>
          <w:color w:val="34495E"/>
          <w:spacing w:val="4"/>
        </w:rPr>
        <w:t>，为什</w:t>
      </w:r>
      <w:r>
        <w:rPr>
          <w:color w:val="34495E"/>
        </w:rPr>
        <w:t xml:space="preserve"> </w:t>
      </w:r>
      <w:r>
        <w:rPr>
          <w:color w:val="34495E"/>
          <w:spacing w:val="-1"/>
        </w:rPr>
        <w:t>么丢弃私钥，私钥不是在步骤3中用到了吗？</w:t>
      </w:r>
    </w:p>
    <w:p>
      <w:pPr>
        <w:pStyle w:val="BodyText"/>
        <w:ind w:left="190"/>
        <w:spacing w:before="71" w:line="198" w:lineRule="auto"/>
        <w:rPr/>
      </w:pPr>
      <w:r>
        <w:rPr>
          <w:color w:val="34495E"/>
        </w:rPr>
        <w:drawing>
          <wp:inline distT="0" distB="0" distL="0" distR="0">
            <wp:extent cx="123882" cy="123882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495E"/>
          <w:spacing w:val="13"/>
        </w:rPr>
        <w:t xml:space="preserve"> </w:t>
      </w:r>
      <w:r>
        <w:rPr>
          <w:color w:val="34495E"/>
          <w:spacing w:val="4"/>
        </w:rPr>
        <w:t>步骤7生成的</w:t>
      </w:r>
      <w:r>
        <w:rPr>
          <w:color w:val="34495E"/>
          <w:spacing w:val="21"/>
          <w:w w:val="101"/>
        </w:rPr>
        <w:t xml:space="preserve"> </w:t>
      </w:r>
      <w:r>
        <w:rPr>
          <w:color w:val="34495E"/>
        </w:rPr>
        <w:t>encryptedData</w:t>
      </w:r>
      <w:r>
        <w:rPr>
          <w:color w:val="34495E"/>
          <w:spacing w:val="4"/>
        </w:rPr>
        <w:t>，是不是就是传给掌银的</w:t>
      </w:r>
      <w:r>
        <w:rPr>
          <w:color w:val="34495E"/>
        </w:rPr>
        <w:t>encryptedPassData</w:t>
      </w:r>
      <w:r>
        <w:rPr>
          <w:color w:val="34495E"/>
          <w:spacing w:val="4"/>
        </w:rPr>
        <w:t>？</w:t>
      </w:r>
    </w:p>
    <w:p>
      <w:pPr>
        <w:pStyle w:val="BodyText"/>
        <w:ind w:left="190"/>
        <w:spacing w:before="136" w:line="198" w:lineRule="auto"/>
        <w:rPr/>
      </w:pPr>
      <w:r>
        <w:rPr>
          <w:color w:val="34495E"/>
        </w:rPr>
        <w:drawing>
          <wp:inline distT="0" distB="0" distL="0" distR="0">
            <wp:extent cx="123882" cy="123882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82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495E"/>
          <w:spacing w:val="15"/>
        </w:rPr>
        <w:t xml:space="preserve"> </w:t>
      </w:r>
      <w:r>
        <w:rPr>
          <w:color w:val="34495E"/>
          <w:spacing w:val="-1"/>
        </w:rPr>
        <w:t>encryptedData</w:t>
      </w:r>
      <w:r>
        <w:rPr>
          <w:color w:val="34495E"/>
          <w:spacing w:val="23"/>
          <w:w w:val="101"/>
        </w:rPr>
        <w:t xml:space="preserve"> </w:t>
      </w:r>
      <w:r>
        <w:rPr>
          <w:color w:val="34495E"/>
          <w:spacing w:val="-1"/>
        </w:rPr>
        <w:t>的加密原始数据包含哪些？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181" w:line="186" w:lineRule="auto"/>
        <w:outlineLvl w:val="0"/>
        <w:rPr>
          <w:sz w:val="42"/>
          <w:szCs w:val="42"/>
        </w:rPr>
      </w:pPr>
      <w:r>
        <w:rPr>
          <w:sz w:val="42"/>
          <w:szCs w:val="42"/>
          <w:b/>
          <w:bCs/>
          <w:color w:val="34495E"/>
          <w:spacing w:val="7"/>
        </w:rPr>
        <w:t>概念理解</w:t>
      </w:r>
    </w:p>
    <w:p>
      <w:pPr>
        <w:pStyle w:val="BodyText"/>
        <w:ind w:left="205"/>
        <w:spacing w:before="204" w:line="214" w:lineRule="auto"/>
        <w:rPr/>
      </w:pPr>
      <w:r>
        <w:rPr>
          <w:color w:val="34495E"/>
          <w:position w:val="2"/>
        </w:rPr>
        <w:drawing>
          <wp:inline distT="0" distB="0" distL="0" distR="0">
            <wp:extent cx="47647" cy="47647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495E"/>
          <w:spacing w:val="5"/>
        </w:rPr>
        <w:t xml:space="preserve">   </w:t>
      </w:r>
      <w:r>
        <w:rPr>
          <w:color w:val="34495E"/>
        </w:rPr>
        <w:t>FPAN</w:t>
      </w:r>
      <w:r>
        <w:rPr>
          <w:color w:val="34495E"/>
          <w:spacing w:val="4"/>
        </w:rPr>
        <w:t>: </w:t>
      </w:r>
      <w:r>
        <w:rPr>
          <w:color w:val="34495E"/>
        </w:rPr>
        <w:t>funding</w:t>
      </w:r>
      <w:r>
        <w:rPr>
          <w:color w:val="34495E"/>
          <w:spacing w:val="21"/>
        </w:rPr>
        <w:t xml:space="preserve"> </w:t>
      </w:r>
      <w:r>
        <w:rPr>
          <w:color w:val="34495E"/>
        </w:rPr>
        <w:t>PAN</w:t>
      </w:r>
    </w:p>
    <w:p>
      <w:pPr>
        <w:pStyle w:val="BodyText"/>
        <w:ind w:left="205"/>
        <w:spacing w:before="9" w:line="221" w:lineRule="auto"/>
        <w:rPr/>
      </w:pPr>
      <w:r>
        <w:rPr>
          <w:color w:val="34495E"/>
          <w:position w:val="2"/>
        </w:rPr>
        <w:drawing>
          <wp:inline distT="0" distB="0" distL="0" distR="0">
            <wp:extent cx="47647" cy="4764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495E"/>
          <w:spacing w:val="5"/>
        </w:rPr>
        <w:t xml:space="preserve">   </w:t>
      </w:r>
      <w:r>
        <w:rPr>
          <w:color w:val="34495E"/>
        </w:rPr>
        <w:t>DPAN</w:t>
      </w:r>
      <w:r>
        <w:rPr>
          <w:color w:val="34495E"/>
          <w:spacing w:val="3"/>
        </w:rPr>
        <w:t>: </w:t>
      </w:r>
      <w:r>
        <w:rPr>
          <w:color w:val="34495E"/>
        </w:rPr>
        <w:t>device</w:t>
      </w:r>
      <w:r>
        <w:rPr>
          <w:color w:val="34495E"/>
          <w:spacing w:val="21"/>
        </w:rPr>
        <w:t xml:space="preserve"> </w:t>
      </w:r>
      <w:r>
        <w:rPr>
          <w:color w:val="34495E"/>
        </w:rPr>
        <w:t>PAN</w:t>
      </w:r>
    </w:p>
    <w:p>
      <w:pPr>
        <w:pStyle w:val="BodyText"/>
        <w:ind w:left="205"/>
        <w:spacing w:line="214" w:lineRule="auto"/>
        <w:rPr/>
      </w:pPr>
      <w:r>
        <w:rPr>
          <w:color w:val="34495E"/>
          <w:position w:val="2"/>
        </w:rPr>
        <w:drawing>
          <wp:inline distT="0" distB="0" distL="0" distR="0">
            <wp:extent cx="47647" cy="4764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495E"/>
          <w:spacing w:val="6"/>
        </w:rPr>
        <w:t xml:space="preserve">   </w:t>
      </w:r>
      <w:r>
        <w:rPr>
          <w:color w:val="34495E"/>
        </w:rPr>
        <w:t>FPANID</w:t>
      </w:r>
      <w:r>
        <w:rPr>
          <w:color w:val="34495E"/>
          <w:spacing w:val="9"/>
        </w:rPr>
        <w:t>：</w:t>
      </w:r>
      <w:r>
        <w:rPr>
          <w:color w:val="34495E"/>
          <w:spacing w:val="29"/>
          <w:w w:val="101"/>
        </w:rPr>
        <w:t xml:space="preserve"> </w:t>
      </w:r>
      <w:r>
        <w:rPr>
          <w:color w:val="34495E"/>
        </w:rPr>
        <w:t>primaryAccountIdentifier</w:t>
      </w:r>
      <w:r>
        <w:rPr>
          <w:color w:val="34495E"/>
          <w:spacing w:val="9"/>
        </w:rPr>
        <w:t>. </w:t>
      </w:r>
      <w:r>
        <w:rPr>
          <w:color w:val="34495E"/>
        </w:rPr>
        <w:t>The</w:t>
      </w:r>
      <w:r>
        <w:rPr>
          <w:color w:val="34495E"/>
          <w:spacing w:val="20"/>
          <w:w w:val="101"/>
        </w:rPr>
        <w:t xml:space="preserve"> </w:t>
      </w:r>
      <w:r>
        <w:rPr>
          <w:color w:val="34495E"/>
        </w:rPr>
        <w:t>FPANID</w:t>
      </w:r>
      <w:r>
        <w:rPr>
          <w:color w:val="34495E"/>
          <w:spacing w:val="16"/>
        </w:rPr>
        <w:t xml:space="preserve"> </w:t>
      </w:r>
      <w:r>
        <w:rPr>
          <w:color w:val="34495E"/>
          <w:spacing w:val="9"/>
        </w:rPr>
        <w:t>(</w:t>
      </w:r>
      <w:r>
        <w:rPr>
          <w:color w:val="34495E"/>
        </w:rPr>
        <w:t>an</w:t>
      </w:r>
      <w:r>
        <w:rPr>
          <w:color w:val="34495E"/>
          <w:spacing w:val="9"/>
        </w:rPr>
        <w:t xml:space="preserve"> </w:t>
      </w:r>
      <w:r>
        <w:rPr>
          <w:color w:val="34495E"/>
        </w:rPr>
        <w:t>opaque</w:t>
      </w:r>
      <w:r>
        <w:rPr>
          <w:color w:val="34495E"/>
          <w:spacing w:val="15"/>
          <w:w w:val="101"/>
        </w:rPr>
        <w:t xml:space="preserve"> </w:t>
      </w:r>
      <w:r>
        <w:rPr>
          <w:color w:val="34495E"/>
        </w:rPr>
        <w:t>identifier</w:t>
      </w:r>
      <w:r>
        <w:rPr>
          <w:color w:val="34495E"/>
          <w:spacing w:val="9"/>
        </w:rPr>
        <w:t xml:space="preserve"> </w:t>
      </w:r>
      <w:r>
        <w:rPr>
          <w:color w:val="34495E"/>
        </w:rPr>
        <w:t>of</w:t>
      </w:r>
      <w:r>
        <w:rPr>
          <w:color w:val="34495E"/>
          <w:spacing w:val="9"/>
        </w:rPr>
        <w:t xml:space="preserve"> </w:t>
      </w:r>
      <w:r>
        <w:rPr>
          <w:color w:val="34495E"/>
        </w:rPr>
        <w:t>the</w:t>
      </w:r>
      <w:r>
        <w:rPr>
          <w:color w:val="34495E"/>
          <w:spacing w:val="20"/>
          <w:w w:val="101"/>
        </w:rPr>
        <w:t xml:space="preserve"> </w:t>
      </w:r>
      <w:r>
        <w:rPr>
          <w:color w:val="34495E"/>
        </w:rPr>
        <w:t>FPAN</w:t>
      </w:r>
      <w:r>
        <w:rPr>
          <w:color w:val="34495E"/>
          <w:spacing w:val="9"/>
        </w:rPr>
        <w:t>).</w:t>
      </w:r>
    </w:p>
    <w:p>
      <w:pPr>
        <w:pStyle w:val="BodyText"/>
        <w:ind w:left="461" w:right="384" w:hanging="12"/>
        <w:spacing w:before="9" w:line="220" w:lineRule="auto"/>
        <w:rPr/>
      </w:pPr>
      <w:r>
        <w:rPr>
          <w:color w:val="34495E"/>
        </w:rPr>
        <w:t>The</w:t>
      </w:r>
      <w:r>
        <w:rPr>
          <w:color w:val="34495E"/>
          <w:spacing w:val="24"/>
        </w:rPr>
        <w:t xml:space="preserve"> </w:t>
      </w:r>
      <w:r>
        <w:rPr>
          <w:color w:val="34495E"/>
        </w:rPr>
        <w:t>issuer</w:t>
      </w:r>
      <w:r>
        <w:rPr>
          <w:color w:val="34495E"/>
          <w:spacing w:val="12"/>
        </w:rPr>
        <w:t>’</w:t>
      </w:r>
      <w:r>
        <w:rPr>
          <w:color w:val="34495E"/>
        </w:rPr>
        <w:t>s</w:t>
      </w:r>
      <w:r>
        <w:rPr>
          <w:color w:val="34495E"/>
          <w:spacing w:val="20"/>
          <w:w w:val="101"/>
        </w:rPr>
        <w:t xml:space="preserve"> </w:t>
      </w:r>
      <w:r>
        <w:rPr>
          <w:color w:val="34495E"/>
        </w:rPr>
        <w:t>PNO</w:t>
      </w:r>
      <w:r>
        <w:rPr>
          <w:color w:val="34495E"/>
          <w:spacing w:val="12"/>
        </w:rPr>
        <w:t xml:space="preserve"> </w:t>
      </w:r>
      <w:r>
        <w:rPr>
          <w:color w:val="34495E"/>
        </w:rPr>
        <w:t>specifies</w:t>
      </w:r>
      <w:r>
        <w:rPr>
          <w:color w:val="34495E"/>
          <w:spacing w:val="12"/>
        </w:rPr>
        <w:t xml:space="preserve"> </w:t>
      </w:r>
      <w:r>
        <w:rPr>
          <w:color w:val="34495E"/>
        </w:rPr>
        <w:t>the</w:t>
      </w:r>
      <w:r>
        <w:rPr>
          <w:color w:val="34495E"/>
          <w:spacing w:val="12"/>
        </w:rPr>
        <w:t xml:space="preserve"> </w:t>
      </w:r>
      <w:r>
        <w:rPr>
          <w:color w:val="34495E"/>
        </w:rPr>
        <w:t>format</w:t>
      </w:r>
      <w:r>
        <w:rPr>
          <w:color w:val="34495E"/>
          <w:spacing w:val="12"/>
        </w:rPr>
        <w:t xml:space="preserve"> </w:t>
      </w:r>
      <w:r>
        <w:rPr>
          <w:color w:val="34495E"/>
        </w:rPr>
        <w:t>and</w:t>
      </w:r>
      <w:r>
        <w:rPr>
          <w:color w:val="34495E"/>
          <w:spacing w:val="12"/>
        </w:rPr>
        <w:t xml:space="preserve"> </w:t>
      </w:r>
      <w:r>
        <w:rPr>
          <w:color w:val="34495E"/>
        </w:rPr>
        <w:t>value</w:t>
      </w:r>
      <w:r>
        <w:rPr>
          <w:color w:val="34495E"/>
          <w:spacing w:val="12"/>
        </w:rPr>
        <w:t>, </w:t>
      </w:r>
      <w:r>
        <w:rPr>
          <w:color w:val="34495E"/>
        </w:rPr>
        <w:t>which</w:t>
      </w:r>
      <w:r>
        <w:rPr>
          <w:color w:val="34495E"/>
          <w:spacing w:val="12"/>
        </w:rPr>
        <w:t xml:space="preserve"> </w:t>
      </w:r>
      <w:r>
        <w:rPr>
          <w:color w:val="34495E"/>
        </w:rPr>
        <w:t>are</w:t>
      </w:r>
      <w:r>
        <w:rPr>
          <w:color w:val="34495E"/>
          <w:spacing w:val="10"/>
        </w:rPr>
        <w:t xml:space="preserve"> </w:t>
      </w:r>
      <w:r>
        <w:rPr>
          <w:color w:val="34495E"/>
        </w:rPr>
        <w:t>only</w:t>
      </w:r>
      <w:r>
        <w:rPr>
          <w:color w:val="34495E"/>
          <w:spacing w:val="12"/>
        </w:rPr>
        <w:t xml:space="preserve"> </w:t>
      </w:r>
      <w:r>
        <w:rPr>
          <w:color w:val="34495E"/>
        </w:rPr>
        <w:t>available</w:t>
      </w:r>
      <w:r>
        <w:rPr>
          <w:color w:val="34495E"/>
          <w:spacing w:val="11"/>
        </w:rPr>
        <w:t xml:space="preserve"> </w:t>
      </w:r>
      <w:r>
        <w:rPr>
          <w:color w:val="34495E"/>
        </w:rPr>
        <w:t>after</w:t>
      </w:r>
      <w:r>
        <w:rPr>
          <w:color w:val="34495E"/>
          <w:spacing w:val="5"/>
        </w:rPr>
        <w:t xml:space="preserve"> </w:t>
      </w:r>
      <w:r>
        <w:rPr>
          <w:color w:val="34495E"/>
        </w:rPr>
        <w:t>the</w:t>
      </w:r>
      <w:r>
        <w:rPr>
          <w:color w:val="34495E"/>
          <w:spacing w:val="7"/>
        </w:rPr>
        <w:t xml:space="preserve"> </w:t>
      </w:r>
      <w:r>
        <w:rPr>
          <w:color w:val="34495E"/>
        </w:rPr>
        <w:t>first </w:t>
      </w:r>
      <w:r>
        <w:rPr>
          <w:color w:val="34495E"/>
        </w:rPr>
        <w:t>provisioning</w:t>
      </w:r>
      <w:r>
        <w:rPr>
          <w:color w:val="34495E"/>
          <w:spacing w:val="8"/>
        </w:rPr>
        <w:t xml:space="preserve"> </w:t>
      </w:r>
      <w:r>
        <w:rPr>
          <w:color w:val="34495E"/>
        </w:rPr>
        <w:t>of</w:t>
      </w:r>
      <w:r>
        <w:rPr>
          <w:color w:val="34495E"/>
          <w:spacing w:val="8"/>
        </w:rPr>
        <w:t xml:space="preserve"> </w:t>
      </w:r>
      <w:r>
        <w:rPr>
          <w:color w:val="34495E"/>
        </w:rPr>
        <w:t>a</w:t>
      </w:r>
      <w:r>
        <w:rPr>
          <w:color w:val="34495E"/>
          <w:spacing w:val="10"/>
        </w:rPr>
        <w:t xml:space="preserve"> </w:t>
      </w:r>
      <w:r>
        <w:rPr>
          <w:color w:val="34495E"/>
        </w:rPr>
        <w:t>card</w:t>
      </w:r>
      <w:r>
        <w:rPr>
          <w:color w:val="34495E"/>
          <w:spacing w:val="8"/>
        </w:rPr>
        <w:t>.</w:t>
      </w:r>
    </w:p>
    <w:p>
      <w:pPr>
        <w:pStyle w:val="BodyText"/>
        <w:ind w:left="459" w:right="352" w:hanging="254"/>
        <w:spacing w:before="4" w:line="220" w:lineRule="auto"/>
        <w:rPr/>
      </w:pPr>
      <w:r>
        <w:rPr>
          <w:color w:val="34495E"/>
          <w:position w:val="2"/>
        </w:rPr>
        <w:drawing>
          <wp:inline distT="0" distB="0" distL="0" distR="0">
            <wp:extent cx="47647" cy="47647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495E"/>
          <w:spacing w:val="7"/>
        </w:rPr>
        <w:t xml:space="preserve">   </w:t>
      </w:r>
      <w:r>
        <w:rPr>
          <w:color w:val="34495E"/>
        </w:rPr>
        <w:t>DPANID</w:t>
      </w:r>
      <w:r>
        <w:rPr>
          <w:color w:val="34495E"/>
          <w:spacing w:val="8"/>
        </w:rPr>
        <w:t>：</w:t>
      </w:r>
      <w:r>
        <w:rPr>
          <w:color w:val="34495E"/>
          <w:spacing w:val="-30"/>
        </w:rPr>
        <w:t xml:space="preserve"> </w:t>
      </w:r>
      <w:r>
        <w:rPr>
          <w:color w:val="34495E"/>
        </w:rPr>
        <w:t>deviceAccountIdentifier</w:t>
      </w:r>
      <w:r>
        <w:rPr>
          <w:color w:val="34495E"/>
          <w:spacing w:val="8"/>
        </w:rPr>
        <w:t>. </w:t>
      </w:r>
      <w:r>
        <w:rPr>
          <w:color w:val="34495E"/>
        </w:rPr>
        <w:t>The</w:t>
      </w:r>
      <w:r>
        <w:rPr>
          <w:color w:val="34495E"/>
          <w:spacing w:val="20"/>
          <w:w w:val="101"/>
        </w:rPr>
        <w:t xml:space="preserve"> </w:t>
      </w:r>
      <w:r>
        <w:rPr>
          <w:color w:val="34495E"/>
        </w:rPr>
        <w:t>DPANID</w:t>
      </w:r>
      <w:r>
        <w:rPr>
          <w:color w:val="34495E"/>
          <w:spacing w:val="16"/>
        </w:rPr>
        <w:t xml:space="preserve"> </w:t>
      </w:r>
      <w:r>
        <w:rPr>
          <w:color w:val="34495E"/>
          <w:spacing w:val="8"/>
        </w:rPr>
        <w:t>(</w:t>
      </w:r>
      <w:r>
        <w:rPr>
          <w:color w:val="34495E"/>
        </w:rPr>
        <w:t>an</w:t>
      </w:r>
      <w:r>
        <w:rPr>
          <w:color w:val="34495E"/>
          <w:spacing w:val="8"/>
        </w:rPr>
        <w:t xml:space="preserve"> </w:t>
      </w:r>
      <w:r>
        <w:rPr>
          <w:color w:val="34495E"/>
        </w:rPr>
        <w:t>opaque</w:t>
      </w:r>
      <w:r>
        <w:rPr>
          <w:color w:val="34495E"/>
          <w:spacing w:val="15"/>
          <w:w w:val="101"/>
        </w:rPr>
        <w:t xml:space="preserve"> </w:t>
      </w:r>
      <w:r>
        <w:rPr>
          <w:color w:val="34495E"/>
        </w:rPr>
        <w:t>identifier</w:t>
      </w:r>
      <w:r>
        <w:rPr>
          <w:color w:val="34495E"/>
          <w:spacing w:val="8"/>
        </w:rPr>
        <w:t xml:space="preserve"> </w:t>
      </w:r>
      <w:r>
        <w:rPr>
          <w:color w:val="34495E"/>
        </w:rPr>
        <w:t>of</w:t>
      </w:r>
      <w:r>
        <w:rPr>
          <w:color w:val="34495E"/>
          <w:spacing w:val="8"/>
        </w:rPr>
        <w:t xml:space="preserve"> </w:t>
      </w:r>
      <w:r>
        <w:rPr>
          <w:color w:val="34495E"/>
        </w:rPr>
        <w:t>the</w:t>
      </w:r>
      <w:r>
        <w:rPr>
          <w:color w:val="34495E"/>
          <w:spacing w:val="20"/>
          <w:w w:val="101"/>
        </w:rPr>
        <w:t xml:space="preserve"> </w:t>
      </w:r>
      <w:r>
        <w:rPr>
          <w:color w:val="34495E"/>
        </w:rPr>
        <w:t>DPAN</w:t>
      </w:r>
      <w:r>
        <w:rPr>
          <w:color w:val="34495E"/>
          <w:spacing w:val="8"/>
        </w:rPr>
        <w:t>). </w:t>
      </w:r>
      <w:r>
        <w:rPr>
          <w:color w:val="34495E"/>
        </w:rPr>
        <w:t>The </w:t>
      </w:r>
      <w:r>
        <w:rPr>
          <w:color w:val="34495E"/>
        </w:rPr>
        <w:t>issuers</w:t>
      </w:r>
      <w:r>
        <w:rPr>
          <w:color w:val="34495E"/>
          <w:spacing w:val="21"/>
          <w:w w:val="101"/>
        </w:rPr>
        <w:t xml:space="preserve"> </w:t>
      </w:r>
      <w:r>
        <w:rPr>
          <w:color w:val="34495E"/>
        </w:rPr>
        <w:t>PNO</w:t>
      </w:r>
      <w:r>
        <w:rPr>
          <w:color w:val="34495E"/>
          <w:spacing w:val="12"/>
        </w:rPr>
        <w:t xml:space="preserve"> </w:t>
      </w:r>
      <w:r>
        <w:rPr>
          <w:color w:val="34495E"/>
        </w:rPr>
        <w:t>specifies</w:t>
      </w:r>
      <w:r>
        <w:rPr>
          <w:color w:val="34495E"/>
          <w:spacing w:val="12"/>
        </w:rPr>
        <w:t xml:space="preserve"> </w:t>
      </w:r>
      <w:r>
        <w:rPr>
          <w:color w:val="34495E"/>
        </w:rPr>
        <w:t>the</w:t>
      </w:r>
      <w:r>
        <w:rPr>
          <w:color w:val="34495E"/>
          <w:spacing w:val="12"/>
        </w:rPr>
        <w:t xml:space="preserve"> </w:t>
      </w:r>
      <w:r>
        <w:rPr>
          <w:color w:val="34495E"/>
        </w:rPr>
        <w:t>format</w:t>
      </w:r>
      <w:r>
        <w:rPr>
          <w:color w:val="34495E"/>
          <w:spacing w:val="12"/>
        </w:rPr>
        <w:t xml:space="preserve"> </w:t>
      </w:r>
      <w:r>
        <w:rPr>
          <w:color w:val="34495E"/>
        </w:rPr>
        <w:t>and</w:t>
      </w:r>
      <w:r>
        <w:rPr>
          <w:color w:val="34495E"/>
          <w:spacing w:val="3"/>
        </w:rPr>
        <w:t xml:space="preserve"> </w:t>
      </w:r>
      <w:r>
        <w:rPr>
          <w:color w:val="34495E"/>
        </w:rPr>
        <w:t>value</w:t>
      </w:r>
      <w:r>
        <w:rPr>
          <w:color w:val="34495E"/>
          <w:spacing w:val="12"/>
        </w:rPr>
        <w:t>.</w:t>
      </w:r>
    </w:p>
    <w:p>
      <w:pPr>
        <w:pStyle w:val="BodyText"/>
        <w:ind w:left="205"/>
        <w:spacing w:before="2" w:line="214" w:lineRule="auto"/>
        <w:rPr/>
      </w:pPr>
      <w:r>
        <w:rPr>
          <w:color w:val="34495E"/>
          <w:position w:val="2"/>
        </w:rPr>
        <w:drawing>
          <wp:inline distT="0" distB="0" distL="0" distR="0">
            <wp:extent cx="47647" cy="4764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495E"/>
          <w:spacing w:val="7"/>
        </w:rPr>
        <w:t xml:space="preserve">   </w:t>
      </w:r>
      <w:r>
        <w:rPr>
          <w:color w:val="34495E"/>
        </w:rPr>
        <w:t>FPAN</w:t>
      </w:r>
      <w:r>
        <w:rPr>
          <w:color w:val="34495E"/>
          <w:spacing w:val="10"/>
        </w:rPr>
        <w:t xml:space="preserve"> </w:t>
      </w:r>
      <w:r>
        <w:rPr>
          <w:color w:val="34495E"/>
        </w:rPr>
        <w:t>suffix</w:t>
      </w:r>
      <w:r>
        <w:rPr>
          <w:color w:val="34495E"/>
          <w:spacing w:val="10"/>
        </w:rPr>
        <w:t>：</w:t>
      </w:r>
      <w:r>
        <w:rPr>
          <w:color w:val="34495E"/>
          <w:spacing w:val="-33"/>
        </w:rPr>
        <w:t xml:space="preserve"> </w:t>
      </w:r>
      <w:r>
        <w:rPr>
          <w:color w:val="34495E"/>
        </w:rPr>
        <w:t>primaryAccountNumberSuffix</w:t>
      </w:r>
      <w:r>
        <w:rPr>
          <w:color w:val="34495E"/>
          <w:spacing w:val="10"/>
        </w:rPr>
        <w:t>. </w:t>
      </w:r>
      <w:r>
        <w:rPr>
          <w:color w:val="34495E"/>
        </w:rPr>
        <w:t>The</w:t>
      </w:r>
      <w:r>
        <w:rPr>
          <w:color w:val="34495E"/>
          <w:spacing w:val="18"/>
        </w:rPr>
        <w:t xml:space="preserve"> </w:t>
      </w:r>
      <w:r>
        <w:rPr>
          <w:color w:val="34495E"/>
        </w:rPr>
        <w:t>last</w:t>
      </w:r>
      <w:r>
        <w:rPr>
          <w:color w:val="34495E"/>
          <w:spacing w:val="10"/>
        </w:rPr>
        <w:t xml:space="preserve"> </w:t>
      </w:r>
      <w:r>
        <w:rPr>
          <w:color w:val="34495E"/>
        </w:rPr>
        <w:t>four</w:t>
      </w:r>
      <w:r>
        <w:rPr>
          <w:color w:val="34495E"/>
          <w:spacing w:val="10"/>
        </w:rPr>
        <w:t xml:space="preserve"> </w:t>
      </w:r>
      <w:r>
        <w:rPr>
          <w:color w:val="34495E"/>
        </w:rPr>
        <w:t>digits</w:t>
      </w:r>
      <w:r>
        <w:rPr>
          <w:color w:val="34495E"/>
          <w:spacing w:val="10"/>
        </w:rPr>
        <w:t xml:space="preserve"> </w:t>
      </w:r>
      <w:r>
        <w:rPr>
          <w:color w:val="34495E"/>
        </w:rPr>
        <w:t>of</w:t>
      </w:r>
      <w:r>
        <w:rPr>
          <w:color w:val="34495E"/>
          <w:spacing w:val="10"/>
        </w:rPr>
        <w:t xml:space="preserve"> </w:t>
      </w:r>
      <w:r>
        <w:rPr>
          <w:color w:val="34495E"/>
        </w:rPr>
        <w:t>the</w:t>
      </w:r>
      <w:r>
        <w:rPr>
          <w:color w:val="34495E"/>
          <w:spacing w:val="20"/>
          <w:w w:val="101"/>
        </w:rPr>
        <w:t xml:space="preserve"> </w:t>
      </w:r>
      <w:r>
        <w:rPr>
          <w:color w:val="34495E"/>
        </w:rPr>
        <w:t>FPAN</w:t>
      </w:r>
      <w:r>
        <w:rPr>
          <w:color w:val="34495E"/>
          <w:spacing w:val="10"/>
        </w:rPr>
        <w:t>.</w:t>
      </w:r>
    </w:p>
    <w:p>
      <w:pPr>
        <w:pStyle w:val="BodyText"/>
        <w:ind w:left="205"/>
        <w:spacing w:before="10" w:line="214" w:lineRule="auto"/>
        <w:rPr/>
      </w:pPr>
      <w:r>
        <w:rPr>
          <w:color w:val="34495E"/>
          <w:position w:val="2"/>
        </w:rPr>
        <w:drawing>
          <wp:inline distT="0" distB="0" distL="0" distR="0">
            <wp:extent cx="47647" cy="4764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4495E"/>
          <w:spacing w:val="5"/>
        </w:rPr>
        <w:t xml:space="preserve">   </w:t>
      </w:r>
      <w:r>
        <w:rPr>
          <w:color w:val="34495E"/>
        </w:rPr>
        <w:t>DPAN</w:t>
      </w:r>
      <w:r>
        <w:rPr>
          <w:color w:val="34495E"/>
          <w:spacing w:val="13"/>
        </w:rPr>
        <w:t xml:space="preserve"> </w:t>
      </w:r>
      <w:r>
        <w:rPr>
          <w:color w:val="34495E"/>
        </w:rPr>
        <w:t>suffix</w:t>
      </w:r>
      <w:r>
        <w:rPr>
          <w:color w:val="34495E"/>
          <w:spacing w:val="13"/>
        </w:rPr>
        <w:t>：</w:t>
      </w:r>
      <w:r>
        <w:rPr>
          <w:color w:val="34495E"/>
        </w:rPr>
        <w:t>deviceAccountNumberSuffix</w:t>
      </w:r>
      <w:r>
        <w:rPr>
          <w:color w:val="34495E"/>
          <w:spacing w:val="13"/>
        </w:rPr>
        <w:t>. </w:t>
      </w:r>
      <w:r>
        <w:rPr>
          <w:color w:val="34495E"/>
        </w:rPr>
        <w:t>The</w:t>
      </w:r>
      <w:r>
        <w:rPr>
          <w:color w:val="34495E"/>
          <w:spacing w:val="19"/>
          <w:w w:val="101"/>
        </w:rPr>
        <w:t xml:space="preserve"> </w:t>
      </w:r>
      <w:r>
        <w:rPr>
          <w:color w:val="34495E"/>
        </w:rPr>
        <w:t>last</w:t>
      </w:r>
      <w:r>
        <w:rPr>
          <w:color w:val="34495E"/>
          <w:spacing w:val="13"/>
        </w:rPr>
        <w:t xml:space="preserve"> </w:t>
      </w:r>
      <w:r>
        <w:rPr>
          <w:color w:val="34495E"/>
        </w:rPr>
        <w:t>four</w:t>
      </w:r>
      <w:r>
        <w:rPr>
          <w:color w:val="34495E"/>
          <w:spacing w:val="13"/>
        </w:rPr>
        <w:t xml:space="preserve"> </w:t>
      </w:r>
      <w:r>
        <w:rPr>
          <w:color w:val="34495E"/>
        </w:rPr>
        <w:t>digits</w:t>
      </w:r>
      <w:r>
        <w:rPr>
          <w:color w:val="34495E"/>
          <w:spacing w:val="13"/>
        </w:rPr>
        <w:t xml:space="preserve"> </w:t>
      </w:r>
      <w:r>
        <w:rPr>
          <w:color w:val="34495E"/>
        </w:rPr>
        <w:t>of</w:t>
      </w:r>
      <w:r>
        <w:rPr>
          <w:color w:val="34495E"/>
          <w:spacing w:val="13"/>
        </w:rPr>
        <w:t xml:space="preserve"> </w:t>
      </w:r>
      <w:r>
        <w:rPr>
          <w:color w:val="34495E"/>
        </w:rPr>
        <w:t>the</w:t>
      </w:r>
      <w:r>
        <w:rPr>
          <w:color w:val="34495E"/>
          <w:spacing w:val="20"/>
          <w:w w:val="101"/>
        </w:rPr>
        <w:t xml:space="preserve"> </w:t>
      </w:r>
      <w:r>
        <w:rPr>
          <w:color w:val="34495E"/>
        </w:rPr>
        <w:t>DPAN</w:t>
      </w:r>
      <w:r>
        <w:rPr>
          <w:color w:val="34495E"/>
          <w:spacing w:val="13"/>
        </w:rPr>
        <w:t>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5" w:right="346" w:firstLine="7"/>
        <w:spacing w:before="82" w:line="220" w:lineRule="auto"/>
        <w:rPr/>
      </w:pPr>
      <w:r>
        <w:rPr>
          <w:color w:val="34495E"/>
        </w:rPr>
        <w:t>Using</w:t>
      </w:r>
      <w:r>
        <w:rPr>
          <w:color w:val="34495E"/>
          <w:spacing w:val="17"/>
        </w:rPr>
        <w:t xml:space="preserve"> </w:t>
      </w:r>
      <w:r>
        <w:rPr>
          <w:color w:val="34495E"/>
        </w:rPr>
        <w:t>these</w:t>
      </w:r>
      <w:r>
        <w:rPr>
          <w:color w:val="34495E"/>
          <w:spacing w:val="28"/>
        </w:rPr>
        <w:t xml:space="preserve"> </w:t>
      </w:r>
      <w:r>
        <w:rPr>
          <w:color w:val="34495E"/>
        </w:rPr>
        <w:t>methods</w:t>
      </w:r>
      <w:r>
        <w:rPr>
          <w:color w:val="34495E"/>
          <w:spacing w:val="21"/>
        </w:rPr>
        <w:t xml:space="preserve"> </w:t>
      </w:r>
      <w:r>
        <w:rPr>
          <w:color w:val="34495E"/>
        </w:rPr>
        <w:t>and</w:t>
      </w:r>
      <w:r>
        <w:rPr>
          <w:color w:val="34495E"/>
          <w:spacing w:val="28"/>
        </w:rPr>
        <w:t xml:space="preserve"> </w:t>
      </w:r>
      <w:r>
        <w:rPr>
          <w:color w:val="34495E"/>
        </w:rPr>
        <w:t>properties</w:t>
      </w:r>
      <w:r>
        <w:rPr>
          <w:color w:val="34495E"/>
          <w:spacing w:val="19"/>
        </w:rPr>
        <w:t>,</w:t>
      </w:r>
      <w:r>
        <w:rPr>
          <w:color w:val="34495E"/>
          <w:spacing w:val="22"/>
          <w:w w:val="101"/>
        </w:rPr>
        <w:t xml:space="preserve"> </w:t>
      </w:r>
      <w:r>
        <w:rPr>
          <w:color w:val="34495E"/>
        </w:rPr>
        <w:t>obtain</w:t>
      </w:r>
      <w:r>
        <w:rPr>
          <w:color w:val="34495E"/>
          <w:spacing w:val="15"/>
          <w:w w:val="101"/>
        </w:rPr>
        <w:t xml:space="preserve"> </w:t>
      </w:r>
      <w:r>
        <w:rPr>
          <w:color w:val="34495E"/>
        </w:rPr>
        <w:t>the</w:t>
      </w:r>
      <w:r>
        <w:rPr>
          <w:color w:val="34495E"/>
          <w:spacing w:val="30"/>
          <w:w w:val="101"/>
        </w:rPr>
        <w:t xml:space="preserve"> </w:t>
      </w:r>
      <w:r>
        <w:rPr>
          <w:color w:val="34495E"/>
        </w:rPr>
        <w:t>DPANID</w:t>
      </w:r>
      <w:r>
        <w:rPr>
          <w:color w:val="34495E"/>
          <w:spacing w:val="19"/>
        </w:rPr>
        <w:t>/</w:t>
      </w:r>
      <w:r>
        <w:rPr>
          <w:color w:val="34495E"/>
        </w:rPr>
        <w:t>FPANID</w:t>
      </w:r>
      <w:r>
        <w:rPr>
          <w:color w:val="34495E"/>
          <w:spacing w:val="22"/>
        </w:rPr>
        <w:t xml:space="preserve"> </w:t>
      </w:r>
      <w:r>
        <w:rPr>
          <w:color w:val="34495E"/>
        </w:rPr>
        <w:t>and</w:t>
      </w:r>
      <w:r>
        <w:rPr>
          <w:color w:val="34495E"/>
          <w:spacing w:val="30"/>
          <w:w w:val="101"/>
        </w:rPr>
        <w:t xml:space="preserve"> </w:t>
      </w:r>
      <w:r>
        <w:rPr>
          <w:color w:val="34495E"/>
        </w:rPr>
        <w:t>DPAN</w:t>
      </w:r>
      <w:r>
        <w:rPr>
          <w:color w:val="34495E"/>
          <w:spacing w:val="19"/>
        </w:rPr>
        <w:t>/</w:t>
      </w:r>
      <w:r>
        <w:rPr>
          <w:color w:val="34495E"/>
        </w:rPr>
        <w:t>FPAN</w:t>
      </w:r>
      <w:r>
        <w:rPr>
          <w:color w:val="34495E"/>
          <w:spacing w:val="23"/>
        </w:rPr>
        <w:t xml:space="preserve"> </w:t>
      </w:r>
      <w:r>
        <w:rPr>
          <w:color w:val="34495E"/>
        </w:rPr>
        <w:t>suffix</w:t>
      </w:r>
      <w:r>
        <w:rPr>
          <w:color w:val="34495E"/>
          <w:spacing w:val="16"/>
          <w:w w:val="101"/>
        </w:rPr>
        <w:t xml:space="preserve"> </w:t>
      </w:r>
      <w:r>
        <w:rPr>
          <w:color w:val="34495E"/>
        </w:rPr>
        <w:t>to </w:t>
      </w:r>
      <w:r>
        <w:rPr>
          <w:color w:val="34495E"/>
          <w:spacing w:val="2"/>
        </w:rPr>
        <w:t>determine whether</w:t>
      </w:r>
      <w:r>
        <w:rPr>
          <w:color w:val="34495E"/>
          <w:spacing w:val="18"/>
        </w:rPr>
        <w:t xml:space="preserve"> </w:t>
      </w:r>
      <w:r>
        <w:rPr>
          <w:color w:val="34495E"/>
          <w:spacing w:val="2"/>
        </w:rPr>
        <w:t>to</w:t>
      </w:r>
      <w:r>
        <w:rPr>
          <w:color w:val="34495E"/>
          <w:spacing w:val="28"/>
        </w:rPr>
        <w:t xml:space="preserve"> </w:t>
      </w:r>
      <w:r>
        <w:rPr>
          <w:color w:val="34495E"/>
          <w:spacing w:val="2"/>
        </w:rPr>
        <w:t>present</w:t>
      </w:r>
      <w:r>
        <w:rPr>
          <w:color w:val="34495E"/>
          <w:spacing w:val="16"/>
          <w:w w:val="101"/>
        </w:rPr>
        <w:t xml:space="preserve"> </w:t>
      </w:r>
      <w:r>
        <w:rPr>
          <w:color w:val="34495E"/>
          <w:spacing w:val="2"/>
        </w:rPr>
        <w:t>the Add</w:t>
      </w:r>
      <w:r>
        <w:rPr>
          <w:color w:val="34495E"/>
          <w:spacing w:val="16"/>
        </w:rPr>
        <w:t xml:space="preserve"> </w:t>
      </w:r>
      <w:r>
        <w:rPr>
          <w:color w:val="34495E"/>
          <w:spacing w:val="2"/>
        </w:rPr>
        <w:t>to Apple</w:t>
      </w:r>
      <w:r>
        <w:rPr>
          <w:color w:val="34495E"/>
          <w:spacing w:val="14"/>
        </w:rPr>
        <w:t xml:space="preserve"> </w:t>
      </w:r>
      <w:r>
        <w:rPr>
          <w:color w:val="34495E"/>
          <w:spacing w:val="2"/>
        </w:rPr>
        <w:t>Wallet</w:t>
      </w:r>
      <w:r>
        <w:rPr>
          <w:color w:val="34495E"/>
          <w:spacing w:val="28"/>
          <w:w w:val="101"/>
        </w:rPr>
        <w:t xml:space="preserve"> </w:t>
      </w:r>
      <w:r>
        <w:rPr>
          <w:color w:val="34495E"/>
          <w:spacing w:val="2"/>
        </w:rPr>
        <w:t>button.</w:t>
      </w:r>
    </w:p>
    <w:p>
      <w:pPr>
        <w:spacing w:line="220" w:lineRule="auto"/>
        <w:sectPr>
          <w:pgSz w:w="11900" w:h="16839"/>
          <w:pgMar w:top="598" w:right="1384" w:bottom="0" w:left="1514" w:header="0" w:footer="0" w:gutter="0"/>
        </w:sectPr>
        <w:rPr/>
      </w:pPr>
    </w:p>
    <w:p>
      <w:pPr>
        <w:ind w:left="14"/>
        <w:spacing w:before="100" w:line="237" w:lineRule="auto"/>
        <w:outlineLvl w:val="2"/>
        <w:rPr>
          <w:rFonts w:ascii="Arial" w:hAnsi="Arial" w:eastAsia="Arial" w:cs="Arial"/>
          <w:sz w:val="28"/>
          <w:szCs w:val="28"/>
        </w:rPr>
      </w:pPr>
      <w:r>
        <w:pict>
          <v:shape id="_x0000_s2" style="position:absolute;margin-left:120.232pt;margin-top:0.030518pt;mso-position-vertical-relative:text;mso-position-horizontal-relative:text;width:68.65pt;height:15.6pt;z-index:251658240;" fillcolor="#00A2FF" filled="true" stroked="false" type="#_x0000_t202">
            <v:fill opacity="0.098039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20"/>
                    <w:spacing w:before="98" w:line="195" w:lineRule="auto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/>
                      <w:bCs/>
                      <w:color w:val="56C1FF"/>
                      <w:spacing w:val="-3"/>
                    </w:rPr>
                    <w:t>PROVISIONING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8"/>
          <w:szCs w:val="28"/>
          <w:b/>
          <w:bCs/>
          <w:spacing w:val="16"/>
        </w:rPr>
        <w:t>6.3</w:t>
      </w:r>
      <w:r>
        <w:rPr>
          <w:rFonts w:ascii="Arial" w:hAnsi="Arial" w:eastAsia="Arial" w:cs="Arial"/>
          <w:sz w:val="28"/>
          <w:szCs w:val="28"/>
          <w:b/>
          <w:bCs/>
          <w:spacing w:val="22"/>
        </w:rPr>
        <w:t xml:space="preserve">   </w:t>
      </w:r>
      <w:r>
        <w:rPr>
          <w:rFonts w:ascii="Arial" w:hAnsi="Arial" w:eastAsia="Arial" w:cs="Arial"/>
          <w:sz w:val="28"/>
          <w:szCs w:val="28"/>
          <w:b/>
          <w:bCs/>
        </w:rPr>
        <w:t>Certificates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5"/>
        <w:spacing w:before="69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</w:rPr>
        <w:t>Validating</w:t>
      </w:r>
      <w:r>
        <w:rPr>
          <w:rFonts w:ascii="Arial" w:hAnsi="Arial" w:eastAsia="Arial" w:cs="Arial"/>
          <w:sz w:val="24"/>
          <w:szCs w:val="24"/>
          <w:b/>
          <w:bCs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</w:rPr>
        <w:t>Certificates</w:t>
      </w:r>
    </w:p>
    <w:p>
      <w:pPr>
        <w:ind w:left="5" w:right="97" w:firstLine="12"/>
        <w:spacing w:before="108" w:line="29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Using </w:t>
      </w:r>
      <w:r>
        <w:rPr>
          <w:rFonts w:ascii="Arial" w:hAnsi="Arial" w:eastAsia="Arial" w:cs="Arial"/>
          <w:sz w:val="22"/>
          <w:szCs w:val="22"/>
          <w:color w:val="0070C9"/>
          <w:spacing w:val="-1"/>
        </w:rPr>
        <w:t>PKAddPaymentPassViewController</w:t>
      </w:r>
      <w:r>
        <w:rPr>
          <w:rFonts w:ascii="Arial" w:hAnsi="Arial" w:eastAsia="Arial" w:cs="Arial"/>
          <w:sz w:val="22"/>
          <w:szCs w:val="22"/>
          <w:spacing w:val="-1"/>
        </w:rPr>
        <w:t>, the system provides ECC public certificates to the issuer app,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passes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host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372"/>
        <w:spacing w:before="145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3"/>
        </w:rPr>
        <w:t>1. 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issuer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host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needs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verify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certificate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rooted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Certificate</w:t>
      </w:r>
    </w:p>
    <w:p>
      <w:pPr>
        <w:ind w:left="734" w:right="236" w:hanging="9"/>
        <w:spacing w:before="61" w:line="21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Authority</w:t>
      </w:r>
      <w:r>
        <w:rPr>
          <w:rFonts w:ascii="Arial" w:hAnsi="Arial" w:eastAsia="Arial" w:cs="Arial"/>
          <w:sz w:val="22"/>
          <w:szCs w:val="22"/>
          <w:spacing w:val="1"/>
        </w:rPr>
        <w:t>.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extremely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critical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process</w:t>
      </w:r>
      <w:r>
        <w:rPr>
          <w:rFonts w:ascii="Arial" w:hAnsi="Arial" w:eastAsia="Arial" w:cs="Arial"/>
          <w:sz w:val="22"/>
          <w:szCs w:val="22"/>
          <w:spacing w:val="1"/>
        </w:rPr>
        <w:t>,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failing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validate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certificates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potentially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host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encrypting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details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Apple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left="373"/>
        <w:spacing w:before="179" w:line="19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1"/>
        </w:rPr>
        <w:t>2. 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host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validate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trust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certificate</w:t>
      </w:r>
      <w:r>
        <w:rPr>
          <w:rFonts w:ascii="Arial" w:hAnsi="Arial" w:eastAsia="Arial" w:cs="Arial"/>
          <w:sz w:val="22"/>
          <w:szCs w:val="22"/>
          <w:spacing w:val="1"/>
        </w:rPr>
        <w:t>,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</w:t>
      </w:r>
    </w:p>
    <w:p>
      <w:pPr>
        <w:spacing w:before="10" w:line="380" w:lineRule="exact"/>
        <w:jc w:val="righ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position w:val="6"/>
        </w:rPr>
        <w:t>certificate</w:t>
      </w:r>
      <w:r>
        <w:rPr>
          <w:rFonts w:ascii="Arial" w:hAnsi="Arial" w:eastAsia="Arial" w:cs="Arial"/>
          <w:sz w:val="22"/>
          <w:szCs w:val="22"/>
          <w:spacing w:val="1"/>
          <w:position w:val="6"/>
        </w:rPr>
        <w:t>, </w:t>
      </w:r>
      <w:r>
        <w:rPr>
          <w:rFonts w:ascii="Arial" w:hAnsi="Arial" w:eastAsia="Arial" w:cs="Arial"/>
          <w:sz w:val="22"/>
          <w:szCs w:val="22"/>
          <w:position w:val="6"/>
        </w:rPr>
        <w:t>and</w:t>
      </w:r>
      <w:r>
        <w:rPr>
          <w:rFonts w:ascii="Arial" w:hAnsi="Arial" w:eastAsia="Arial" w:cs="Arial"/>
          <w:sz w:val="22"/>
          <w:szCs w:val="22"/>
          <w:spacing w:val="1"/>
          <w:position w:val="6"/>
        </w:rPr>
        <w:t>, </w:t>
      </w:r>
      <w:r>
        <w:rPr>
          <w:rFonts w:ascii="Arial" w:hAnsi="Arial" w:eastAsia="Arial" w:cs="Arial"/>
          <w:sz w:val="22"/>
          <w:szCs w:val="22"/>
          <w:position w:val="6"/>
        </w:rPr>
        <w:t>finally</w:t>
      </w:r>
      <w:r>
        <w:rPr>
          <w:rFonts w:ascii="Arial" w:hAnsi="Arial" w:eastAsia="Arial" w:cs="Arial"/>
          <w:sz w:val="22"/>
          <w:szCs w:val="22"/>
          <w:spacing w:val="1"/>
          <w:position w:val="6"/>
        </w:rPr>
        <w:t>, </w:t>
      </w:r>
      <w:r>
        <w:rPr>
          <w:rFonts w:ascii="Arial" w:hAnsi="Arial" w:eastAsia="Arial" w:cs="Arial"/>
          <w:sz w:val="22"/>
          <w:szCs w:val="22"/>
          <w:position w:val="6"/>
        </w:rPr>
        <w:t>the</w:t>
      </w:r>
      <w:r>
        <w:rPr>
          <w:rFonts w:ascii="Arial" w:hAnsi="Arial" w:eastAsia="Arial" w:cs="Arial"/>
          <w:sz w:val="22"/>
          <w:szCs w:val="22"/>
          <w:spacing w:val="1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position w:val="6"/>
        </w:rPr>
        <w:t>Apple</w:t>
      </w:r>
      <w:r>
        <w:rPr>
          <w:rFonts w:ascii="Arial" w:hAnsi="Arial" w:eastAsia="Arial" w:cs="Arial"/>
          <w:sz w:val="22"/>
          <w:szCs w:val="22"/>
          <w:spacing w:val="1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position w:val="6"/>
        </w:rPr>
        <w:t>Root</w:t>
      </w:r>
      <w:r>
        <w:rPr>
          <w:rFonts w:ascii="Arial" w:hAnsi="Arial" w:eastAsia="Arial" w:cs="Arial"/>
          <w:sz w:val="22"/>
          <w:szCs w:val="22"/>
          <w:spacing w:val="1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position w:val="6"/>
        </w:rPr>
        <w:t>CA</w:t>
      </w:r>
      <w:r>
        <w:rPr>
          <w:rFonts w:ascii="Arial" w:hAnsi="Arial" w:eastAsia="Arial" w:cs="Arial"/>
          <w:sz w:val="22"/>
          <w:szCs w:val="22"/>
          <w:spacing w:val="1"/>
          <w:position w:val="6"/>
        </w:rPr>
        <w:t xml:space="preserve"> - G3 </w:t>
      </w:r>
      <w:r>
        <w:rPr>
          <w:rFonts w:ascii="Arial" w:hAnsi="Arial" w:eastAsia="Arial" w:cs="Arial"/>
          <w:sz w:val="22"/>
          <w:szCs w:val="22"/>
          <w:position w:val="6"/>
        </w:rPr>
        <w:t>Certificate</w:t>
      </w:r>
      <w:r>
        <w:rPr>
          <w:rFonts w:ascii="Arial" w:hAnsi="Arial" w:eastAsia="Arial" w:cs="Arial"/>
          <w:sz w:val="22"/>
          <w:szCs w:val="22"/>
          <w:spacing w:val="1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position w:val="6"/>
        </w:rPr>
        <w:t>from</w:t>
      </w:r>
      <w:r>
        <w:rPr>
          <w:rFonts w:ascii="Arial" w:hAnsi="Arial" w:eastAsia="Arial" w:cs="Arial"/>
          <w:sz w:val="22"/>
          <w:szCs w:val="22"/>
          <w:spacing w:val="1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color w:val="0070C9"/>
          <w:position w:val="6"/>
        </w:rPr>
        <w:t>Apple</w:t>
      </w:r>
      <w:r>
        <w:rPr>
          <w:rFonts w:ascii="Arial" w:hAnsi="Arial" w:eastAsia="Arial" w:cs="Arial"/>
          <w:sz w:val="22"/>
          <w:szCs w:val="22"/>
          <w:color w:val="0070C9"/>
          <w:spacing w:val="1"/>
          <w:position w:val="6"/>
        </w:rPr>
        <w:t>'</w:t>
      </w:r>
      <w:r>
        <w:rPr>
          <w:rFonts w:ascii="Arial" w:hAnsi="Arial" w:eastAsia="Arial" w:cs="Arial"/>
          <w:sz w:val="22"/>
          <w:szCs w:val="22"/>
          <w:color w:val="0070C9"/>
          <w:position w:val="6"/>
        </w:rPr>
        <w:t>s</w:t>
      </w:r>
      <w:r>
        <w:rPr>
          <w:rFonts w:ascii="Arial" w:hAnsi="Arial" w:eastAsia="Arial" w:cs="Arial"/>
          <w:sz w:val="22"/>
          <w:szCs w:val="22"/>
          <w:color w:val="0070C9"/>
          <w:spacing w:val="1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color w:val="0070C9"/>
          <w:position w:val="6"/>
        </w:rPr>
        <w:t>Root</w:t>
      </w:r>
      <w:r>
        <w:rPr>
          <w:rFonts w:ascii="Arial" w:hAnsi="Arial" w:eastAsia="Arial" w:cs="Arial"/>
          <w:sz w:val="22"/>
          <w:szCs w:val="22"/>
          <w:color w:val="0070C9"/>
          <w:spacing w:val="1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color w:val="0070C9"/>
          <w:position w:val="6"/>
        </w:rPr>
        <w:t>Certificate</w:t>
      </w:r>
      <w:r>
        <w:rPr>
          <w:rFonts w:ascii="Arial" w:hAnsi="Arial" w:eastAsia="Arial" w:cs="Arial"/>
          <w:sz w:val="22"/>
          <w:szCs w:val="22"/>
          <w:color w:val="0070C9"/>
          <w:spacing w:val="1"/>
          <w:position w:val="6"/>
        </w:rPr>
        <w:t xml:space="preserve"> </w:t>
      </w:r>
      <w:r>
        <w:rPr>
          <w:rFonts w:ascii="Arial" w:hAnsi="Arial" w:eastAsia="Arial" w:cs="Arial"/>
          <w:sz w:val="22"/>
          <w:szCs w:val="22"/>
          <w:color w:val="0070C9"/>
          <w:position w:val="6"/>
        </w:rPr>
        <w:t>Authority</w:t>
      </w:r>
      <w:r>
        <w:rPr>
          <w:rFonts w:ascii="Arial" w:hAnsi="Arial" w:eastAsia="Arial" w:cs="Arial"/>
          <w:sz w:val="22"/>
          <w:szCs w:val="22"/>
          <w:spacing w:val="1"/>
          <w:position w:val="6"/>
        </w:rPr>
        <w:t>.</w:t>
      </w:r>
    </w:p>
    <w:p>
      <w:pPr>
        <w:ind w:left="734" w:right="470" w:hanging="362"/>
        <w:spacing w:before="47" w:line="23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3.</w:t>
      </w:r>
      <w:r>
        <w:rPr>
          <w:rFonts w:ascii="Arial" w:hAnsi="Arial" w:eastAsia="Arial" w:cs="Arial"/>
          <w:sz w:val="22"/>
          <w:szCs w:val="22"/>
          <w:spacing w:val="36"/>
        </w:rPr>
        <w:t xml:space="preserve">  </w:t>
      </w:r>
      <w:r>
        <w:rPr>
          <w:rFonts w:ascii="Arial" w:hAnsi="Arial" w:eastAsia="Arial" w:cs="Arial"/>
          <w:sz w:val="22"/>
          <w:szCs w:val="22"/>
          <w:spacing w:val="-1"/>
        </w:rPr>
        <w:t>Additionally, the issuer host needs to ensure the OID 1.2.840.113635.100.6.39 is present 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marked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critical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leaf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certificate</w:t>
      </w:r>
      <w:r>
        <w:rPr>
          <w:rFonts w:ascii="Arial" w:hAnsi="Arial" w:eastAsia="Arial" w:cs="Arial"/>
          <w:sz w:val="22"/>
          <w:szCs w:val="22"/>
          <w:spacing w:val="6"/>
        </w:rPr>
        <w:t>.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11"/>
        <w:spacing w:before="70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Generating Keys</w:t>
      </w:r>
    </w:p>
    <w:p>
      <w:pPr>
        <w:ind w:left="9"/>
        <w:spacing w:before="236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Subsequently, the issuer host can extract the static public key and generate an ECC ephemeral key</w:t>
      </w:r>
      <w:r>
        <w:rPr>
          <w:rFonts w:ascii="Arial" w:hAnsi="Arial" w:eastAsia="Arial" w:cs="Arial"/>
          <w:sz w:val="22"/>
          <w:szCs w:val="22"/>
          <w:spacing w:val="18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pair.</w:t>
      </w:r>
    </w:p>
    <w:p>
      <w:pPr>
        <w:ind w:left="728" w:right="48" w:hanging="356"/>
        <w:spacing w:before="180" w:line="23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1.   The issuer host uses the static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pub</w:t>
      </w:r>
      <w:r>
        <w:rPr>
          <w:rFonts w:ascii="Arial" w:hAnsi="Arial" w:eastAsia="Arial" w:cs="Arial"/>
          <w:sz w:val="22"/>
          <w:szCs w:val="22"/>
          <w:spacing w:val="-1"/>
        </w:rPr>
        <w:t>lic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key from Apple and the generated ephemeral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private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key 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2"/>
        </w:rPr>
        <w:t>derive a shared secret.</w:t>
      </w:r>
    </w:p>
    <w:p>
      <w:pPr>
        <w:ind w:left="728" w:right="538" w:hanging="355"/>
        <w:spacing w:before="136" w:line="28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2.   The issuer host inputs the shared secret into a key derivation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function</w:t>
      </w:r>
      <w:r>
        <w:rPr>
          <w:rFonts w:ascii="Arial" w:hAnsi="Arial" w:eastAsia="Arial" w:cs="Arial"/>
          <w:sz w:val="22"/>
          <w:szCs w:val="22"/>
          <w:spacing w:val="15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(KDF) to calculate 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shared key. For details about generating the sha</w:t>
      </w:r>
      <w:r>
        <w:rPr>
          <w:rFonts w:ascii="Arial" w:hAnsi="Arial" w:eastAsia="Arial" w:cs="Arial"/>
          <w:sz w:val="22"/>
          <w:szCs w:val="22"/>
          <w:spacing w:val="-2"/>
        </w:rPr>
        <w:t>red key, see </w:t>
      </w:r>
      <w:r>
        <w:rPr>
          <w:rFonts w:ascii="Arial" w:hAnsi="Arial" w:eastAsia="Arial" w:cs="Arial"/>
          <w:sz w:val="22"/>
          <w:szCs w:val="22"/>
          <w:color w:val="0070C9"/>
          <w:spacing w:val="-2"/>
        </w:rPr>
        <w:t>Section 8.3</w:t>
      </w:r>
      <w:r>
        <w:rPr>
          <w:rFonts w:ascii="Arial" w:hAnsi="Arial" w:eastAsia="Arial" w:cs="Arial"/>
          <w:sz w:val="22"/>
          <w:szCs w:val="22"/>
          <w:spacing w:val="-2"/>
        </w:rPr>
        <w:t>.</w:t>
      </w:r>
    </w:p>
    <w:p>
      <w:pPr>
        <w:ind w:left="728" w:hanging="356"/>
        <w:spacing w:before="48" w:line="3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3.   The issuer host uses the derived shared key to encry</w:t>
      </w:r>
      <w:r>
        <w:rPr>
          <w:rFonts w:ascii="Arial" w:hAnsi="Arial" w:eastAsia="Arial" w:cs="Arial"/>
          <w:sz w:val="22"/>
          <w:szCs w:val="22"/>
          <w:spacing w:val="-1"/>
        </w:rPr>
        <w:t>pt the payment details</w:t>
      </w:r>
      <w:r>
        <w:rPr>
          <w:rFonts w:ascii="Arial" w:hAnsi="Arial" w:eastAsia="Arial" w:cs="Arial"/>
          <w:sz w:val="22"/>
          <w:szCs w:val="22"/>
          <w:spacing w:val="15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  <w:color w:val="0070C9"/>
          <w:spacing w:val="-1"/>
        </w:rPr>
        <w:t>encryptedPassData</w:t>
      </w:r>
      <w:r>
        <w:rPr>
          <w:rFonts w:ascii="Arial" w:hAnsi="Arial" w:eastAsia="Arial" w:cs="Arial"/>
          <w:sz w:val="22"/>
          <w:szCs w:val="22"/>
          <w:spacing w:val="-1"/>
        </w:rPr>
        <w:t>),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 provide it to the app, along with the </w:t>
      </w:r>
      <w:r>
        <w:rPr>
          <w:rFonts w:ascii="Arial" w:hAnsi="Arial" w:eastAsia="Arial" w:cs="Arial"/>
          <w:sz w:val="22"/>
          <w:szCs w:val="22"/>
          <w:color w:val="0070C9"/>
        </w:rPr>
        <w:t>ephemeralPublicKey </w:t>
      </w:r>
      <w:r>
        <w:rPr>
          <w:rFonts w:ascii="Arial" w:hAnsi="Arial" w:eastAsia="Arial" w:cs="Arial"/>
          <w:sz w:val="22"/>
          <w:szCs w:val="22"/>
        </w:rPr>
        <w:t>and </w:t>
      </w:r>
      <w:r>
        <w:rPr>
          <w:rFonts w:ascii="Arial" w:hAnsi="Arial" w:eastAsia="Arial" w:cs="Arial"/>
          <w:sz w:val="22"/>
          <w:szCs w:val="22"/>
          <w:color w:val="0070C9"/>
        </w:rPr>
        <w:t>activati</w:t>
      </w:r>
      <w:r>
        <w:rPr>
          <w:rFonts w:ascii="Arial" w:hAnsi="Arial" w:eastAsia="Arial" w:cs="Arial"/>
          <w:sz w:val="22"/>
          <w:szCs w:val="22"/>
          <w:color w:val="0070C9"/>
          <w:spacing w:val="-1"/>
        </w:rPr>
        <w:t>onData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</w:p>
    <w:p>
      <w:pPr>
        <w:ind w:left="7"/>
        <w:spacing w:line="500" w:lineRule="exact"/>
        <w:rPr>
          <w:rFonts w:ascii="Arial" w:hAnsi="Arial" w:eastAsia="Arial" w:cs="Arial"/>
          <w:sz w:val="22"/>
          <w:szCs w:val="22"/>
        </w:rPr>
      </w:pPr>
      <w:r>
        <w:pict>
          <v:rect id="_x0000_s4" style="position:absolute;margin-left:0pt;margin-top:25.9985pt;mso-position-vertical-relative:text;mso-position-horizontal-relative:text;width:6pt;height:55pt;z-index:251659264;" fillcolor="#FAE232" filled="true" stroked="false"/>
        </w:pict>
      </w:r>
      <w:r>
        <w:rPr>
          <w:rFonts w:ascii="Arial" w:hAnsi="Arial" w:eastAsia="Arial" w:cs="Arial"/>
          <w:sz w:val="22"/>
          <w:szCs w:val="22"/>
          <w:position w:val="9"/>
        </w:rPr>
        <w:t>Test</w:t>
      </w:r>
      <w:r>
        <w:rPr>
          <w:rFonts w:ascii="Arial" w:hAnsi="Arial" w:eastAsia="Arial" w:cs="Arial"/>
          <w:sz w:val="22"/>
          <w:szCs w:val="22"/>
          <w:spacing w:val="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position w:val="9"/>
        </w:rPr>
        <w:t>vectors</w:t>
      </w:r>
      <w:r>
        <w:rPr>
          <w:rFonts w:ascii="Arial" w:hAnsi="Arial" w:eastAsia="Arial" w:cs="Arial"/>
          <w:sz w:val="22"/>
          <w:szCs w:val="22"/>
          <w:spacing w:val="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position w:val="9"/>
        </w:rPr>
        <w:t>and</w:t>
      </w:r>
      <w:r>
        <w:rPr>
          <w:rFonts w:ascii="Arial" w:hAnsi="Arial" w:eastAsia="Arial" w:cs="Arial"/>
          <w:sz w:val="22"/>
          <w:szCs w:val="22"/>
          <w:spacing w:val="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position w:val="9"/>
        </w:rPr>
        <w:t>step</w:t>
      </w:r>
      <w:r>
        <w:rPr>
          <w:rFonts w:ascii="Arial" w:hAnsi="Arial" w:eastAsia="Arial" w:cs="Arial"/>
          <w:sz w:val="22"/>
          <w:szCs w:val="22"/>
          <w:spacing w:val="3"/>
          <w:position w:val="9"/>
        </w:rPr>
        <w:t>-</w:t>
      </w:r>
      <w:r>
        <w:rPr>
          <w:rFonts w:ascii="Arial" w:hAnsi="Arial" w:eastAsia="Arial" w:cs="Arial"/>
          <w:sz w:val="22"/>
          <w:szCs w:val="22"/>
          <w:position w:val="9"/>
        </w:rPr>
        <w:t>by</w:t>
      </w:r>
      <w:r>
        <w:rPr>
          <w:rFonts w:ascii="Arial" w:hAnsi="Arial" w:eastAsia="Arial" w:cs="Arial"/>
          <w:sz w:val="22"/>
          <w:szCs w:val="22"/>
          <w:spacing w:val="3"/>
          <w:position w:val="9"/>
        </w:rPr>
        <w:t>-</w:t>
      </w:r>
      <w:r>
        <w:rPr>
          <w:rFonts w:ascii="Arial" w:hAnsi="Arial" w:eastAsia="Arial" w:cs="Arial"/>
          <w:sz w:val="22"/>
          <w:szCs w:val="22"/>
          <w:position w:val="9"/>
        </w:rPr>
        <w:t>step</w:t>
      </w:r>
      <w:r>
        <w:rPr>
          <w:rFonts w:ascii="Arial" w:hAnsi="Arial" w:eastAsia="Arial" w:cs="Arial"/>
          <w:sz w:val="22"/>
          <w:szCs w:val="22"/>
          <w:spacing w:val="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position w:val="9"/>
        </w:rPr>
        <w:t>instructions</w:t>
      </w:r>
      <w:r>
        <w:rPr>
          <w:rFonts w:ascii="Arial" w:hAnsi="Arial" w:eastAsia="Arial" w:cs="Arial"/>
          <w:sz w:val="22"/>
          <w:szCs w:val="22"/>
          <w:spacing w:val="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position w:val="9"/>
        </w:rPr>
        <w:t>are</w:t>
      </w:r>
      <w:r>
        <w:rPr>
          <w:rFonts w:ascii="Arial" w:hAnsi="Arial" w:eastAsia="Arial" w:cs="Arial"/>
          <w:sz w:val="22"/>
          <w:szCs w:val="22"/>
          <w:spacing w:val="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position w:val="9"/>
        </w:rPr>
        <w:t>available</w:t>
      </w:r>
      <w:r>
        <w:rPr>
          <w:rFonts w:ascii="Arial" w:hAnsi="Arial" w:eastAsia="Arial" w:cs="Arial"/>
          <w:sz w:val="22"/>
          <w:szCs w:val="22"/>
          <w:spacing w:val="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position w:val="9"/>
        </w:rPr>
        <w:t>in</w:t>
      </w:r>
      <w:r>
        <w:rPr>
          <w:rFonts w:ascii="Arial" w:hAnsi="Arial" w:eastAsia="Arial" w:cs="Arial"/>
          <w:sz w:val="22"/>
          <w:szCs w:val="22"/>
          <w:spacing w:val="3"/>
          <w:position w:val="9"/>
        </w:rPr>
        <w:t xml:space="preserve"> </w:t>
      </w:r>
      <w:r>
        <w:rPr>
          <w:rFonts w:ascii="Arial" w:hAnsi="Arial" w:eastAsia="Arial" w:cs="Arial"/>
          <w:sz w:val="22"/>
          <w:szCs w:val="22"/>
          <w:color w:val="0070C9"/>
          <w:position w:val="9"/>
        </w:rPr>
        <w:t>Section</w:t>
      </w:r>
      <w:r>
        <w:rPr>
          <w:rFonts w:ascii="Arial" w:hAnsi="Arial" w:eastAsia="Arial" w:cs="Arial"/>
          <w:sz w:val="22"/>
          <w:szCs w:val="22"/>
          <w:color w:val="0070C9"/>
          <w:spacing w:val="3"/>
          <w:position w:val="9"/>
        </w:rPr>
        <w:t xml:space="preserve"> 8.3</w:t>
      </w:r>
      <w:r>
        <w:rPr>
          <w:rFonts w:ascii="Arial" w:hAnsi="Arial" w:eastAsia="Arial" w:cs="Arial"/>
          <w:sz w:val="22"/>
          <w:szCs w:val="22"/>
          <w:spacing w:val="3"/>
          <w:position w:val="9"/>
        </w:rPr>
        <w:t>.</w:t>
      </w:r>
    </w:p>
    <w:p>
      <w:pPr>
        <w:ind w:firstLine="59"/>
        <w:spacing w:before="30" w:line="1080" w:lineRule="exact"/>
        <w:rPr/>
      </w:pPr>
      <w:r>
        <w:rPr>
          <w:position w:val="-21"/>
        </w:rPr>
        <w:pict>
          <v:shape id="_x0000_s6" style="mso-position-vertical-relative:line;mso-position-horizontal-relative:char;width:504pt;height:54pt;" fillcolor="#FEF9D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39"/>
                    <w:spacing w:before="134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>Important</w:t>
                  </w:r>
                </w:p>
                <w:p>
                  <w:pPr>
                    <w:ind w:left="335" w:right="249" w:firstLine="4"/>
                    <w:spacing w:before="234" w:line="23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Don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>’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perform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cryptographic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operations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support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transmission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of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payment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data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Apple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Wallet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on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iOS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device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>.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issuer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host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needs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to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perform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the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cryptographic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functions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spacing w:val="2"/>
                    </w:rPr>
                    <w:t>.</w:t>
                  </w:r>
                </w:p>
              </w:txbxContent>
            </v:textbox>
          </v:shape>
        </w:pict>
      </w:r>
    </w:p>
    <w:p>
      <w:pPr>
        <w:spacing w:line="1080" w:lineRule="exact"/>
        <w:sectPr>
          <w:footerReference w:type="default" r:id="rId10"/>
          <w:pgSz w:w="12240" w:h="15840"/>
          <w:pgMar w:top="1008" w:right="1016" w:bottom="715" w:left="1008" w:header="0" w:footer="513" w:gutter="0"/>
        </w:sectPr>
        <w:rPr/>
      </w:pPr>
    </w:p>
    <w:p>
      <w:pPr>
        <w:ind w:left="14"/>
        <w:spacing w:before="99" w:line="197" w:lineRule="auto"/>
        <w:outlineLvl w:val="2"/>
        <w:rPr>
          <w:rFonts w:ascii="Arial" w:hAnsi="Arial" w:eastAsia="Arial" w:cs="Arial"/>
          <w:sz w:val="16"/>
          <w:szCs w:val="16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3278212</wp:posOffset>
            </wp:positionH>
            <wp:positionV relativeFrom="paragraph">
              <wp:posOffset>108</wp:posOffset>
            </wp:positionV>
            <wp:extent cx="871334" cy="197594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71334" cy="197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8"/>
          <w:szCs w:val="28"/>
          <w:b/>
          <w:bCs/>
          <w:spacing w:val="-2"/>
        </w:rPr>
        <w:t>8.3    In-App Provisioning Test Vectors   </w:t>
      </w:r>
      <w:r>
        <w:rPr>
          <w:rFonts w:ascii="Arial" w:hAnsi="Arial" w:eastAsia="Arial" w:cs="Arial"/>
          <w:sz w:val="16"/>
          <w:szCs w:val="16"/>
          <w:b/>
          <w:bCs/>
          <w:color w:val="56C1FF"/>
          <w:spacing w:val="-2"/>
          <w:position w:val="8"/>
        </w:rPr>
        <w:t>PROVISIONING</w:t>
      </w:r>
    </w:p>
    <w:p>
      <w:pPr>
        <w:ind w:left="7"/>
        <w:spacing w:before="302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</w:t>
      </w:r>
      <w:r>
        <w:rPr>
          <w:rFonts w:ascii="Arial" w:hAnsi="Arial" w:eastAsia="Arial" w:cs="Arial"/>
          <w:sz w:val="22"/>
          <w:szCs w:val="22"/>
          <w:spacing w:val="2"/>
        </w:rPr>
        <w:t>-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2"/>
        </w:rPr>
        <w:t>-</w:t>
      </w:r>
      <w:r>
        <w:rPr>
          <w:rFonts w:ascii="Arial" w:hAnsi="Arial" w:eastAsia="Arial" w:cs="Arial"/>
          <w:sz w:val="22"/>
          <w:szCs w:val="22"/>
        </w:rPr>
        <w:t>step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guide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details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process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vectors</w:t>
      </w:r>
      <w:r>
        <w:rPr>
          <w:rFonts w:ascii="Arial" w:hAnsi="Arial" w:eastAsia="Arial" w:cs="Arial"/>
          <w:sz w:val="22"/>
          <w:szCs w:val="22"/>
          <w:spacing w:val="2"/>
        </w:rPr>
        <w:t>.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help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issuer</w:t>
      </w:r>
    </w:p>
    <w:p>
      <w:pPr>
        <w:ind w:left="9" w:right="12" w:firstLine="6"/>
        <w:spacing w:before="59" w:line="23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host encryption, as well as their app interface with Apple Wallet, Apple provides test vectors</w:t>
      </w:r>
      <w:r>
        <w:rPr>
          <w:rFonts w:ascii="Arial" w:hAnsi="Arial" w:eastAsia="Arial" w:cs="Arial"/>
          <w:sz w:val="22"/>
          <w:szCs w:val="22"/>
          <w:spacing w:val="15"/>
          <w:w w:val="10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(includ</w:t>
      </w:r>
      <w:r>
        <w:rPr>
          <w:rFonts w:ascii="Arial" w:hAnsi="Arial" w:eastAsia="Arial" w:cs="Arial"/>
          <w:sz w:val="22"/>
          <w:szCs w:val="22"/>
          <w:spacing w:val="-1"/>
        </w:rPr>
        <w:t>ing 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sample set of public certi</w:t>
      </w:r>
      <w:r>
        <w:rPr>
          <w:rFonts w:ascii="Arial" w:hAnsi="Arial" w:eastAsia="Arial" w:cs="Arial"/>
          <w:sz w:val="22"/>
          <w:szCs w:val="22"/>
          <w:spacing w:val="-1"/>
        </w:rPr>
        <w:t>ficates, plaintext, ephemeral key pair, shared secret, shared key, and cipher</w:t>
      </w:r>
    </w:p>
    <w:p>
      <w:pPr>
        <w:ind w:left="3"/>
        <w:spacing w:before="33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text</w:t>
      </w:r>
      <w:r>
        <w:rPr>
          <w:rFonts w:ascii="Arial" w:hAnsi="Arial" w:eastAsia="Arial" w:cs="Arial"/>
          <w:sz w:val="22"/>
          <w:szCs w:val="22"/>
          <w:spacing w:val="3"/>
        </w:rPr>
        <w:t>),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detailed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</w:t>
      </w:r>
      <w:r>
        <w:rPr>
          <w:rFonts w:ascii="Arial" w:hAnsi="Arial" w:eastAsia="Arial" w:cs="Arial"/>
          <w:sz w:val="22"/>
          <w:szCs w:val="22"/>
          <w:spacing w:val="3"/>
        </w:rPr>
        <w:t>-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3"/>
        </w:rPr>
        <w:t>-</w:t>
      </w:r>
      <w:r>
        <w:rPr>
          <w:rFonts w:ascii="Arial" w:hAnsi="Arial" w:eastAsia="Arial" w:cs="Arial"/>
          <w:sz w:val="22"/>
          <w:szCs w:val="22"/>
        </w:rPr>
        <w:t>step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guide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using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them</w:t>
      </w:r>
      <w:r>
        <w:rPr>
          <w:rFonts w:ascii="Arial" w:hAnsi="Arial" w:eastAsia="Arial" w:cs="Arial"/>
          <w:sz w:val="22"/>
          <w:szCs w:val="22"/>
          <w:spacing w:val="3"/>
        </w:rPr>
        <w:t>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3" w:right="174" w:firstLine="3"/>
        <w:spacing w:before="63" w:line="23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following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section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contains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example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production</w:t>
      </w:r>
      <w:r>
        <w:rPr>
          <w:rFonts w:ascii="Arial" w:hAnsi="Arial" w:eastAsia="Arial" w:cs="Arial"/>
          <w:sz w:val="22"/>
          <w:szCs w:val="22"/>
          <w:spacing w:val="3"/>
        </w:rPr>
        <w:t>-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issuer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validate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backend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implementation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9"/>
        </w:rPr>
        <w:t>-</w:t>
      </w:r>
      <w:r>
        <w:rPr>
          <w:rFonts w:ascii="Arial" w:hAnsi="Arial" w:eastAsia="Arial" w:cs="Arial"/>
          <w:sz w:val="22"/>
          <w:szCs w:val="22"/>
        </w:rPr>
        <w:t>App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Provisioning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cryptography</w:t>
      </w:r>
      <w:r>
        <w:rPr>
          <w:rFonts w:ascii="Arial" w:hAnsi="Arial" w:eastAsia="Arial" w:cs="Arial"/>
          <w:sz w:val="22"/>
          <w:szCs w:val="22"/>
          <w:spacing w:val="9"/>
        </w:rPr>
        <w:t>.</w:t>
      </w:r>
    </w:p>
    <w:p>
      <w:pPr>
        <w:ind w:left="9" w:right="235"/>
        <w:spacing w:before="266" w:line="23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Steps 1–6 cover the issuer server-side cryptography, and steps 7–8 refer to p</w:t>
      </w:r>
      <w:r>
        <w:rPr>
          <w:rFonts w:ascii="Arial" w:hAnsi="Arial" w:eastAsia="Arial" w:cs="Arial"/>
          <w:sz w:val="22"/>
          <w:szCs w:val="22"/>
          <w:spacing w:val="-1"/>
        </w:rPr>
        <w:t>assing data to the issuer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 with an example of how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to correctly initialize the iOS APIs.</w:t>
      </w:r>
    </w:p>
    <w:p>
      <w:pPr>
        <w:ind w:left="3" w:right="173" w:firstLine="1"/>
        <w:spacing w:before="273" w:line="23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After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validates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ability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each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point</w:t>
      </w:r>
      <w:r>
        <w:rPr>
          <w:rFonts w:ascii="Arial" w:hAnsi="Arial" w:eastAsia="Arial" w:cs="Arial"/>
          <w:sz w:val="22"/>
          <w:szCs w:val="22"/>
          <w:spacing w:val="1"/>
        </w:rPr>
        <w:t>,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successfully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validated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cryptography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vectors</w:t>
      </w:r>
      <w:r>
        <w:rPr>
          <w:rFonts w:ascii="Arial" w:hAnsi="Arial" w:eastAsia="Arial" w:cs="Arial"/>
          <w:sz w:val="22"/>
          <w:szCs w:val="22"/>
          <w:spacing w:val="6"/>
        </w:rPr>
        <w:t xml:space="preserve"> (</w:t>
      </w:r>
      <w:r>
        <w:rPr>
          <w:rFonts w:ascii="Arial" w:hAnsi="Arial" w:eastAsia="Arial" w:cs="Arial"/>
          <w:sz w:val="22"/>
          <w:szCs w:val="22"/>
        </w:rPr>
        <w:t>steps</w:t>
      </w:r>
      <w:r>
        <w:rPr>
          <w:rFonts w:ascii="Arial" w:hAnsi="Arial" w:eastAsia="Arial" w:cs="Arial"/>
          <w:sz w:val="22"/>
          <w:szCs w:val="22"/>
          <w:spacing w:val="6"/>
        </w:rPr>
        <w:t xml:space="preserve"> 1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6"/>
        </w:rPr>
        <w:t xml:space="preserve"> 6).</w:t>
      </w:r>
    </w:p>
    <w:p>
      <w:pPr>
        <w:spacing w:line="330" w:lineRule="auto"/>
        <w:rPr>
          <w:rFonts w:ascii="Arial"/>
          <w:sz w:val="21"/>
        </w:rPr>
      </w:pPr>
      <w:r>
        <w:pict>
          <v:rect id="_x0000_s8" style="position:absolute;margin-left:0pt;margin-top:12.3011pt;mso-position-vertical-relative:text;mso-position-horizontal-relative:text;width:6pt;height:48.05pt;z-index:251662336;" fillcolor="#FAE232" filled="true" stroked="false"/>
        </w:pict>
      </w:r>
      <w:r/>
    </w:p>
    <w:p>
      <w:pPr>
        <w:ind w:left="399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-48267</wp:posOffset>
                </wp:positionV>
                <wp:extent cx="6400800" cy="597534"/>
                <wp:effectExtent l="0" t="0" r="0" b="0"/>
                <wp:wrapNone/>
                <wp:docPr id="22" name="Rect 22"/>
                <wp:cNvGraphicFramePr/>
                <a:graphic>
                  <a:graphicData uri="http://schemas.microsoft.com/office/word/2010/wordprocessingShape">
                    <wps:wsp>
                      <wps:cNvPr id="22" name="Rect 22"/>
                      <wps:cNvSpPr/>
                      <wps:spPr>
                        <a:xfrm>
                          <a:off x="38099" y="-48267"/>
                          <a:ext cx="6400800" cy="597534"/>
                        </a:xfrm>
                        <a:prstGeom prst="rect">
                          <a:avLst/>
                        </a:prstGeom>
                        <a:solidFill>
                          <a:srgbClr val="FEF9D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" style="position:absolute;margin-left:3pt;margin-top:-3.80063pt;mso-position-vertical-relative:text;mso-position-horizontal-relative:text;width:504pt;height:47.05pt;z-index:-251655168;" fillcolor="#FEF9D6" filled="true" stroked="false"/>
            </w:pict>
          </mc:Fallback>
        </mc:AlternateContent>
      </w:r>
      <w:r>
        <w:rPr>
          <w:rFonts w:ascii="Arial" w:hAnsi="Arial" w:eastAsia="Arial" w:cs="Arial"/>
          <w:sz w:val="20"/>
          <w:szCs w:val="20"/>
          <w:spacing w:val="4"/>
        </w:rPr>
        <w:t>Important</w:t>
      </w:r>
    </w:p>
    <w:p>
      <w:pPr>
        <w:ind w:left="388"/>
        <w:spacing w:before="235" w:line="23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All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hexadecimal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</w:rPr>
        <w:t>encoded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unless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otherwise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stated</w:t>
      </w:r>
      <w:r>
        <w:rPr>
          <w:rFonts w:ascii="Arial" w:hAnsi="Arial" w:eastAsia="Arial" w:cs="Arial"/>
          <w:sz w:val="20"/>
          <w:szCs w:val="20"/>
          <w:spacing w:val="2"/>
        </w:rPr>
        <w:t>.</w:t>
      </w:r>
    </w:p>
    <w:p>
      <w:pPr>
        <w:spacing w:line="232" w:lineRule="auto"/>
        <w:sectPr>
          <w:footerReference w:type="default" r:id="rId11"/>
          <w:pgSz w:w="12240" w:h="15840"/>
          <w:pgMar w:top="1008" w:right="1092" w:bottom="715" w:left="1008" w:header="0" w:footer="515" w:gutter="0"/>
        </w:sectPr>
        <w:rPr>
          <w:rFonts w:ascii="Arial" w:hAnsi="Arial" w:eastAsia="Arial" w:cs="Arial"/>
          <w:sz w:val="20"/>
          <w:szCs w:val="20"/>
        </w:rPr>
      </w:pPr>
    </w:p>
    <w:p>
      <w:pPr>
        <w:ind w:left="5"/>
        <w:spacing w:before="45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2"/>
        </w:rPr>
        <w:t>Step 1: Extract the Public Key from the Leaf Certifica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>te</w:t>
      </w:r>
    </w:p>
    <w:p>
      <w:pPr>
        <w:ind w:left="8" w:right="92" w:hanging="9"/>
        <w:spacing w:before="236" w:line="23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After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issuer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verifies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validity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certificate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  <w:spacing w:val="7"/>
        </w:rPr>
        <w:t>,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consists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extracting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Apple </w:t>
      </w:r>
      <w:r>
        <w:rPr>
          <w:rFonts w:ascii="Arial" w:hAnsi="Arial" w:eastAsia="Arial" w:cs="Arial"/>
          <w:sz w:val="22"/>
          <w:szCs w:val="22"/>
        </w:rPr>
        <w:t>public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key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leaf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certificate</w:t>
      </w:r>
      <w:r>
        <w:rPr>
          <w:rFonts w:ascii="Arial" w:hAnsi="Arial" w:eastAsia="Arial" w:cs="Arial"/>
          <w:sz w:val="22"/>
          <w:szCs w:val="22"/>
          <w:spacing w:val="6"/>
        </w:rPr>
        <w:t>.</w:t>
      </w:r>
    </w:p>
    <w:p>
      <w:pPr>
        <w:spacing w:line="241" w:lineRule="exact"/>
        <w:rPr/>
      </w:pPr>
      <w:r/>
    </w:p>
    <w:tbl>
      <w:tblPr>
        <w:tblStyle w:val="TableNormal"/>
        <w:tblW w:w="10077" w:type="dxa"/>
        <w:tblInd w:w="102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472"/>
        <w:gridCol w:w="8605"/>
      </w:tblGrid>
      <w:tr>
        <w:trPr>
          <w:trHeight w:val="4901" w:hRule="atLeast"/>
        </w:trPr>
        <w:tc>
          <w:tcPr>
            <w:tcW w:w="1472" w:type="dxa"/>
            <w:vAlign w:val="top"/>
            <w:tcBorders>
              <w:left w:val="nil"/>
              <w:right w:val="single" w:color="EAEBEA" w:sz="4" w:space="0"/>
            </w:tcBorders>
          </w:tcPr>
          <w:p>
            <w:pPr>
              <w:pStyle w:val="TableText"/>
              <w:ind w:left="116"/>
              <w:spacing w:before="129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2"/>
              </w:rPr>
              <w:t>Input</w:t>
            </w:r>
          </w:p>
        </w:tc>
        <w:tc>
          <w:tcPr>
            <w:tcW w:w="8605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5" w:line="196" w:lineRule="auto"/>
              <w:rPr/>
            </w:pPr>
            <w:r>
              <w:rPr/>
              <w:t>// Apple</w:t>
            </w:r>
            <w:r>
              <w:rPr>
                <w:spacing w:val="11"/>
              </w:rPr>
              <w:t xml:space="preserve"> </w:t>
            </w:r>
            <w:r>
              <w:rPr/>
              <w:t>leaf certificate</w:t>
            </w:r>
            <w:r>
              <w:rPr>
                <w:spacing w:val="-1"/>
              </w:rPr>
              <w:t xml:space="preserve"> (sample,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PEM format,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Base64-encoded):</w:t>
            </w:r>
          </w:p>
          <w:p>
            <w:pPr>
              <w:pStyle w:val="TableText"/>
              <w:ind w:left="86"/>
              <w:spacing w:before="69" w:line="196" w:lineRule="auto"/>
              <w:rPr/>
            </w:pPr>
            <w:r>
              <w:rPr/>
              <w:t>-----BEGIN CERTIFICATE---</w:t>
            </w:r>
            <w:r>
              <w:rPr>
                <w:spacing w:val="-1"/>
              </w:rPr>
              <w:t>--</w:t>
            </w:r>
          </w:p>
          <w:p>
            <w:pPr>
              <w:pStyle w:val="TableText"/>
              <w:ind w:left="82" w:right="112" w:firstLine="10"/>
              <w:spacing w:before="67" w:line="282" w:lineRule="auto"/>
              <w:rPr/>
            </w:pPr>
            <w:r>
              <w:rPr/>
              <w:t>MIIEEjCCA7igAwIBAgIIEccnFAKsD+UwCgYIKoZIzj0EAwIwgYExOzA5BgNVBAMMMlRlc3QgQXB</w:t>
            </w:r>
            <w:r>
              <w:rPr>
                <w:spacing w:val="-1"/>
              </w:rPr>
              <w:t>wbGUgV29ybGR3a</w:t>
            </w:r>
            <w:r>
              <w:rPr/>
              <w:t xml:space="preserve"> </w:t>
            </w:r>
            <w:r>
              <w:rPr/>
              <w:t>WRlIERldmVsb3BlcnMgUmVsYXRpb25zIENBIC0gRUNDMSAwHgYDVQQLDBdDZXJ0aWZpY2F0aW9uIEF1dGh</w:t>
            </w:r>
            <w:r>
              <w:rPr>
                <w:spacing w:val="-1"/>
              </w:rPr>
              <w:t>vcm</w:t>
            </w:r>
            <w:r>
              <w:rPr/>
              <w:t xml:space="preserve"> </w:t>
            </w:r>
            <w:r>
              <w:rPr/>
              <w:t>l0eTETMBEGA1UECgwKQXBwbGUgSW5jLjELMAkGA1UEBhMCVVMwHhcNMTkwODA3MjA1NzA5WhcNMjEwN</w:t>
            </w:r>
            <w:r>
              <w:rPr>
                <w:spacing w:val="-1"/>
              </w:rPr>
              <w:t>zEz</w:t>
            </w:r>
            <w:r>
              <w:rPr/>
              <w:t xml:space="preserve"> </w:t>
            </w:r>
            <w:r>
              <w:rPr/>
              <w:t>MDI1ODAwWjBtMTYwNAYDVQQDDC1lY2MtY3J5cHRvLXNlcnZpY2VzLWVuY2lwaGVybWVudF9VQzYtSW5NZ</w:t>
            </w:r>
            <w:r>
              <w:rPr>
                <w:spacing w:val="-1"/>
              </w:rPr>
              <w:t>W1v</w:t>
            </w:r>
            <w:r>
              <w:rPr/>
              <w:t xml:space="preserve">  </w:t>
            </w:r>
            <w:r>
              <w:rPr/>
              <w:t>cnkxETAPBgNVBAsMCEFwcGxlUGF5MRMwEQYDVQQKDApBcHBsZSBJbmMuMQswCQYDVQQGEwJVUzBZ</w:t>
            </w:r>
            <w:r>
              <w:rPr>
                <w:spacing w:val="-1"/>
              </w:rPr>
              <w:t>MBM</w:t>
            </w:r>
            <w:r>
              <w:rPr/>
              <w:t xml:space="preserve"> </w:t>
            </w:r>
            <w:r>
              <w:rPr/>
              <w:t>GByqGSM49AgEGCCqGSM49AwEHA0IABC4+XM9rmrBL56IvP6zP3nPIfocVU5SjSBVAiolsoYo3Taxmm</w:t>
            </w:r>
            <w:r>
              <w:rPr>
                <w:spacing w:val="-1"/>
              </w:rPr>
              <w:t>vO/</w:t>
            </w:r>
          </w:p>
          <w:p>
            <w:pPr>
              <w:pStyle w:val="TableText"/>
              <w:ind w:left="87" w:right="191" w:hanging="6"/>
              <w:spacing w:before="24" w:line="271" w:lineRule="auto"/>
              <w:rPr/>
            </w:pPr>
            <w:r>
              <w:rPr/>
              <w:t>YiD8hjdn9K9HUHxbwiH8ShmHTa85tAdOPrijggIrMIICJzAMBgNVHRMBAf8EAjAAMB8GA1UdIwQYMBaAFNbW1Vrl</w:t>
            </w:r>
            <w:r>
              <w:rPr>
                <w:spacing w:val="-1"/>
              </w:rPr>
              <w:t>//</w:t>
            </w:r>
            <w:r>
              <w:rPr/>
              <w:t xml:space="preserve"> </w:t>
            </w:r>
            <w:r>
              <w:rPr/>
              <w:t>3CfDTDQ969aHZcNqm+ME8GCCsGAQUFBwEB</w:t>
            </w:r>
            <w:r>
              <w:rPr>
                <w:spacing w:val="-1"/>
              </w:rPr>
              <w:t>BEMwQTA/</w:t>
            </w:r>
          </w:p>
          <w:p>
            <w:pPr>
              <w:pStyle w:val="TableText"/>
              <w:ind w:left="81" w:right="101" w:firstLine="11"/>
              <w:spacing w:before="23" w:line="283" w:lineRule="auto"/>
              <w:rPr/>
            </w:pPr>
            <w:r>
              <w:rPr/>
              <w:t>BggrBgEFBQcwAYYzaHR0cDovL29jc3AtdWF0LmNvcnAuYXBwbGUuY29tL29jc3AwNC10ZXN0d3d</w:t>
            </w:r>
            <w:r>
              <w:rPr>
                <w:spacing w:val="-1"/>
              </w:rPr>
              <w:t>kcmNhZWNjMIIB</w:t>
            </w:r>
            <w:r>
              <w:rPr/>
              <w:t xml:space="preserve">  </w:t>
            </w:r>
            <w:r>
              <w:rPr/>
              <w:t>HQYDVR0gBIIBFDCCARAwggEMBgkqhkiG92NkBQEwgf4wgcMGCCsGAQUFBwICMIG2DIGzUmVsaWFuY2Ugb2</w:t>
            </w:r>
            <w:r>
              <w:rPr>
                <w:spacing w:val="-1"/>
              </w:rPr>
              <w:t>4g</w:t>
            </w:r>
            <w:r>
              <w:rPr/>
              <w:t xml:space="preserve"> </w:t>
            </w:r>
            <w:r>
              <w:rPr/>
              <w:t>dGhpcyBjZXJ0aWZpY2F0ZSBieSBhbnkgcGFydHkgYXNzdW1lcyBhY2NlcHRhbmNlIG9mIHRoZSB0aGVuIGFwcGx</w:t>
            </w:r>
            <w:r>
              <w:rPr>
                <w:spacing w:val="-1"/>
              </w:rPr>
              <w:t>pY</w:t>
            </w:r>
            <w:r>
              <w:rPr/>
              <w:t xml:space="preserve"> </w:t>
            </w:r>
            <w:r>
              <w:rPr/>
              <w:t>2FibGUgc3RhbmRhcmQgdGVybXMgYW5kIGNvbmRpdGlvbnMgb2YgdXNlLCBjZXJ0aWZpY2F0ZSBwb2xpY3kgY</w:t>
            </w:r>
            <w:r>
              <w:rPr>
                <w:spacing w:val="-1"/>
              </w:rPr>
              <w:t>W5</w:t>
            </w:r>
            <w:r>
              <w:rPr/>
              <w:t xml:space="preserve">  </w:t>
            </w:r>
            <w:r>
              <w:rPr/>
              <w:t>kIGNlcnRpZmljYXRpb24gcHJhY3RpY2Ugc3RhdGVtZW50cy4wNgYIKwYBBQUHAgEWKmh0dHA6Ly93d3cuYXBw</w:t>
            </w:r>
            <w:r>
              <w:rPr>
                <w:spacing w:val="-1"/>
              </w:rPr>
              <w:t>bG</w:t>
            </w:r>
            <w:r>
              <w:rPr/>
              <w:t xml:space="preserve"> </w:t>
            </w:r>
            <w:r>
              <w:rPr/>
              <w:t>UuY29tL2NlcnRpZmljYXRlYXV0aG9yaXR5LzBBBgNVHR8EOjA4MDagNKAyhjBodHRwOi8vY3JsLXVhdC5jb3JwL</w:t>
            </w:r>
            <w:r>
              <w:rPr>
                <w:spacing w:val="-1"/>
              </w:rPr>
              <w:t>mF</w:t>
            </w:r>
            <w:r>
              <w:rPr/>
              <w:t xml:space="preserve">  </w:t>
            </w:r>
            <w:r>
              <w:rPr/>
              <w:t>wcGxlLmNvbS9hcHBsZXd3ZHJjYWVjYy5jcmwwHQYDVR0OBBYEFK0uo8t+NMLt7kNoTicRH8xJMznQMA4GA1U</w:t>
            </w:r>
            <w:r>
              <w:rPr>
                <w:spacing w:val="-1"/>
              </w:rPr>
              <w:t>dD</w:t>
            </w:r>
            <w:r>
              <w:rPr/>
              <w:t xml:space="preserve">  </w:t>
            </w:r>
            <w:r>
              <w:rPr>
                <w:spacing w:val="-1"/>
              </w:rPr>
              <w:t>wEB/</w:t>
            </w:r>
          </w:p>
          <w:p>
            <w:pPr>
              <w:pStyle w:val="TableText"/>
              <w:ind w:left="83" w:right="110" w:hanging="2"/>
              <w:spacing w:before="26" w:line="271" w:lineRule="auto"/>
              <w:rPr/>
            </w:pPr>
            <w:r>
              <w:rPr/>
              <w:t>wQEAwIDKDASBgkqhkiG92NkBicBAf8EAgUAMAoGCCqGSM49BAMCA0gAMEUCIQCKEXnIsY2PZqMF2xHKehKg</w:t>
            </w:r>
            <w:r>
              <w:rPr>
                <w:spacing w:val="-1"/>
              </w:rPr>
              <w:t>p/</w:t>
            </w:r>
            <w:r>
              <w:rPr/>
              <w:t xml:space="preserve"> </w:t>
            </w:r>
            <w:r>
              <w:rPr/>
              <w:t>ZywZ/9/TZ+AnpOA6mI/AIgTI94NSaIn7DLd47QTK760WILDOr0EdOHiExJMZwY</w:t>
            </w:r>
            <w:r>
              <w:rPr>
                <w:spacing w:val="-1"/>
              </w:rPr>
              <w:t>p7c=</w:t>
            </w:r>
          </w:p>
          <w:p>
            <w:pPr>
              <w:pStyle w:val="TableText"/>
              <w:ind w:left="86"/>
              <w:spacing w:before="24" w:line="196" w:lineRule="auto"/>
              <w:rPr/>
            </w:pPr>
            <w:r>
              <w:rPr/>
              <w:t>-----END CERTIFICATE---</w:t>
            </w:r>
            <w:r>
              <w:rPr>
                <w:spacing w:val="-1"/>
              </w:rPr>
              <w:t>--</w:t>
            </w:r>
          </w:p>
        </w:tc>
      </w:tr>
      <w:tr>
        <w:trPr>
          <w:trHeight w:val="452" w:hRule="atLeast"/>
        </w:trPr>
        <w:tc>
          <w:tcPr>
            <w:tcW w:w="147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110"/>
              <w:spacing w:before="123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2"/>
              </w:rPr>
              <w:t>Operation</w:t>
            </w:r>
          </w:p>
        </w:tc>
        <w:tc>
          <w:tcPr>
            <w:tcW w:w="8605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108"/>
              <w:spacing w:before="125" w:line="19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Parse the leaf certificate and extract the Apple public key.</w:t>
            </w:r>
          </w:p>
        </w:tc>
      </w:tr>
      <w:tr>
        <w:trPr>
          <w:trHeight w:val="1006" w:hRule="atLeast"/>
        </w:trPr>
        <w:tc>
          <w:tcPr>
            <w:tcW w:w="1472" w:type="dxa"/>
            <w:vAlign w:val="top"/>
            <w:tcBorders>
              <w:left w:val="nil"/>
              <w:right w:val="single" w:color="EAEBEA" w:sz="4" w:space="0"/>
            </w:tcBorders>
          </w:tcPr>
          <w:p>
            <w:pPr>
              <w:pStyle w:val="TableText"/>
              <w:ind w:left="110"/>
              <w:spacing w:before="134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5"/>
              </w:rPr>
              <w:t>Output</w:t>
            </w:r>
          </w:p>
        </w:tc>
        <w:tc>
          <w:tcPr>
            <w:tcW w:w="8605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9" w:line="196" w:lineRule="auto"/>
              <w:rPr/>
            </w:pPr>
            <w:r>
              <w:rPr>
                <w:spacing w:val="-1"/>
              </w:rPr>
              <w:t>// Apple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spacing w:val="-1"/>
              </w:rPr>
              <w:t>public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key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uncompressed format (65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spacing w:val="-1"/>
              </w:rPr>
              <w:t>b</w:t>
            </w:r>
            <w:r>
              <w:rPr>
                <w:spacing w:val="-2"/>
              </w:rPr>
              <w:t>ytes):</w:t>
            </w:r>
          </w:p>
          <w:p>
            <w:pPr>
              <w:pStyle w:val="TableText"/>
              <w:ind w:left="88" w:right="125"/>
              <w:spacing w:before="189" w:line="295" w:lineRule="auto"/>
              <w:rPr/>
            </w:pPr>
            <w:r>
              <w:rPr/>
              <w:t>042E3E5CCF6B9AB04BE7A22F3FACCFDE73C87E87155394A34815408A896CA18A374DAC669AF3BF6</w:t>
            </w:r>
            <w:r>
              <w:rPr>
                <w:spacing w:val="-1"/>
              </w:rPr>
              <w:t>220FC863</w:t>
            </w:r>
            <w:r>
              <w:rPr/>
              <w:t xml:space="preserve"> </w:t>
            </w:r>
            <w:r>
              <w:rPr/>
              <w:t>767F4AF47507C5BC221FC4A19874DAF39B</w:t>
            </w:r>
            <w:r>
              <w:rPr>
                <w:spacing w:val="-1"/>
              </w:rPr>
              <w:t>4074E3EB8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3"/>
          <w:pgSz w:w="12240" w:h="15840"/>
          <w:pgMar w:top="1004" w:right="1041" w:bottom="715" w:left="1013" w:header="0" w:footer="515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2"/>
        <w:spacing w:before="45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Step 2: Ephemeral Key</w:t>
      </w:r>
      <w:r>
        <w:rPr>
          <w:rFonts w:ascii="Arial" w:hAnsi="Arial" w:eastAsia="Arial" w:cs="Arial"/>
          <w:sz w:val="24"/>
          <w:szCs w:val="24"/>
          <w:b/>
          <w:bCs/>
          <w:spacing w:val="7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4"/>
        </w:rPr>
        <w:t>Pai</w:t>
      </w:r>
      <w:r>
        <w:rPr>
          <w:rFonts w:ascii="Arial" w:hAnsi="Arial" w:eastAsia="Arial" w:cs="Arial"/>
          <w:sz w:val="24"/>
          <w:szCs w:val="24"/>
          <w:b/>
          <w:bCs/>
          <w:spacing w:val="-5"/>
        </w:rPr>
        <w:t>rs</w:t>
      </w:r>
    </w:p>
    <w:p>
      <w:pPr>
        <w:ind w:left="3"/>
        <w:spacing w:before="236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On the issuer host, generate the ephemeral key pa</w:t>
      </w:r>
      <w:r>
        <w:rPr>
          <w:rFonts w:ascii="Arial" w:hAnsi="Arial" w:eastAsia="Arial" w:cs="Arial"/>
          <w:sz w:val="22"/>
          <w:szCs w:val="22"/>
          <w:spacing w:val="-2"/>
        </w:rPr>
        <w:t>irs.</w:t>
      </w:r>
    </w:p>
    <w:p>
      <w:pPr>
        <w:spacing w:before="26"/>
        <w:rPr/>
      </w:pPr>
      <w:r/>
    </w:p>
    <w:tbl>
      <w:tblPr>
        <w:tblStyle w:val="TableNormal"/>
        <w:tblW w:w="10067" w:type="dxa"/>
        <w:tblInd w:w="100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462"/>
        <w:gridCol w:w="8605"/>
      </w:tblGrid>
      <w:tr>
        <w:trPr>
          <w:trHeight w:val="1616" w:hRule="atLeast"/>
        </w:trPr>
        <w:tc>
          <w:tcPr>
            <w:tcW w:w="1462" w:type="dxa"/>
            <w:vAlign w:val="top"/>
            <w:tcBorders>
              <w:right w:val="single" w:color="EAEBEA" w:sz="4" w:space="0"/>
              <w:left w:val="nil"/>
            </w:tcBorders>
          </w:tcPr>
          <w:p>
            <w:pPr>
              <w:pStyle w:val="TableText"/>
              <w:ind w:left="90"/>
              <w:spacing w:before="129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5"/>
              </w:rPr>
              <w:t>Output</w:t>
            </w:r>
          </w:p>
        </w:tc>
        <w:tc>
          <w:tcPr>
            <w:tcW w:w="8605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5" w:line="196" w:lineRule="auto"/>
              <w:rPr/>
            </w:pPr>
            <w:r>
              <w:rPr>
                <w:spacing w:val="-1"/>
              </w:rPr>
              <w:t>//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Ephemeral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public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key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uncompressed fo</w:t>
            </w:r>
            <w:r>
              <w:rPr>
                <w:spacing w:val="-2"/>
              </w:rPr>
              <w:t>rmat (65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spacing w:val="-2"/>
              </w:rPr>
              <w:t>bytes):</w:t>
            </w:r>
          </w:p>
          <w:p>
            <w:pPr>
              <w:pStyle w:val="TableText"/>
              <w:ind w:left="87" w:right="117"/>
              <w:spacing w:before="69" w:line="295" w:lineRule="auto"/>
              <w:rPr/>
            </w:pPr>
            <w:r>
              <w:rPr/>
              <w:t>0499A6F42E83EA4F150A78780FFB562C9CDB9B7507BC5D28CBFBF8CC3EF0AF68B36E60CB10DB691</w:t>
            </w:r>
            <w:r>
              <w:rPr>
                <w:spacing w:val="-1"/>
              </w:rPr>
              <w:t>27830F7F</w:t>
            </w:r>
            <w:r>
              <w:rPr/>
              <w:t xml:space="preserve"> </w:t>
            </w:r>
            <w:r>
              <w:rPr/>
              <w:t>899492017089E3B73C83FCF0EBDF2C06B61</w:t>
            </w:r>
            <w:r>
              <w:rPr>
                <w:spacing w:val="-1"/>
              </w:rPr>
              <w:t>3C3F88B7</w:t>
            </w:r>
          </w:p>
          <w:p>
            <w:pPr>
              <w:pStyle w:val="TableText"/>
              <w:ind w:left="81"/>
              <w:spacing w:before="187" w:line="196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-2"/>
              </w:rPr>
              <w:t>Ephemeral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private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key (32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spacing w:val="-2"/>
              </w:rPr>
              <w:t>bytes):</w:t>
            </w:r>
          </w:p>
          <w:p>
            <w:pPr>
              <w:pStyle w:val="TableText"/>
              <w:ind w:left="88"/>
              <w:spacing w:before="69" w:line="196" w:lineRule="auto"/>
              <w:rPr/>
            </w:pPr>
            <w:r>
              <w:rPr/>
              <w:t>7EEE47DEE108A08EDD2BCD2BB762A543CA23EA96C9AF09AD54BEB9F</w:t>
            </w:r>
            <w:r>
              <w:rPr>
                <w:spacing w:val="-1"/>
              </w:rPr>
              <w:t>A3CE1A026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" w:right="719" w:hanging="9"/>
        <w:spacing w:before="63" w:line="25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The ephemeral private key is a hexadecimal-encoded integer value. The associated curve is NIST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  <w:spacing w:val="6"/>
        </w:rPr>
        <w:t>P-256.</w:t>
      </w:r>
    </w:p>
    <w:p>
      <w:pPr>
        <w:spacing w:line="252" w:lineRule="auto"/>
        <w:sectPr>
          <w:footerReference w:type="default" r:id="rId14"/>
          <w:pgSz w:w="12240" w:h="15840"/>
          <w:pgMar w:top="1004" w:right="1051" w:bottom="715" w:left="1015" w:header="0" w:footer="515" w:gutter="0"/>
        </w:sectPr>
        <w:rPr>
          <w:rFonts w:ascii="Arial" w:hAnsi="Arial" w:eastAsia="Arial" w:cs="Arial"/>
          <w:sz w:val="22"/>
          <w:szCs w:val="22"/>
        </w:rPr>
      </w:pPr>
    </w:p>
    <w:p>
      <w:pPr>
        <w:ind w:left="10"/>
        <w:spacing w:before="45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2"/>
        </w:rPr>
        <w:t>Step 3: Elliptic Curve Diffie–Hellm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>an Key Exchange</w:t>
      </w:r>
    </w:p>
    <w:p>
      <w:pPr>
        <w:ind w:left="14" w:right="430" w:hanging="7"/>
        <w:spacing w:before="236" w:line="23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 Elliptic Curve Diffie–Hellman algorithm generates the shared s</w:t>
      </w:r>
      <w:r>
        <w:rPr>
          <w:rFonts w:ascii="Arial" w:hAnsi="Arial" w:eastAsia="Arial" w:cs="Arial"/>
          <w:sz w:val="22"/>
          <w:szCs w:val="22"/>
          <w:spacing w:val="-1"/>
        </w:rPr>
        <w:t>ecret as input keys use the Apple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public key from the leaf certificate and the ephemeral private key generates on the issuer host.</w:t>
      </w:r>
    </w:p>
    <w:p>
      <w:pPr>
        <w:spacing w:line="241" w:lineRule="exact"/>
        <w:rPr/>
      </w:pPr>
      <w:r/>
    </w:p>
    <w:tbl>
      <w:tblPr>
        <w:tblStyle w:val="TableNormal"/>
        <w:tblW w:w="10090" w:type="dxa"/>
        <w:tblInd w:w="0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472"/>
        <w:gridCol w:w="8618"/>
      </w:tblGrid>
      <w:tr>
        <w:trPr>
          <w:trHeight w:val="1590" w:hRule="atLeast"/>
        </w:trPr>
        <w:tc>
          <w:tcPr>
            <w:tcW w:w="1472" w:type="dxa"/>
            <w:vAlign w:val="top"/>
            <w:tcBorders>
              <w:right w:val="single" w:color="EAEBEA" w:sz="4" w:space="0"/>
              <w:left w:val="nil"/>
            </w:tcBorders>
          </w:tcPr>
          <w:p>
            <w:pPr>
              <w:pStyle w:val="TableText"/>
              <w:ind w:left="116"/>
              <w:spacing w:before="129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2"/>
              </w:rPr>
              <w:t>Input</w:t>
            </w:r>
          </w:p>
        </w:tc>
        <w:tc>
          <w:tcPr>
            <w:tcW w:w="8618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5" w:line="196" w:lineRule="auto"/>
              <w:rPr/>
            </w:pPr>
            <w:r>
              <w:rPr>
                <w:spacing w:val="-1"/>
              </w:rPr>
              <w:t>// Apple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spacing w:val="-1"/>
              </w:rPr>
              <w:t>public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key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uncompressed format (fr</w:t>
            </w:r>
            <w:r>
              <w:rPr>
                <w:spacing w:val="-2"/>
              </w:rPr>
              <w:t>om step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1):</w:t>
            </w:r>
          </w:p>
          <w:p>
            <w:pPr>
              <w:pStyle w:val="TableText"/>
              <w:ind w:left="88" w:right="138"/>
              <w:spacing w:before="69" w:line="295" w:lineRule="auto"/>
              <w:rPr/>
            </w:pPr>
            <w:r>
              <w:rPr/>
              <w:t>042E3E5CCF6B9AB04BE7A22F3FACCFDE73C87E87155394A34815408A896CA18A374DAC669AF3BF6</w:t>
            </w:r>
            <w:r>
              <w:rPr>
                <w:spacing w:val="-1"/>
              </w:rPr>
              <w:t>220FC863</w:t>
            </w:r>
            <w:r>
              <w:rPr/>
              <w:t xml:space="preserve"> </w:t>
            </w:r>
            <w:r>
              <w:rPr/>
              <w:t>767F4AF47507C5BC221FC4A19874DAF39B</w:t>
            </w:r>
            <w:r>
              <w:rPr>
                <w:spacing w:val="-1"/>
              </w:rPr>
              <w:t>4074E3EB8</w:t>
            </w:r>
          </w:p>
          <w:p>
            <w:pPr>
              <w:pStyle w:val="TableText"/>
              <w:ind w:left="81"/>
              <w:spacing w:before="187" w:line="196" w:lineRule="auto"/>
              <w:rPr/>
            </w:pPr>
            <w:r>
              <w:rPr>
                <w:spacing w:val="-1"/>
              </w:rPr>
              <w:t>//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1"/>
              </w:rPr>
              <w:t>Ephemeral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private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key (from step 2):</w:t>
            </w:r>
          </w:p>
          <w:p>
            <w:pPr>
              <w:pStyle w:val="TableText"/>
              <w:ind w:left="88"/>
              <w:spacing w:before="69" w:line="196" w:lineRule="auto"/>
              <w:rPr/>
            </w:pPr>
            <w:r>
              <w:rPr/>
              <w:t>7EEE47DEE108A08EDD2BCD2BB762A543CA23EA96C9AF09AD54BEB9F</w:t>
            </w:r>
            <w:r>
              <w:rPr>
                <w:spacing w:val="-1"/>
              </w:rPr>
              <w:t>A3CE1A026</w:t>
            </w:r>
          </w:p>
        </w:tc>
      </w:tr>
    </w:tbl>
    <w:p>
      <w:pPr>
        <w:ind w:left="110"/>
        <w:spacing w:before="124" w:line="19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Operation       Use the Apple public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key and the ephemeral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private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key as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parameters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in the shared</w:t>
      </w:r>
    </w:p>
    <w:p>
      <w:pPr>
        <w:ind w:left="1572"/>
        <w:spacing w:before="58" w:line="23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secret</w:t>
      </w:r>
      <w:r>
        <w:rPr>
          <w:rFonts w:ascii="Arial" w:hAnsi="Arial" w:eastAsia="Arial" w:cs="Arial"/>
          <w:sz w:val="22"/>
          <w:szCs w:val="22"/>
          <w:spacing w:val="1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function</w:t>
      </w:r>
      <w:r>
        <w:rPr>
          <w:rFonts w:ascii="Arial" w:hAnsi="Arial" w:eastAsia="Arial" w:cs="Arial"/>
          <w:sz w:val="22"/>
          <w:szCs w:val="22"/>
          <w:spacing w:val="14"/>
        </w:rPr>
        <w:t>.</w:t>
      </w:r>
    </w:p>
    <w:p>
      <w:pPr>
        <w:spacing w:line="48" w:lineRule="exact"/>
        <w:rPr/>
      </w:pPr>
      <w:r/>
    </w:p>
    <w:tbl>
      <w:tblPr>
        <w:tblStyle w:val="TableNormal"/>
        <w:tblW w:w="10090" w:type="dxa"/>
        <w:tblInd w:w="0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472"/>
        <w:gridCol w:w="8618"/>
      </w:tblGrid>
      <w:tr>
        <w:trPr>
          <w:trHeight w:val="715" w:hRule="atLeast"/>
        </w:trPr>
        <w:tc>
          <w:tcPr>
            <w:tcW w:w="1472" w:type="dxa"/>
            <w:vAlign w:val="top"/>
            <w:tcBorders>
              <w:right w:val="single" w:color="EAEBEA" w:sz="4" w:space="0"/>
              <w:left w:val="nil"/>
            </w:tcBorders>
          </w:tcPr>
          <w:p>
            <w:pPr>
              <w:pStyle w:val="TableText"/>
              <w:ind w:left="110"/>
              <w:spacing w:before="124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5"/>
              </w:rPr>
              <w:t>Output</w:t>
            </w:r>
          </w:p>
        </w:tc>
        <w:tc>
          <w:tcPr>
            <w:tcW w:w="8618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0" w:line="196" w:lineRule="auto"/>
              <w:rPr/>
            </w:pPr>
            <w:r>
              <w:rPr>
                <w:spacing w:val="-1"/>
              </w:rPr>
              <w:t>// Shared secret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(32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bytes):</w:t>
            </w:r>
          </w:p>
          <w:p>
            <w:pPr>
              <w:pStyle w:val="TableText"/>
              <w:ind w:left="81"/>
              <w:spacing w:before="69" w:line="196" w:lineRule="auto"/>
              <w:rPr/>
            </w:pPr>
            <w:r>
              <w:rPr/>
              <w:t>A88B995FECBDF756515ED42BA53A6CCCA4F5936F69CF4D15352C94C592B347B1</w:t>
            </w:r>
          </w:p>
        </w:tc>
      </w:tr>
    </w:tbl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>
        <w:pict>
          <v:rect id="_x0000_s12" style="position:absolute;margin-left:0pt;margin-top:10.7148pt;mso-position-vertical-relative:text;mso-position-horizontal-relative:text;width:6pt;height:44.65pt;z-index:251669504;" fillcolor="#FAE232" filled="true" stroked="false"/>
        </w:pict>
      </w:r>
      <w:r/>
    </w:p>
    <w:p>
      <w:pPr>
        <w:ind w:left="399"/>
        <w:spacing w:before="58" w:line="195" w:lineRule="auto"/>
        <w:rPr>
          <w:rFonts w:ascii="Arial" w:hAnsi="Arial" w:eastAsia="Arial" w:cs="Arial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-48607</wp:posOffset>
                </wp:positionV>
                <wp:extent cx="6400800" cy="554355"/>
                <wp:effectExtent l="0" t="0" r="0" b="0"/>
                <wp:wrapNone/>
                <wp:docPr id="24" name="Rect 24"/>
                <wp:cNvGraphicFramePr/>
                <a:graphic>
                  <a:graphicData uri="http://schemas.microsoft.com/office/word/2010/wordprocessingShape">
                    <wps:wsp>
                      <wps:cNvPr id="24" name="Rect 24"/>
                      <wps:cNvSpPr/>
                      <wps:spPr>
                        <a:xfrm>
                          <a:off x="38099" y="-48607"/>
                          <a:ext cx="6400800" cy="554355"/>
                        </a:xfrm>
                        <a:prstGeom prst="rect">
                          <a:avLst/>
                        </a:prstGeom>
                        <a:solidFill>
                          <a:srgbClr val="FEF9D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" style="position:absolute;margin-left:3pt;margin-top:-3.82739pt;mso-position-vertical-relative:text;mso-position-horizontal-relative:text;width:504pt;height:43.65pt;z-index:-251648000;" fillcolor="#FEF9D6" filled="true" stroked="false"/>
            </w:pict>
          </mc:Fallback>
        </mc:AlternateContent>
      </w:r>
      <w:r>
        <w:rPr>
          <w:rFonts w:ascii="Arial" w:hAnsi="Arial" w:eastAsia="Arial" w:cs="Arial"/>
          <w:sz w:val="20"/>
          <w:szCs w:val="20"/>
          <w:spacing w:val="4"/>
        </w:rPr>
        <w:t>Important</w:t>
      </w:r>
    </w:p>
    <w:p>
      <w:pPr>
        <w:ind w:left="390"/>
        <w:spacing w:before="235" w:line="19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 issuer’s implementation discards the ephemeral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private key.</w:t>
      </w:r>
    </w:p>
    <w:p>
      <w:pPr>
        <w:spacing w:line="190" w:lineRule="auto"/>
        <w:sectPr>
          <w:footerReference w:type="default" r:id="rId15"/>
          <w:pgSz w:w="12240" w:h="15840"/>
          <w:pgMar w:top="1004" w:right="1092" w:bottom="715" w:left="1008" w:header="0" w:footer="515" w:gutter="0"/>
        </w:sectPr>
        <w:rPr>
          <w:rFonts w:ascii="Arial" w:hAnsi="Arial" w:eastAsia="Arial" w:cs="Arial"/>
          <w:sz w:val="20"/>
          <w:szCs w:val="20"/>
        </w:rPr>
      </w:pPr>
    </w:p>
    <w:p>
      <w:pPr>
        <w:ind w:left="10"/>
        <w:spacing w:before="45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Step 4: NIST Single-Step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 xml:space="preserve"> Key Derivation Function (KDF)</w:t>
      </w:r>
    </w:p>
    <w:p>
      <w:pPr>
        <w:ind w:left="4" w:right="207" w:firstLine="3"/>
        <w:spacing w:before="236" w:line="23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NIST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single</w:t>
      </w:r>
      <w:r>
        <w:rPr>
          <w:rFonts w:ascii="Arial" w:hAnsi="Arial" w:eastAsia="Arial" w:cs="Arial"/>
          <w:sz w:val="22"/>
          <w:szCs w:val="22"/>
          <w:spacing w:val="1"/>
        </w:rPr>
        <w:t>-</w:t>
      </w:r>
      <w:r>
        <w:rPr>
          <w:rFonts w:ascii="Arial" w:hAnsi="Arial" w:eastAsia="Arial" w:cs="Arial"/>
          <w:sz w:val="22"/>
          <w:szCs w:val="22"/>
        </w:rPr>
        <w:t>step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KDF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parameterizes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</w:t>
      </w:r>
      <w:r>
        <w:rPr>
          <w:rFonts w:ascii="Arial" w:hAnsi="Arial" w:eastAsia="Arial" w:cs="Arial"/>
          <w:sz w:val="22"/>
          <w:szCs w:val="22"/>
          <w:spacing w:val="1"/>
        </w:rPr>
        <w:t>-256 </w:t>
      </w:r>
      <w:r>
        <w:rPr>
          <w:rFonts w:ascii="Arial" w:hAnsi="Arial" w:eastAsia="Arial" w:cs="Arial"/>
          <w:sz w:val="22"/>
          <w:szCs w:val="22"/>
        </w:rPr>
        <w:t>hash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function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derive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256-</w:t>
      </w:r>
      <w:r>
        <w:rPr>
          <w:rFonts w:ascii="Arial" w:hAnsi="Arial" w:eastAsia="Arial" w:cs="Arial"/>
          <w:sz w:val="22"/>
          <w:szCs w:val="22"/>
        </w:rPr>
        <w:t>bit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key</w:t>
      </w:r>
      <w:r>
        <w:rPr>
          <w:rFonts w:ascii="Arial" w:hAnsi="Arial" w:eastAsia="Arial" w:cs="Arial"/>
          <w:sz w:val="22"/>
          <w:szCs w:val="22"/>
          <w:spacing w:val="1"/>
        </w:rPr>
        <w:t>.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following are the inp</w:t>
      </w:r>
      <w:r>
        <w:rPr>
          <w:rFonts w:ascii="Arial" w:hAnsi="Arial" w:eastAsia="Arial" w:cs="Arial"/>
          <w:sz w:val="22"/>
          <w:szCs w:val="22"/>
          <w:spacing w:val="-1"/>
        </w:rPr>
        <w:t>uts to the KDF:</w:t>
      </w:r>
    </w:p>
    <w:p>
      <w:pPr>
        <w:spacing w:line="241" w:lineRule="exact"/>
        <w:rPr/>
      </w:pPr>
      <w:r/>
    </w:p>
    <w:tbl>
      <w:tblPr>
        <w:tblStyle w:val="TableNormal"/>
        <w:tblW w:w="10076" w:type="dxa"/>
        <w:tblInd w:w="0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472"/>
        <w:gridCol w:w="8604"/>
      </w:tblGrid>
      <w:tr>
        <w:trPr>
          <w:trHeight w:val="4563" w:hRule="atLeast"/>
        </w:trPr>
        <w:tc>
          <w:tcPr>
            <w:tcW w:w="1472" w:type="dxa"/>
            <w:vAlign w:val="top"/>
            <w:tcBorders>
              <w:right w:val="single" w:color="EAEBEA" w:sz="4" w:space="0"/>
              <w:left w:val="nil"/>
            </w:tcBorders>
          </w:tcPr>
          <w:p>
            <w:pPr>
              <w:pStyle w:val="TableText"/>
              <w:ind w:left="116"/>
              <w:spacing w:before="129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2"/>
              </w:rPr>
              <w:t>Input</w:t>
            </w:r>
          </w:p>
        </w:tc>
        <w:tc>
          <w:tcPr>
            <w:tcW w:w="8604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5" w:line="196" w:lineRule="auto"/>
              <w:rPr/>
            </w:pPr>
            <w:r>
              <w:rPr>
                <w:spacing w:val="-1"/>
              </w:rPr>
              <w:t>// </w:t>
            </w:r>
            <w:r>
              <w:rPr>
                <w:color w:val="61BB46"/>
                <w:spacing w:val="-1"/>
              </w:rPr>
              <w:t>Counter</w:t>
            </w:r>
            <w:r>
              <w:rPr>
                <w:color w:val="61BB46"/>
                <w:spacing w:val="7"/>
              </w:rPr>
              <w:t xml:space="preserve"> </w:t>
            </w:r>
            <w:r>
              <w:rPr>
                <w:spacing w:val="-1"/>
              </w:rPr>
              <w:t>(4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bytes):</w:t>
            </w:r>
          </w:p>
          <w:p>
            <w:pPr>
              <w:pStyle w:val="TableText"/>
              <w:ind w:left="88"/>
              <w:spacing w:before="71" w:line="194" w:lineRule="auto"/>
              <w:rPr/>
            </w:pPr>
            <w:r>
              <w:rPr>
                <w:spacing w:val="-1"/>
              </w:rPr>
              <w:t>00000001</w:t>
            </w:r>
          </w:p>
          <w:p>
            <w:pPr>
              <w:pStyle w:val="TableText"/>
              <w:ind w:left="81"/>
              <w:spacing w:before="269" w:line="196" w:lineRule="auto"/>
              <w:rPr/>
            </w:pPr>
            <w:r>
              <w:rPr>
                <w:spacing w:val="-1"/>
              </w:rPr>
              <w:t>// </w:t>
            </w:r>
            <w:r>
              <w:rPr>
                <w:color w:val="FDB827"/>
                <w:spacing w:val="-1"/>
              </w:rPr>
              <w:t>Shared Secret</w:t>
            </w:r>
            <w:r>
              <w:rPr>
                <w:color w:val="FDB827"/>
                <w:spacing w:val="11"/>
              </w:rPr>
              <w:t xml:space="preserve"> </w:t>
            </w:r>
            <w:r>
              <w:rPr>
                <w:spacing w:val="-1"/>
              </w:rPr>
              <w:t>(from step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3,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32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bytes):</w:t>
            </w:r>
          </w:p>
          <w:p>
            <w:pPr>
              <w:pStyle w:val="TableText"/>
              <w:ind w:left="81"/>
              <w:spacing w:before="69" w:line="196" w:lineRule="auto"/>
              <w:rPr/>
            </w:pPr>
            <w:r>
              <w:rPr/>
              <w:t>A88B995FECBDF756515ED42BA53A6CCCA4F5936F69CF4D15352C94C592B347B1</w:t>
            </w:r>
          </w:p>
          <w:p>
            <w:pPr>
              <w:pStyle w:val="TableText"/>
              <w:ind w:left="81"/>
              <w:spacing w:before="269" w:line="196" w:lineRule="auto"/>
              <w:rPr/>
            </w:pPr>
            <w:r>
              <w:rPr>
                <w:spacing w:val="-2"/>
              </w:rPr>
              <w:t>// Other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2"/>
              </w:rPr>
              <w:t>Info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(84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spacing w:val="-2"/>
              </w:rPr>
              <w:t>bytes):</w:t>
            </w:r>
          </w:p>
          <w:p>
            <w:pPr>
              <w:pStyle w:val="TableText"/>
              <w:ind w:left="363"/>
              <w:spacing w:before="270" w:line="196" w:lineRule="auto"/>
              <w:rPr/>
            </w:pPr>
            <w:r>
              <w:rPr>
                <w:spacing w:val="-1"/>
              </w:rPr>
              <w:t>// </w:t>
            </w:r>
            <w:r>
              <w:rPr>
                <w:color w:val="F5821F"/>
                <w:spacing w:val="-1"/>
              </w:rPr>
              <w:t>Algorithm</w:t>
            </w:r>
            <w:r>
              <w:rPr>
                <w:color w:val="F5821F"/>
                <w:spacing w:val="15"/>
              </w:rPr>
              <w:t xml:space="preserve"> </w:t>
            </w:r>
            <w:r>
              <w:rPr>
                <w:color w:val="F5821F"/>
                <w:spacing w:val="-1"/>
              </w:rPr>
              <w:t>ID</w:t>
            </w:r>
            <w:r>
              <w:rPr>
                <w:color w:val="F5821F"/>
                <w:spacing w:val="12"/>
              </w:rPr>
              <w:t xml:space="preserve"> </w:t>
            </w:r>
            <w:r>
              <w:rPr>
                <w:color w:val="F5821F"/>
                <w:spacing w:val="-1"/>
              </w:rPr>
              <w:t>Lengt</w:t>
            </w:r>
            <w:r>
              <w:rPr>
                <w:color w:val="F5821F"/>
                <w:spacing w:val="-2"/>
              </w:rPr>
              <w:t>h </w:t>
            </w:r>
            <w:r>
              <w:rPr>
                <w:spacing w:val="-2"/>
              </w:rPr>
              <w:t>(1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byte):</w:t>
            </w:r>
          </w:p>
          <w:p>
            <w:pPr>
              <w:pStyle w:val="TableText"/>
              <w:ind w:left="371"/>
              <w:spacing w:before="71" w:line="194" w:lineRule="auto"/>
              <w:rPr/>
            </w:pPr>
            <w:r>
              <w:rPr>
                <w:spacing w:val="-2"/>
              </w:rPr>
              <w:t>0D</w:t>
            </w:r>
          </w:p>
          <w:p>
            <w:pPr>
              <w:pStyle w:val="TableText"/>
              <w:ind w:left="363"/>
              <w:spacing w:before="270" w:line="196" w:lineRule="auto"/>
              <w:rPr/>
            </w:pPr>
            <w:r>
              <w:rPr>
                <w:spacing w:val="-1"/>
              </w:rPr>
              <w:t>// </w:t>
            </w:r>
            <w:r>
              <w:rPr>
                <w:color w:val="E03A3E"/>
                <w:spacing w:val="-1"/>
              </w:rPr>
              <w:t>Algorithm</w:t>
            </w:r>
            <w:r>
              <w:rPr>
                <w:color w:val="E03A3E"/>
                <w:spacing w:val="15"/>
                <w:w w:val="101"/>
              </w:rPr>
              <w:t xml:space="preserve"> </w:t>
            </w:r>
            <w:r>
              <w:rPr>
                <w:color w:val="E03A3E"/>
                <w:spacing w:val="-1"/>
              </w:rPr>
              <w:t>ID </w:t>
            </w:r>
            <w:r>
              <w:rPr>
                <w:spacing w:val="-1"/>
              </w:rPr>
              <w:t>("id-aes256-GCM",</w:t>
            </w:r>
            <w:r>
              <w:rPr>
                <w:spacing w:val="17"/>
                <w:w w:val="102"/>
              </w:rPr>
              <w:t xml:space="preserve"> </w:t>
            </w:r>
            <w:r>
              <w:rPr>
                <w:spacing w:val="-1"/>
              </w:rPr>
              <w:t>13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byt</w:t>
            </w:r>
            <w:r>
              <w:rPr>
                <w:spacing w:val="-2"/>
              </w:rPr>
              <w:t>es):</w:t>
            </w:r>
          </w:p>
          <w:p>
            <w:pPr>
              <w:pStyle w:val="TableText"/>
              <w:ind w:left="370"/>
              <w:spacing w:before="71" w:line="194" w:lineRule="auto"/>
              <w:rPr/>
            </w:pPr>
            <w:r>
              <w:rPr>
                <w:spacing w:val="-1"/>
              </w:rPr>
              <w:t>69642D6165733235362D47434D</w:t>
            </w:r>
          </w:p>
          <w:p>
            <w:pPr>
              <w:pStyle w:val="TableText"/>
              <w:ind w:left="363"/>
              <w:spacing w:before="270" w:line="196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12"/>
              </w:rPr>
              <w:t xml:space="preserve"> </w:t>
            </w:r>
            <w:r>
              <w:rPr>
                <w:color w:val="963D97"/>
                <w:spacing w:val="-2"/>
              </w:rPr>
              <w:t>Party</w:t>
            </w:r>
            <w:r>
              <w:rPr>
                <w:color w:val="963D97"/>
                <w:spacing w:val="12"/>
                <w:w w:val="101"/>
              </w:rPr>
              <w:t xml:space="preserve"> </w:t>
            </w:r>
            <w:r>
              <w:rPr>
                <w:color w:val="963D97"/>
                <w:spacing w:val="-2"/>
              </w:rPr>
              <w:t>U</w:t>
            </w:r>
            <w:r>
              <w:rPr>
                <w:color w:val="963D97"/>
                <w:spacing w:val="14"/>
                <w:w w:val="101"/>
              </w:rPr>
              <w:t xml:space="preserve"> </w:t>
            </w:r>
            <w:r>
              <w:rPr>
                <w:color w:val="963D97"/>
                <w:spacing w:val="-2"/>
              </w:rPr>
              <w:t>Info</w:t>
            </w:r>
            <w:r>
              <w:rPr>
                <w:color w:val="963D97"/>
                <w:spacing w:val="9"/>
              </w:rPr>
              <w:t xml:space="preserve"> </w:t>
            </w:r>
            <w:r>
              <w:rPr>
                <w:spacing w:val="-2"/>
              </w:rPr>
              <w:t>("Apple", 5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bytes):</w:t>
            </w:r>
          </w:p>
          <w:p>
            <w:pPr>
              <w:pStyle w:val="TableText"/>
              <w:ind w:left="366"/>
              <w:spacing w:before="70" w:line="196" w:lineRule="auto"/>
              <w:rPr/>
            </w:pPr>
            <w:r>
              <w:rPr>
                <w:spacing w:val="-1"/>
              </w:rPr>
              <w:t>4170706C65</w:t>
            </w:r>
          </w:p>
          <w:p>
            <w:pPr>
              <w:pStyle w:val="TableText"/>
              <w:ind w:left="363"/>
              <w:spacing w:before="269" w:line="196" w:lineRule="auto"/>
              <w:rPr/>
            </w:pPr>
            <w:r>
              <w:rPr>
                <w:spacing w:val="-1"/>
              </w:rPr>
              <w:t>//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color w:val="0070C9"/>
                <w:spacing w:val="-1"/>
              </w:rPr>
              <w:t>Ephemeral</w:t>
            </w:r>
            <w:r>
              <w:rPr>
                <w:color w:val="0070C9"/>
                <w:spacing w:val="12"/>
                <w:w w:val="101"/>
              </w:rPr>
              <w:t xml:space="preserve"> </w:t>
            </w:r>
            <w:r>
              <w:rPr>
                <w:color w:val="0070C9"/>
                <w:spacing w:val="-1"/>
              </w:rPr>
              <w:t>Public</w:t>
            </w:r>
            <w:r>
              <w:rPr>
                <w:color w:val="0070C9"/>
                <w:spacing w:val="11"/>
                <w:w w:val="101"/>
              </w:rPr>
              <w:t xml:space="preserve"> </w:t>
            </w:r>
            <w:r>
              <w:rPr>
                <w:color w:val="0070C9"/>
                <w:spacing w:val="-1"/>
              </w:rPr>
              <w:t>Key </w:t>
            </w:r>
            <w:r>
              <w:rPr>
                <w:spacing w:val="-1"/>
              </w:rPr>
              <w:t>(from ste</w:t>
            </w:r>
            <w:r>
              <w:rPr>
                <w:spacing w:val="-2"/>
              </w:rPr>
              <w:t>p 2,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65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spacing w:val="-2"/>
              </w:rPr>
              <w:t>bytes):</w:t>
            </w:r>
          </w:p>
          <w:p>
            <w:pPr>
              <w:pStyle w:val="TableText"/>
              <w:ind w:left="381" w:right="112" w:hanging="5"/>
              <w:spacing w:before="70" w:line="295" w:lineRule="auto"/>
              <w:rPr/>
            </w:pPr>
            <w:r>
              <w:rPr/>
              <w:t>0499A6F42E83EA4F150A78780FFB562C9CDB9B7507BC5D28CBFBF8CC3EF0AF68B36E60CB10DB</w:t>
            </w:r>
            <w:r>
              <w:rPr>
                <w:spacing w:val="-1"/>
              </w:rPr>
              <w:t>69127830</w:t>
            </w:r>
            <w:r>
              <w:rPr/>
              <w:t xml:space="preserve"> </w:t>
            </w:r>
            <w:r>
              <w:rPr/>
              <w:t>F7F899492017089E3B73C83FCF0EBDF2</w:t>
            </w:r>
            <w:r>
              <w:rPr>
                <w:spacing w:val="-1"/>
              </w:rPr>
              <w:t>C06B613C3F88B7</w:t>
            </w:r>
          </w:p>
        </w:tc>
      </w:tr>
    </w:tbl>
    <w:p>
      <w:pPr>
        <w:ind w:left="110"/>
        <w:spacing w:before="124" w:line="19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Operation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Generate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information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NIST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</w:t>
      </w:r>
      <w:r>
        <w:rPr>
          <w:rFonts w:ascii="Arial" w:hAnsi="Arial" w:eastAsia="Arial" w:cs="Arial"/>
          <w:sz w:val="22"/>
          <w:szCs w:val="22"/>
          <w:spacing w:val="10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800-56A, </w:t>
      </w:r>
      <w:r>
        <w:rPr>
          <w:rFonts w:ascii="Arial" w:hAnsi="Arial" w:eastAsia="Arial" w:cs="Arial"/>
          <w:sz w:val="22"/>
          <w:szCs w:val="22"/>
        </w:rPr>
        <w:t>Section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5.8.1 </w:t>
      </w:r>
      <w:r>
        <w:rPr>
          <w:rFonts w:ascii="Arial" w:hAnsi="Arial" w:eastAsia="Arial" w:cs="Arial"/>
          <w:sz w:val="22"/>
          <w:szCs w:val="22"/>
        </w:rPr>
        <w:t>specifies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1574"/>
        <w:spacing w:before="56" w:line="23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Concatenate the values in the order above.</w:t>
      </w:r>
    </w:p>
    <w:p>
      <w:pPr>
        <w:spacing w:line="48" w:lineRule="exact"/>
        <w:rPr/>
      </w:pPr>
      <w:r/>
    </w:p>
    <w:tbl>
      <w:tblPr>
        <w:tblStyle w:val="TableNormal"/>
        <w:tblW w:w="10076" w:type="dxa"/>
        <w:tblInd w:w="0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472"/>
        <w:gridCol w:w="8604"/>
      </w:tblGrid>
      <w:tr>
        <w:trPr>
          <w:trHeight w:val="1162" w:hRule="atLeast"/>
        </w:trPr>
        <w:tc>
          <w:tcPr>
            <w:tcW w:w="1472" w:type="dxa"/>
            <w:vAlign w:val="top"/>
            <w:tcBorders>
              <w:right w:val="single" w:color="EAEBEA" w:sz="4" w:space="0"/>
              <w:left w:val="nil"/>
            </w:tcBorders>
          </w:tcPr>
          <w:p>
            <w:pPr>
              <w:pStyle w:val="TableText"/>
              <w:ind w:left="110"/>
              <w:spacing w:before="124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5"/>
              </w:rPr>
              <w:t>Output</w:t>
            </w:r>
          </w:p>
        </w:tc>
        <w:tc>
          <w:tcPr>
            <w:tcW w:w="8604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0" w:line="196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KDF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2"/>
              </w:rPr>
              <w:t>Input (120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bytes):</w:t>
            </w:r>
          </w:p>
          <w:p>
            <w:pPr>
              <w:pStyle w:val="TableText"/>
              <w:ind w:left="88" w:right="125"/>
              <w:spacing w:before="70" w:line="292" w:lineRule="auto"/>
              <w:jc w:val="both"/>
              <w:rPr/>
            </w:pPr>
            <w:r>
              <w:rPr>
                <w:color w:val="61BB46"/>
              </w:rPr>
              <w:t>00000001</w:t>
            </w:r>
            <w:r>
              <w:rPr>
                <w:color w:val="FDB827"/>
              </w:rPr>
              <w:t>A88B995FECBDF756515ED42BA53A6CCCA4F5936F69CF4D15352C94C592B347B1</w:t>
            </w:r>
            <w:r>
              <w:rPr>
                <w:color w:val="F5821F"/>
              </w:rPr>
              <w:t>0D</w:t>
            </w:r>
            <w:r>
              <w:rPr>
                <w:color w:val="E03A3E"/>
              </w:rPr>
              <w:t>69642</w:t>
            </w:r>
            <w:r>
              <w:rPr>
                <w:color w:val="E03A3E"/>
                <w:spacing w:val="-1"/>
              </w:rPr>
              <w:t>D61657332</w:t>
            </w:r>
            <w:r>
              <w:rPr>
                <w:color w:val="E03A3E"/>
              </w:rPr>
              <w:t xml:space="preserve"> </w:t>
            </w:r>
            <w:r>
              <w:rPr>
                <w:color w:val="E03A3E"/>
              </w:rPr>
              <w:t>35362D47434D</w:t>
            </w:r>
            <w:r>
              <w:rPr>
                <w:color w:val="963D97"/>
              </w:rPr>
              <w:t>4170706C65</w:t>
            </w:r>
            <w:r>
              <w:rPr>
                <w:color w:val="0070C9"/>
              </w:rPr>
              <w:t>0499A6F42E83EA4F150A78780FFB562C9CDB9B7507BC5D28CBFBF8CC3</w:t>
            </w:r>
            <w:r>
              <w:rPr>
                <w:color w:val="0070C9"/>
                <w:spacing w:val="-1"/>
              </w:rPr>
              <w:t>EF0AF68B</w:t>
            </w:r>
            <w:r>
              <w:rPr>
                <w:color w:val="0070C9"/>
              </w:rPr>
              <w:t xml:space="preserve">  </w:t>
            </w:r>
            <w:r>
              <w:rPr>
                <w:color w:val="0070C9"/>
              </w:rPr>
              <w:t>36E60CB10DB69127830F7F899492017089E3B73C83FCF0EBDF2C06B61</w:t>
            </w:r>
            <w:r>
              <w:rPr>
                <w:color w:val="0070C9"/>
                <w:spacing w:val="-1"/>
              </w:rPr>
              <w:t>3C3F88B7</w:t>
            </w:r>
          </w:p>
        </w:tc>
      </w:tr>
    </w:tbl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1100" w:lineRule="exact"/>
        <w:rPr/>
      </w:pPr>
      <w:r>
        <w:rPr>
          <w:position w:val="-22"/>
        </w:rPr>
        <w:pict>
          <v:group id="_x0000_s16" style="mso-position-vertical-relative:line;mso-position-horizontal-relative:char;width:507pt;height:55pt;" filled="false" stroked="false" coordsize="10140,1100" coordorigin="0,0">
            <v:rect id="_x0000_s18" style="position:absolute;left:59;top:10;width:10080;height:1080;" fillcolor="#FEF9D6" filled="true" stroked="false"/>
            <v:shape id="_x0000_s20" style="position:absolute;left:374;top:130;width:9160;height:8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4"/>
                      <w:spacing w:before="19" w:line="191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>Note</w:t>
                    </w:r>
                  </w:p>
                  <w:p>
                    <w:pPr>
                      <w:ind w:left="25" w:right="20" w:hanging="5"/>
                      <w:spacing w:before="232" w:line="231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Counter, Algorithm ID Length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, Algorithm ID, and Party U Info are all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static. Shared Secret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and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9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2"/>
                      </w:rPr>
                      <w:t>Ephemeral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Public Key are dynamic and different for each provisio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ning attempt.</w:t>
                    </w:r>
                  </w:p>
                </w:txbxContent>
              </v:textbox>
            </v:shape>
            <v:rect id="_x0000_s22" style="position:absolute;left:0;top:0;width:120;height:1100;" fillcolor="#FAE232" filled="true" stroked="false"/>
          </v:group>
        </w:pict>
      </w:r>
    </w:p>
    <w:p>
      <w:pPr>
        <w:spacing w:line="1100" w:lineRule="exact"/>
        <w:sectPr>
          <w:footerReference w:type="default" r:id="rId16"/>
          <w:pgSz w:w="12240" w:h="15840"/>
          <w:pgMar w:top="1004" w:right="1092" w:bottom="715" w:left="1008" w:header="0" w:footer="515" w:gutter="0"/>
        </w:sectPr>
        <w:rPr/>
      </w:pPr>
    </w:p>
    <w:p>
      <w:pPr>
        <w:ind w:left="10"/>
        <w:spacing w:before="44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3"/>
        </w:rPr>
        <w:t>Step 5: Symmetric AES</w:t>
      </w:r>
      <w:r>
        <w:rPr>
          <w:rFonts w:ascii="Arial" w:hAnsi="Arial" w:eastAsia="Arial" w:cs="Arial"/>
          <w:sz w:val="24"/>
          <w:szCs w:val="24"/>
          <w:b/>
          <w:bCs/>
          <w:spacing w:val="-4"/>
        </w:rPr>
        <w:t xml:space="preserve"> Key</w:t>
      </w:r>
    </w:p>
    <w:p>
      <w:pPr>
        <w:ind w:left="17"/>
        <w:spacing w:before="236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From the KDF input, the issuer can generate the AES key, which </w:t>
      </w:r>
      <w:r>
        <w:rPr>
          <w:rFonts w:ascii="Arial" w:hAnsi="Arial" w:eastAsia="Arial" w:cs="Arial"/>
          <w:sz w:val="22"/>
          <w:szCs w:val="22"/>
          <w:spacing w:val="-2"/>
        </w:rPr>
        <w:t>step 6 uses for encryption.</w:t>
      </w:r>
    </w:p>
    <w:p>
      <w:pPr>
        <w:spacing w:before="26"/>
        <w:rPr/>
      </w:pPr>
      <w:r/>
    </w:p>
    <w:tbl>
      <w:tblPr>
        <w:tblStyle w:val="TableNormal"/>
        <w:tblW w:w="10076" w:type="dxa"/>
        <w:tblInd w:w="0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472"/>
        <w:gridCol w:w="8604"/>
      </w:tblGrid>
      <w:tr>
        <w:trPr>
          <w:trHeight w:val="1045" w:hRule="atLeast"/>
        </w:trPr>
        <w:tc>
          <w:tcPr>
            <w:tcW w:w="1472" w:type="dxa"/>
            <w:vAlign w:val="top"/>
            <w:tcBorders>
              <w:right w:val="single" w:color="EAEBEA" w:sz="4" w:space="0"/>
              <w:left w:val="nil"/>
            </w:tcBorders>
          </w:tcPr>
          <w:p>
            <w:pPr>
              <w:pStyle w:val="TableText"/>
              <w:ind w:left="116"/>
              <w:spacing w:before="129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2"/>
              </w:rPr>
              <w:t>Input</w:t>
            </w:r>
          </w:p>
        </w:tc>
        <w:tc>
          <w:tcPr>
            <w:tcW w:w="8604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5" w:line="196" w:lineRule="auto"/>
              <w:rPr/>
            </w:pPr>
            <w:r>
              <w:rPr>
                <w:spacing w:val="-1"/>
              </w:rPr>
              <w:t>//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KDF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input (from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ste</w:t>
            </w:r>
            <w:r>
              <w:rPr>
                <w:spacing w:val="-2"/>
              </w:rPr>
              <w:t>p 4):</w:t>
            </w:r>
          </w:p>
          <w:p>
            <w:pPr>
              <w:pStyle w:val="TableText"/>
              <w:ind w:left="88" w:right="124"/>
              <w:spacing w:before="70" w:line="291" w:lineRule="auto"/>
              <w:jc w:val="both"/>
              <w:rPr/>
            </w:pPr>
            <w:r>
              <w:rPr/>
              <w:t>00000001A88B995FECBDF756515ED42BA53A6CCCA4F5936F69CF4D15352C94C592B347B10D69642D</w:t>
            </w:r>
            <w:r>
              <w:rPr>
                <w:spacing w:val="-1"/>
              </w:rPr>
              <w:t>61657332</w:t>
            </w:r>
            <w:r>
              <w:rPr/>
              <w:t xml:space="preserve"> </w:t>
            </w:r>
            <w:r>
              <w:rPr/>
              <w:t>35362D47434D4170706C650499A6F42E83EA4F150A78780FFB562C9CDB9B7507BC5D28CBFBF8CC3</w:t>
            </w:r>
            <w:r>
              <w:rPr>
                <w:spacing w:val="-1"/>
              </w:rPr>
              <w:t>EF0AF68B</w:t>
            </w:r>
            <w:r>
              <w:rPr/>
              <w:t xml:space="preserve">  </w:t>
            </w:r>
            <w:r>
              <w:rPr/>
              <w:t>36E60CB10DB69127830F7F899492017089E3B73C83FCF0EBDF2C06B61</w:t>
            </w:r>
            <w:r>
              <w:rPr>
                <w:spacing w:val="-1"/>
              </w:rPr>
              <w:t>3C3F88B7</w:t>
            </w:r>
          </w:p>
        </w:tc>
      </w:tr>
    </w:tbl>
    <w:p>
      <w:pPr>
        <w:ind w:left="110"/>
        <w:spacing w:before="124" w:line="19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Operation</w:t>
      </w:r>
      <w:r>
        <w:rPr>
          <w:rFonts w:ascii="Arial" w:hAnsi="Arial" w:eastAsia="Arial" w:cs="Arial"/>
          <w:sz w:val="22"/>
          <w:szCs w:val="22"/>
          <w:spacing w:val="3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NIST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</w:t>
      </w:r>
      <w:r>
        <w:rPr>
          <w:rFonts w:ascii="Arial" w:hAnsi="Arial" w:eastAsia="Arial" w:cs="Arial"/>
          <w:sz w:val="22"/>
          <w:szCs w:val="22"/>
          <w:spacing w:val="3"/>
        </w:rPr>
        <w:t xml:space="preserve"> 800-56A, </w:t>
      </w:r>
      <w:r>
        <w:rPr>
          <w:rFonts w:ascii="Arial" w:hAnsi="Arial" w:eastAsia="Arial" w:cs="Arial"/>
          <w:sz w:val="22"/>
          <w:szCs w:val="22"/>
        </w:rPr>
        <w:t>Section</w:t>
      </w:r>
      <w:r>
        <w:rPr>
          <w:rFonts w:ascii="Arial" w:hAnsi="Arial" w:eastAsia="Arial" w:cs="Arial"/>
          <w:sz w:val="22"/>
          <w:szCs w:val="22"/>
          <w:spacing w:val="3"/>
        </w:rPr>
        <w:t xml:space="preserve"> 5.8.1 </w:t>
      </w:r>
      <w:r>
        <w:rPr>
          <w:rFonts w:ascii="Arial" w:hAnsi="Arial" w:eastAsia="Arial" w:cs="Arial"/>
          <w:sz w:val="22"/>
          <w:szCs w:val="22"/>
        </w:rPr>
        <w:t>specifies</w:t>
      </w:r>
      <w:r>
        <w:rPr>
          <w:rFonts w:ascii="Arial" w:hAnsi="Arial" w:eastAsia="Arial" w:cs="Arial"/>
          <w:sz w:val="22"/>
          <w:szCs w:val="22"/>
          <w:spacing w:val="3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</w:t>
      </w:r>
      <w:r>
        <w:rPr>
          <w:rFonts w:ascii="Arial" w:hAnsi="Arial" w:eastAsia="Arial" w:cs="Arial"/>
          <w:sz w:val="22"/>
          <w:szCs w:val="22"/>
          <w:spacing w:val="2"/>
        </w:rPr>
        <w:t>-256 </w:t>
      </w:r>
      <w:r>
        <w:rPr>
          <w:rFonts w:ascii="Arial" w:hAnsi="Arial" w:eastAsia="Arial" w:cs="Arial"/>
          <w:sz w:val="22"/>
          <w:szCs w:val="22"/>
        </w:rPr>
        <w:t>hash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function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</w:p>
    <w:p>
      <w:pPr>
        <w:ind w:left="1580"/>
        <w:spacing w:before="59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2"/>
        </w:rPr>
        <w:t>KDF input to generate the sha</w:t>
      </w:r>
      <w:r>
        <w:rPr>
          <w:rFonts w:ascii="Arial" w:hAnsi="Arial" w:eastAsia="Arial" w:cs="Arial"/>
          <w:sz w:val="22"/>
          <w:szCs w:val="22"/>
          <w:spacing w:val="-3"/>
        </w:rPr>
        <w:t>red AES key.</w:t>
      </w:r>
    </w:p>
    <w:p>
      <w:pPr>
        <w:spacing w:line="92" w:lineRule="exact"/>
        <w:rPr/>
      </w:pPr>
      <w:r/>
    </w:p>
    <w:tbl>
      <w:tblPr>
        <w:tblStyle w:val="TableNormal"/>
        <w:tblW w:w="10076" w:type="dxa"/>
        <w:tblInd w:w="0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472"/>
        <w:gridCol w:w="8604"/>
      </w:tblGrid>
      <w:tr>
        <w:trPr>
          <w:trHeight w:val="605" w:hRule="atLeast"/>
        </w:trPr>
        <w:tc>
          <w:tcPr>
            <w:tcW w:w="1472" w:type="dxa"/>
            <w:vAlign w:val="top"/>
            <w:tcBorders>
              <w:right w:val="single" w:color="EAEBEA" w:sz="4" w:space="0"/>
              <w:left w:val="nil"/>
            </w:tcBorders>
          </w:tcPr>
          <w:p>
            <w:pPr>
              <w:pStyle w:val="TableText"/>
              <w:ind w:left="110"/>
              <w:spacing w:before="124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5"/>
              </w:rPr>
              <w:t>Output</w:t>
            </w:r>
          </w:p>
        </w:tc>
        <w:tc>
          <w:tcPr>
            <w:tcW w:w="8604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0" w:line="196" w:lineRule="auto"/>
              <w:rPr/>
            </w:pPr>
            <w:r>
              <w:rPr>
                <w:spacing w:val="-1"/>
              </w:rPr>
              <w:t>// AES symmetric key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(32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bytes):</w:t>
            </w:r>
          </w:p>
          <w:p>
            <w:pPr>
              <w:pStyle w:val="TableText"/>
              <w:ind w:left="88"/>
              <w:spacing w:before="69" w:line="196" w:lineRule="auto"/>
              <w:rPr/>
            </w:pPr>
            <w:r>
              <w:rPr/>
              <w:t>083080D3D0C521C02CD3AE2134363D09EA50DFF914677FAB9E22F18F</w:t>
            </w:r>
            <w:r>
              <w:rPr>
                <w:spacing w:val="-1"/>
              </w:rPr>
              <w:t>9C28A3B9</w:t>
            </w:r>
          </w:p>
        </w:tc>
      </w:tr>
    </w:tbl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1100" w:lineRule="exact"/>
        <w:rPr/>
      </w:pPr>
      <w:r>
        <w:rPr>
          <w:position w:val="-22"/>
        </w:rPr>
        <w:pict>
          <v:group id="_x0000_s24" style="mso-position-vertical-relative:line;mso-position-horizontal-relative:char;width:507pt;height:55pt;" filled="false" stroked="false" coordsize="10140,1100" coordorigin="0,0">
            <v:rect id="_x0000_s26" style="position:absolute;left:59;top:10;width:10080;height:1080;" fillcolor="#FEF9D6" filled="true" stroked="false"/>
            <v:shape id="_x0000_s28" style="position:absolute;left:370;top:124;width:8820;height:88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8"/>
                      <w:spacing w:before="19" w:line="195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4"/>
                      </w:rPr>
                      <w:t>Important</w:t>
                    </w:r>
                  </w:p>
                  <w:p>
                    <w:pPr>
                      <w:ind w:left="25" w:right="20" w:hanging="6"/>
                      <w:spacing w:before="235" w:line="232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 issuer needs to apply the hash function to the binary data of the KDF input, not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 xml:space="preserve"> its hexadecimal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representation.</w:t>
                    </w:r>
                  </w:p>
                </w:txbxContent>
              </v:textbox>
            </v:shape>
            <v:rect id="_x0000_s30" style="position:absolute;left:0;top:0;width:120;height:1100;" fillcolor="#FAE232" filled="true" stroked="false"/>
          </v:group>
        </w:pict>
      </w:r>
    </w:p>
    <w:p>
      <w:pPr>
        <w:spacing w:line="1100" w:lineRule="exact"/>
        <w:sectPr>
          <w:footerReference w:type="default" r:id="rId17"/>
          <w:pgSz w:w="12240" w:h="15840"/>
          <w:pgMar w:top="1004" w:right="1092" w:bottom="715" w:left="1008" w:header="0" w:footer="515" w:gutter="0"/>
        </w:sectPr>
        <w:rPr/>
      </w:pPr>
    </w:p>
    <w:p>
      <w:pPr>
        <w:ind w:left="10"/>
        <w:spacing w:before="44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3"/>
        </w:rPr>
        <w:t>Step 6: AES GCM Encryption</w:t>
      </w:r>
    </w:p>
    <w:p>
      <w:pPr>
        <w:ind w:left="7" w:right="152"/>
        <w:spacing w:before="236" w:line="23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The AES symmetric key encrypts the JSON payload with the AES cip</w:t>
      </w:r>
      <w:r>
        <w:rPr>
          <w:rFonts w:ascii="Arial" w:hAnsi="Arial" w:eastAsia="Arial" w:cs="Arial"/>
          <w:sz w:val="22"/>
          <w:szCs w:val="22"/>
          <w:spacing w:val="-2"/>
        </w:rPr>
        <w:t>her in GCM mode with null byte</w:t>
      </w:r>
      <w:r>
        <w:rPr>
          <w:rFonts w:ascii="Arial" w:hAnsi="Arial" w:eastAsia="Arial" w:cs="Arial"/>
          <w:sz w:val="22"/>
          <w:szCs w:val="22"/>
          <w:spacing w:val="10"/>
        </w:rPr>
        <w:t xml:space="preserve"> </w:t>
      </w:r>
      <w:r>
        <w:rPr>
          <w:rFonts w:ascii="Arial" w:hAnsi="Arial" w:eastAsia="Arial" w:cs="Arial"/>
          <w:sz w:val="22"/>
          <w:szCs w:val="22"/>
          <w:spacing w:val="-2"/>
        </w:rPr>
        <w:t>IV.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 resulting output includes the AES GCM message authentication code (MAC) after the encrypted</w:t>
      </w:r>
    </w:p>
    <w:p>
      <w:pPr>
        <w:ind w:left="9"/>
        <w:spacing w:before="32" w:line="23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data.</w:t>
      </w:r>
    </w:p>
    <w:p>
      <w:pPr>
        <w:spacing w:line="223" w:lineRule="exact"/>
        <w:rPr/>
      </w:pPr>
      <w:r/>
    </w:p>
    <w:tbl>
      <w:tblPr>
        <w:tblStyle w:val="TableNormal"/>
        <w:tblW w:w="10077" w:type="dxa"/>
        <w:tblInd w:w="107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444"/>
        <w:gridCol w:w="8633"/>
      </w:tblGrid>
      <w:tr>
        <w:trPr>
          <w:trHeight w:val="1352" w:hRule="atLeast"/>
        </w:trPr>
        <w:tc>
          <w:tcPr>
            <w:tcW w:w="1444" w:type="dxa"/>
            <w:vAlign w:val="top"/>
            <w:tcBorders>
              <w:right w:val="single" w:color="EAEBEA" w:sz="4" w:space="0"/>
              <w:left w:val="nil"/>
            </w:tcBorders>
          </w:tcPr>
          <w:p>
            <w:pPr>
              <w:pStyle w:val="TableText"/>
              <w:ind w:left="116"/>
              <w:spacing w:before="129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2"/>
              </w:rPr>
              <w:t>Input</w:t>
            </w:r>
          </w:p>
        </w:tc>
        <w:tc>
          <w:tcPr>
            <w:tcW w:w="8633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5" w:line="196" w:lineRule="auto"/>
              <w:rPr/>
            </w:pPr>
            <w:r>
              <w:rPr>
                <w:spacing w:val="-1"/>
              </w:rPr>
              <w:t>// AES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key (from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step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5</w:t>
            </w:r>
            <w:r>
              <w:rPr>
                <w:spacing w:val="-2"/>
              </w:rPr>
              <w:t>):</w:t>
            </w:r>
          </w:p>
          <w:p>
            <w:pPr>
              <w:pStyle w:val="TableText"/>
              <w:ind w:left="88"/>
              <w:spacing w:before="69" w:line="196" w:lineRule="auto"/>
              <w:rPr/>
            </w:pPr>
            <w:r>
              <w:rPr/>
              <w:t>083080D3D0C521C02CD3AE2134363D09EA50DFF914677FAB9E22F18F</w:t>
            </w:r>
            <w:r>
              <w:rPr>
                <w:spacing w:val="-1"/>
              </w:rPr>
              <w:t>9C28A3B9</w:t>
            </w:r>
          </w:p>
          <w:p>
            <w:pPr>
              <w:pStyle w:val="TableText"/>
              <w:ind w:left="81"/>
              <w:spacing w:before="269" w:line="196" w:lineRule="auto"/>
              <w:rPr/>
            </w:pPr>
            <w:r>
              <w:rPr>
                <w:spacing w:val="-1"/>
              </w:rPr>
              <w:t>// JSON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1"/>
              </w:rPr>
              <w:t>payload (67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bytes),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1"/>
              </w:rPr>
              <w:t>UTF-8 encoded:</w:t>
            </w:r>
          </w:p>
          <w:p>
            <w:pPr>
              <w:pStyle w:val="TableText"/>
              <w:ind w:left="85"/>
              <w:spacing w:before="69" w:line="196" w:lineRule="auto"/>
              <w:rPr/>
            </w:pPr>
            <w:r>
              <w:rPr/>
              <w:t>{"Parameter1":"Value1","Parameter2":"Value2","Parameter3":"Va</w:t>
            </w:r>
            <w:r>
              <w:rPr>
                <w:spacing w:val="-1"/>
              </w:rPr>
              <w:t>lue3"}</w:t>
            </w:r>
          </w:p>
        </w:tc>
      </w:tr>
    </w:tbl>
    <w:p>
      <w:pPr>
        <w:ind w:left="218"/>
        <w:spacing w:before="124" w:line="19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Operation       AES-256 encryption in GCM mode with 12 null byte</w:t>
      </w:r>
      <w:r>
        <w:rPr>
          <w:rFonts w:ascii="Arial" w:hAnsi="Arial" w:eastAsia="Arial" w:cs="Arial"/>
          <w:sz w:val="22"/>
          <w:szCs w:val="22"/>
          <w:spacing w:val="10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IV. The AES</w:t>
      </w:r>
      <w:r>
        <w:rPr>
          <w:rFonts w:ascii="Arial" w:hAnsi="Arial" w:eastAsia="Arial" w:cs="Arial"/>
          <w:sz w:val="22"/>
          <w:szCs w:val="22"/>
          <w:spacing w:val="10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MAC </w:t>
      </w:r>
      <w:r>
        <w:rPr>
          <w:rFonts w:ascii="Arial" w:hAnsi="Arial" w:eastAsia="Arial" w:cs="Arial"/>
          <w:sz w:val="22"/>
          <w:szCs w:val="22"/>
          <w:spacing w:val="-2"/>
        </w:rPr>
        <w:t>GCM appends to</w:t>
      </w:r>
    </w:p>
    <w:p>
      <w:pPr>
        <w:ind w:left="1647"/>
        <w:spacing w:before="60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end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encrypted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5"/>
        </w:rPr>
        <w:t>.</w:t>
      </w:r>
    </w:p>
    <w:p>
      <w:pPr>
        <w:spacing w:line="92" w:lineRule="exact"/>
        <w:rPr/>
      </w:pPr>
      <w:r/>
    </w:p>
    <w:tbl>
      <w:tblPr>
        <w:tblStyle w:val="TableNormal"/>
        <w:tblW w:w="10077" w:type="dxa"/>
        <w:tblInd w:w="107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444"/>
        <w:gridCol w:w="8633"/>
      </w:tblGrid>
      <w:tr>
        <w:trPr>
          <w:trHeight w:val="825" w:hRule="atLeast"/>
        </w:trPr>
        <w:tc>
          <w:tcPr>
            <w:tcW w:w="1444" w:type="dxa"/>
            <w:vAlign w:val="top"/>
            <w:tcBorders>
              <w:right w:val="single" w:color="EAEBEA" w:sz="4" w:space="0"/>
              <w:left w:val="nil"/>
            </w:tcBorders>
          </w:tcPr>
          <w:p>
            <w:pPr>
              <w:pStyle w:val="TableText"/>
              <w:ind w:left="110"/>
              <w:spacing w:before="124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5"/>
              </w:rPr>
              <w:t>Output</w:t>
            </w:r>
          </w:p>
        </w:tc>
        <w:tc>
          <w:tcPr>
            <w:tcW w:w="8633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0" w:line="196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Encrypted data + AES GCM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2"/>
              </w:rPr>
              <w:t>MAC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(67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+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16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=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83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spacing w:val="-2"/>
              </w:rPr>
              <w:t>bytes):</w:t>
            </w:r>
          </w:p>
          <w:p>
            <w:pPr>
              <w:pStyle w:val="TableText"/>
              <w:ind w:left="83" w:right="135" w:firstLine="10"/>
              <w:spacing w:before="69" w:line="295" w:lineRule="auto"/>
              <w:rPr/>
            </w:pPr>
            <w:r>
              <w:rPr/>
              <w:t>E3EF6BA2FFA05B6985FE129E3CB6845C4EA1E94AE98D31A538A4E24906FB720D764D64089</w:t>
            </w:r>
            <w:r>
              <w:rPr>
                <w:spacing w:val="-1"/>
              </w:rPr>
              <w:t>4CD9DE7CEC0011</w:t>
            </w:r>
            <w:r>
              <w:rPr/>
              <w:t xml:space="preserve"> </w:t>
            </w:r>
            <w:r>
              <w:rPr/>
              <w:t>4396651A1CCAEDCF480C57A959E925C04492B9CF85FC711FAB3CBED10DC2BA99A2BB063CEFF</w:t>
            </w:r>
            <w:r>
              <w:rPr>
                <w:spacing w:val="-1"/>
              </w:rPr>
              <w:t>8DE1</w:t>
            </w:r>
          </w:p>
        </w:tc>
      </w:tr>
    </w:tbl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spacing w:before="1" w:line="1340" w:lineRule="exact"/>
        <w:rPr/>
      </w:pPr>
      <w:r>
        <w:rPr>
          <w:position w:val="-26"/>
        </w:rPr>
        <w:pict>
          <v:group id="_x0000_s32" style="mso-position-vertical-relative:line;mso-position-horizontal-relative:char;width:507pt;height:67pt;" filled="false" stroked="false" coordsize="10140,1340" coordorigin="0,0">
            <v:rect id="_x0000_s34" style="position:absolute;left:59;top:10;width:10080;height:1320;" fillcolor="#FEF9D6" filled="true" stroked="false"/>
            <v:shape id="_x0000_s36" style="position:absolute;left:370;top:124;width:9440;height:112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8"/>
                      <w:spacing w:before="19" w:line="195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4"/>
                      </w:rPr>
                      <w:t>Important</w:t>
                    </w:r>
                  </w:p>
                  <w:p>
                    <w:pPr>
                      <w:ind w:left="20" w:right="20" w:hanging="1"/>
                      <w:spacing w:before="235" w:line="251" w:lineRule="auto"/>
                      <w:jc w:val="both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length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output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data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needs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to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match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length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input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data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plus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length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of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the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AES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GCM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3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>MAC. The issuer needs to ensure the cryptography routine out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puts the MAC AES GCM after the encrypted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spacing w:val="-1"/>
                      </w:rPr>
                      <w:t>data.</w:t>
                    </w:r>
                  </w:p>
                </w:txbxContent>
              </v:textbox>
            </v:shape>
            <v:rect id="_x0000_s38" style="position:absolute;left:0;top:0;width:120;height:1340;" fillcolor="#FAE232" filled="true" stroked="false"/>
          </v:group>
        </w:pict>
      </w:r>
    </w:p>
    <w:p>
      <w:pPr>
        <w:spacing w:line="1340" w:lineRule="exact"/>
        <w:sectPr>
          <w:footerReference w:type="default" r:id="rId18"/>
          <w:pgSz w:w="12240" w:h="15840"/>
          <w:pgMar w:top="1004" w:right="1041" w:bottom="715" w:left="1008" w:header="0" w:footer="515" w:gutter="0"/>
        </w:sectPr>
        <w:rPr/>
      </w:pPr>
    </w:p>
    <w:p>
      <w:pPr>
        <w:ind w:left="5"/>
        <w:spacing w:before="44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2"/>
        </w:rPr>
        <w:t>Step 7: Transferring Data</w:t>
      </w:r>
      <w:r>
        <w:rPr>
          <w:rFonts w:ascii="Arial" w:hAnsi="Arial" w:eastAsia="Arial" w:cs="Arial"/>
          <w:sz w:val="24"/>
          <w:szCs w:val="24"/>
          <w:b/>
          <w:bCs/>
          <w:spacing w:val="-3"/>
        </w:rPr>
        <w:t xml:space="preserve"> to the Issuer App</w:t>
      </w:r>
    </w:p>
    <w:p>
      <w:pPr>
        <w:ind w:left="4" w:right="941" w:hanging="4"/>
        <w:spacing w:before="236" w:line="23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After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generating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encrypted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</w:t>
      </w:r>
      <w:r>
        <w:rPr>
          <w:rFonts w:ascii="Arial" w:hAnsi="Arial" w:eastAsia="Arial" w:cs="Arial"/>
          <w:sz w:val="22"/>
          <w:szCs w:val="22"/>
          <w:spacing w:val="3"/>
        </w:rPr>
        <w:t xml:space="preserve"> 6,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issuer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host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generates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activation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3"/>
        </w:rPr>
        <w:t xml:space="preserve"> (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cryptographic OTP required to activate the card by the PNO or service provider).</w:t>
      </w:r>
    </w:p>
    <w:p>
      <w:pPr>
        <w:spacing w:before="273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After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activation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1"/>
        </w:rPr>
        <w:t>,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encode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activation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1"/>
        </w:rPr>
        <w:t>,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ephemeral</w:t>
      </w:r>
    </w:p>
    <w:p>
      <w:pPr>
        <w:ind w:left="9"/>
        <w:spacing w:before="59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public key, and the en</w:t>
      </w:r>
      <w:r>
        <w:rPr>
          <w:rFonts w:ascii="Arial" w:hAnsi="Arial" w:eastAsia="Arial" w:cs="Arial"/>
          <w:sz w:val="22"/>
          <w:szCs w:val="22"/>
          <w:spacing w:val="-1"/>
        </w:rPr>
        <w:t>crypted data as Base64 strings and send them as a JSON response to the app.</w:t>
      </w:r>
    </w:p>
    <w:p>
      <w:pPr>
        <w:ind w:left="12"/>
        <w:spacing w:before="252" w:line="50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  <w:position w:val="9"/>
        </w:rPr>
        <w:t>For more information about the input, see </w:t>
      </w:r>
      <w:r>
        <w:rPr>
          <w:rFonts w:ascii="Arial" w:hAnsi="Arial" w:eastAsia="Arial" w:cs="Arial"/>
          <w:sz w:val="22"/>
          <w:szCs w:val="22"/>
          <w:color w:val="0070C9"/>
          <w:spacing w:val="-2"/>
          <w:position w:val="9"/>
        </w:rPr>
        <w:t>PKAddPaymentPassRequest</w:t>
      </w:r>
      <w:r>
        <w:rPr>
          <w:rFonts w:ascii="Arial" w:hAnsi="Arial" w:eastAsia="Arial" w:cs="Arial"/>
          <w:sz w:val="22"/>
          <w:szCs w:val="22"/>
          <w:spacing w:val="-2"/>
          <w:position w:val="9"/>
        </w:rPr>
        <w:t>.</w:t>
      </w:r>
    </w:p>
    <w:p>
      <w:pPr>
        <w:spacing w:line="15" w:lineRule="exact"/>
        <w:rPr/>
      </w:pPr>
      <w:r/>
    </w:p>
    <w:tbl>
      <w:tblPr>
        <w:tblStyle w:val="TableNormal"/>
        <w:tblW w:w="10110" w:type="dxa"/>
        <w:tblInd w:w="102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385"/>
        <w:gridCol w:w="8725"/>
      </w:tblGrid>
      <w:tr>
        <w:trPr>
          <w:trHeight w:val="2448" w:hRule="atLeast"/>
        </w:trPr>
        <w:tc>
          <w:tcPr>
            <w:tcW w:w="1385" w:type="dxa"/>
            <w:vAlign w:val="top"/>
            <w:tcBorders>
              <w:right w:val="single" w:color="EAEBEA" w:sz="4" w:space="0"/>
              <w:left w:val="nil"/>
            </w:tcBorders>
          </w:tcPr>
          <w:p>
            <w:pPr>
              <w:pStyle w:val="TableText"/>
              <w:ind w:left="116"/>
              <w:spacing w:before="129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2"/>
              </w:rPr>
              <w:t>Input</w:t>
            </w:r>
          </w:p>
        </w:tc>
        <w:tc>
          <w:tcPr>
            <w:tcW w:w="8725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7" w:line="196" w:lineRule="auto"/>
              <w:rPr/>
            </w:pPr>
            <w:r>
              <w:rPr/>
              <w:t>// Activation data:</w:t>
            </w:r>
          </w:p>
          <w:p>
            <w:pPr>
              <w:pStyle w:val="TableText"/>
              <w:ind w:left="81"/>
              <w:spacing w:before="67" w:line="196" w:lineRule="auto"/>
              <w:rPr/>
            </w:pPr>
            <w:r>
              <w:rPr/>
              <w:t>// network-specific</w:t>
            </w:r>
          </w:p>
          <w:p>
            <w:pPr>
              <w:pStyle w:val="TableText"/>
              <w:ind w:left="81"/>
              <w:spacing w:before="269" w:line="196" w:lineRule="auto"/>
              <w:rPr/>
            </w:pPr>
            <w:r>
              <w:rPr>
                <w:spacing w:val="-1"/>
              </w:rPr>
              <w:t>//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Ephemeral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public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key (from step 2</w:t>
            </w:r>
            <w:r>
              <w:rPr>
                <w:spacing w:val="-2"/>
              </w:rPr>
              <w:t>,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65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bytes):</w:t>
            </w:r>
          </w:p>
          <w:p>
            <w:pPr>
              <w:pStyle w:val="TableText"/>
              <w:ind w:left="88" w:right="147"/>
              <w:spacing w:before="69" w:line="295" w:lineRule="auto"/>
              <w:rPr/>
            </w:pPr>
            <w:r>
              <w:rPr/>
              <w:t>0499A6F42E83EA4F150A78780FFB562C9CDB9B7507BC5D28CBFBF8CC3EF0AF68B36E60CB10DB6912</w:t>
            </w:r>
            <w:r>
              <w:rPr>
                <w:spacing w:val="-1"/>
              </w:rPr>
              <w:t>7830F7F8</w:t>
            </w:r>
            <w:r>
              <w:rPr/>
              <w:t xml:space="preserve"> </w:t>
            </w:r>
            <w:r>
              <w:rPr/>
              <w:t>99492017089E3B73C83FCF0EBDF2C06B61</w:t>
            </w:r>
            <w:r>
              <w:rPr>
                <w:spacing w:val="-1"/>
              </w:rPr>
              <w:t>3C3F88B7</w:t>
            </w:r>
          </w:p>
          <w:p>
            <w:pPr>
              <w:pStyle w:val="TableText"/>
              <w:ind w:left="81"/>
              <w:spacing w:before="188" w:line="196" w:lineRule="auto"/>
              <w:rPr/>
            </w:pPr>
            <w:r>
              <w:rPr>
                <w:spacing w:val="-2"/>
              </w:rPr>
              <w:t>//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2"/>
              </w:rPr>
              <w:t>Encrypted data + AES GCM</w:t>
            </w:r>
            <w:r>
              <w:rPr>
                <w:spacing w:val="12"/>
                <w:w w:val="101"/>
              </w:rPr>
              <w:t xml:space="preserve"> </w:t>
            </w:r>
            <w:r>
              <w:rPr>
                <w:spacing w:val="-2"/>
              </w:rPr>
              <w:t>MAC (from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step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6)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(67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+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16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=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83</w:t>
            </w:r>
            <w:r>
              <w:rPr>
                <w:spacing w:val="11"/>
                <w:w w:val="101"/>
              </w:rPr>
              <w:t xml:space="preserve"> </w:t>
            </w:r>
            <w:r>
              <w:rPr>
                <w:spacing w:val="-2"/>
              </w:rPr>
              <w:t>bytes):</w:t>
            </w:r>
          </w:p>
          <w:p>
            <w:pPr>
              <w:pStyle w:val="TableText"/>
              <w:ind w:left="88" w:right="138" w:firstLine="5"/>
              <w:spacing w:before="69" w:line="295" w:lineRule="auto"/>
              <w:rPr/>
            </w:pPr>
            <w:r>
              <w:rPr/>
              <w:t>E3EF6BA2FFA05B6985FE129E3CB6845C4EA1E94AE98D31A538A4E24906FB720D764D640894</w:t>
            </w:r>
            <w:r>
              <w:rPr>
                <w:spacing w:val="-1"/>
              </w:rPr>
              <w:t>CD9DE7CEC00114</w:t>
            </w:r>
            <w:r>
              <w:rPr/>
              <w:t xml:space="preserve"> </w:t>
            </w:r>
            <w:r>
              <w:rPr/>
              <w:t>396651A1CCAEDCF480C57A959E925C04492B9CF85FC711FAB3CBED10DC2BA99A2BB063</w:t>
            </w:r>
            <w:r>
              <w:rPr>
                <w:spacing w:val="-1"/>
              </w:rPr>
              <w:t>CEFF8DE1</w:t>
            </w:r>
          </w:p>
        </w:tc>
      </w:tr>
    </w:tbl>
    <w:p>
      <w:pPr>
        <w:ind w:left="213"/>
        <w:spacing w:before="124" w:line="19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Operation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Encode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activation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1"/>
        </w:rPr>
        <w:t>,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ephemeral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public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key</w:t>
      </w:r>
      <w:r>
        <w:rPr>
          <w:rFonts w:ascii="Arial" w:hAnsi="Arial" w:eastAsia="Arial" w:cs="Arial"/>
          <w:sz w:val="22"/>
          <w:szCs w:val="22"/>
          <w:spacing w:val="1"/>
        </w:rPr>
        <w:t>,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encrypted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</w:p>
    <w:p>
      <w:pPr>
        <w:ind w:left="1591"/>
        <w:spacing w:before="60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GCM MAC as a Base64 string and create a JSON response using the resultant strin</w:t>
      </w:r>
      <w:r>
        <w:rPr>
          <w:rFonts w:ascii="Arial" w:hAnsi="Arial" w:eastAsia="Arial" w:cs="Arial"/>
          <w:sz w:val="22"/>
          <w:szCs w:val="22"/>
          <w:spacing w:val="-2"/>
        </w:rPr>
        <w:t>gs.</w:t>
      </w:r>
    </w:p>
    <w:p>
      <w:pPr>
        <w:spacing w:line="92" w:lineRule="exact"/>
        <w:rPr/>
      </w:pPr>
      <w:r/>
    </w:p>
    <w:tbl>
      <w:tblPr>
        <w:tblStyle w:val="TableNormal"/>
        <w:tblW w:w="10110" w:type="dxa"/>
        <w:tblInd w:w="102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385"/>
        <w:gridCol w:w="8725"/>
      </w:tblGrid>
      <w:tr>
        <w:trPr>
          <w:trHeight w:val="2144" w:hRule="atLeast"/>
        </w:trPr>
        <w:tc>
          <w:tcPr>
            <w:tcW w:w="1385" w:type="dxa"/>
            <w:vAlign w:val="top"/>
            <w:tcBorders>
              <w:right w:val="single" w:color="EAEBEA" w:sz="4" w:space="0"/>
              <w:left w:val="nil"/>
            </w:tcBorders>
          </w:tcPr>
          <w:p>
            <w:pPr>
              <w:pStyle w:val="TableText"/>
              <w:ind w:left="110"/>
              <w:spacing w:before="124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5"/>
              </w:rPr>
              <w:t>Output</w:t>
            </w:r>
          </w:p>
        </w:tc>
        <w:tc>
          <w:tcPr>
            <w:tcW w:w="8725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0" w:line="196" w:lineRule="auto"/>
              <w:rPr/>
            </w:pPr>
            <w:r>
              <w:rPr/>
              <w:t>// JSON</w:t>
            </w:r>
            <w:r>
              <w:rPr>
                <w:spacing w:val="11"/>
                <w:w w:val="101"/>
              </w:rPr>
              <w:t xml:space="preserve"> </w:t>
            </w:r>
            <w:r>
              <w:rPr/>
              <w:t>payload sent</w:t>
            </w:r>
            <w:r>
              <w:rPr>
                <w:spacing w:val="11"/>
              </w:rPr>
              <w:t xml:space="preserve"> </w:t>
            </w:r>
            <w:r>
              <w:rPr/>
              <w:t>back </w:t>
            </w:r>
            <w:r>
              <w:rPr>
                <w:spacing w:val="-1"/>
              </w:rPr>
              <w:t>to client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iOS app (Base64-encoded):</w:t>
            </w:r>
          </w:p>
          <w:p>
            <w:pPr>
              <w:pStyle w:val="TableText"/>
              <w:ind w:left="86"/>
              <w:spacing w:before="69" w:line="196" w:lineRule="auto"/>
              <w:rPr/>
            </w:pPr>
            <w:r>
              <w:rPr/>
              <w:t>{</w:t>
            </w:r>
          </w:p>
          <w:p>
            <w:pPr>
              <w:pStyle w:val="TableText"/>
              <w:ind w:left="371"/>
              <w:spacing w:before="69" w:line="196" w:lineRule="auto"/>
              <w:rPr/>
            </w:pPr>
            <w:r>
              <w:rPr/>
              <w:t>"activationData":"bmV0d29yayBzcGVjaW</w:t>
            </w:r>
            <w:r>
              <w:rPr>
                <w:spacing w:val="-1"/>
              </w:rPr>
              <w:t>ZpYw==",</w:t>
            </w:r>
          </w:p>
          <w:p>
            <w:pPr>
              <w:pStyle w:val="TableText"/>
              <w:ind w:left="375" w:right="1288" w:hanging="4"/>
              <w:spacing w:before="69" w:line="271" w:lineRule="auto"/>
              <w:rPr/>
            </w:pPr>
            <w:r>
              <w:rPr/>
              <w:t>"ephemeralPublicKey":"BJmm9C6D6k8VCnh4D/tWLJzbm3UHvF0oy/v4zD7wr2izbmDLEN</w:t>
            </w:r>
            <w:r>
              <w:rPr>
                <w:spacing w:val="-1"/>
              </w:rPr>
              <w:t>tpEngw9/</w:t>
            </w:r>
            <w:r>
              <w:rPr/>
              <w:t xml:space="preserve"> </w:t>
            </w:r>
            <w:r>
              <w:rPr/>
              <w:t>iZSSAXCJ47c8g/zw698s</w:t>
            </w:r>
            <w:r>
              <w:rPr>
                <w:spacing w:val="-1"/>
              </w:rPr>
              <w:t>BrYTw/iLc=",</w:t>
            </w:r>
          </w:p>
          <w:p>
            <w:pPr>
              <w:pStyle w:val="TableText"/>
              <w:ind w:left="344"/>
              <w:spacing w:before="24" w:line="196" w:lineRule="auto"/>
              <w:rPr/>
            </w:pPr>
            <w:r>
              <w:rPr>
                <w:spacing w:val="1"/>
              </w:rPr>
              <w:t>“</w:t>
            </w:r>
            <w:r>
              <w:rPr/>
              <w:t>encryptedData</w:t>
            </w:r>
            <w:r>
              <w:rPr>
                <w:spacing w:val="1"/>
              </w:rPr>
              <w:t>”:”4+9</w:t>
            </w:r>
            <w:r>
              <w:rPr/>
              <w:t>rov</w:t>
            </w:r>
            <w:r>
              <w:rPr>
                <w:spacing w:val="1"/>
              </w:rPr>
              <w:t>+</w:t>
            </w:r>
            <w:r>
              <w:rPr/>
              <w:t>gW</w:t>
            </w:r>
            <w:r>
              <w:rPr>
                <w:spacing w:val="1"/>
              </w:rPr>
              <w:t>2</w:t>
            </w:r>
            <w:r>
              <w:rPr/>
              <w:t>mF</w:t>
            </w:r>
            <w:r>
              <w:rPr>
                <w:spacing w:val="1"/>
              </w:rPr>
              <w:t>/</w:t>
            </w:r>
          </w:p>
          <w:p>
            <w:pPr>
              <w:pStyle w:val="TableText"/>
              <w:ind w:left="377" w:right="1525" w:hanging="2"/>
              <w:spacing w:before="70" w:line="271" w:lineRule="auto"/>
              <w:rPr/>
            </w:pPr>
            <w:r>
              <w:rPr/>
              <w:t>hKePLaEXE6h6UrpjTGlOKTiSQb7cg12TWQIlM2d587AARQ5ZlGhzK7c9IDFepW</w:t>
            </w:r>
            <w:r>
              <w:rPr>
                <w:spacing w:val="-1"/>
              </w:rPr>
              <w:t>eklwESSuc+F/</w:t>
            </w:r>
            <w:r>
              <w:rPr/>
              <w:t xml:space="preserve"> </w:t>
            </w:r>
            <w:r>
              <w:rPr>
                <w:spacing w:val="-1"/>
              </w:rPr>
              <w:t>HEfqzy+0Q3CupmiuwY87/jeE="</w:t>
            </w:r>
          </w:p>
          <w:p>
            <w:pPr>
              <w:pStyle w:val="TableText"/>
              <w:ind w:left="85"/>
              <w:spacing w:before="25" w:line="196" w:lineRule="auto"/>
              <w:rPr/>
            </w:pPr>
            <w:r>
              <w:rPr/>
              <w:t>}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9"/>
          <w:pgSz w:w="12240" w:h="15840"/>
          <w:pgMar w:top="1004" w:right="1008" w:bottom="715" w:left="1013" w:header="0" w:footer="515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6"/>
        <w:spacing w:before="44" w:line="196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"/>
        </w:rPr>
        <w:t>Step 8: ‘PKAddPaymentPassRequ</w:t>
      </w:r>
      <w:r>
        <w:rPr>
          <w:rFonts w:ascii="Arial" w:hAnsi="Arial" w:eastAsia="Arial" w:cs="Arial"/>
          <w:sz w:val="24"/>
          <w:szCs w:val="24"/>
          <w:b/>
          <w:bCs/>
          <w:spacing w:val="-2"/>
        </w:rPr>
        <w:t>est’</w:t>
      </w:r>
    </w:p>
    <w:p>
      <w:pPr>
        <w:ind w:right="96" w:firstLine="1"/>
        <w:spacing w:before="108" w:line="29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After the app receives the JSON response from step 7, the issuer can use </w:t>
      </w:r>
      <w:r>
        <w:rPr>
          <w:rFonts w:ascii="Arial" w:hAnsi="Arial" w:eastAsia="Arial" w:cs="Arial"/>
          <w:sz w:val="22"/>
          <w:szCs w:val="22"/>
          <w:color w:val="0070C9"/>
        </w:rPr>
        <w:t>init</w:t>
      </w:r>
      <w:r>
        <w:rPr>
          <w:rFonts w:ascii="Arial" w:hAnsi="Arial" w:eastAsia="Arial" w:cs="Arial"/>
          <w:sz w:val="22"/>
          <w:szCs w:val="22"/>
          <w:color w:val="0070C9"/>
          <w:spacing w:val="-1"/>
        </w:rPr>
        <w:t>(base64Encoded:options:)</w:t>
      </w:r>
      <w:r>
        <w:rPr>
          <w:rFonts w:ascii="Arial" w:hAnsi="Arial" w:eastAsia="Arial" w:cs="Arial"/>
          <w:sz w:val="22"/>
          <w:szCs w:val="22"/>
          <w:color w:val="0070C9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 initialize the relevant field of that class in a binary format. The API accepts most comm</w:t>
      </w:r>
      <w:r>
        <w:rPr>
          <w:rFonts w:ascii="Arial" w:hAnsi="Arial" w:eastAsia="Arial" w:cs="Arial"/>
          <w:sz w:val="22"/>
          <w:szCs w:val="22"/>
          <w:spacing w:val="-1"/>
        </w:rPr>
        <w:t>on Base64</w:t>
      </w:r>
    </w:p>
    <w:p>
      <w:pPr>
        <w:spacing w:before="27" w:line="23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formats</w:t>
      </w:r>
      <w:r>
        <w:rPr>
          <w:rFonts w:ascii="Arial" w:hAnsi="Arial" w:eastAsia="Arial" w:cs="Arial"/>
          <w:sz w:val="22"/>
          <w:szCs w:val="22"/>
          <w:spacing w:val="11"/>
        </w:rPr>
        <w:t>.</w:t>
      </w:r>
    </w:p>
    <w:p>
      <w:pPr>
        <w:ind w:left="3"/>
        <w:spacing w:before="256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example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below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details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initialize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binary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starting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  <w:spacing w:val="1"/>
        </w:rPr>
        <w:t>64 </w:t>
      </w:r>
      <w:r>
        <w:rPr>
          <w:rFonts w:ascii="Arial" w:hAnsi="Arial" w:eastAsia="Arial" w:cs="Arial"/>
          <w:sz w:val="22"/>
          <w:szCs w:val="22"/>
        </w:rPr>
        <w:t>representation</w:t>
      </w:r>
      <w:r>
        <w:rPr>
          <w:rFonts w:ascii="Arial" w:hAnsi="Arial" w:eastAsia="Arial" w:cs="Arial"/>
          <w:sz w:val="22"/>
          <w:szCs w:val="22"/>
          <w:spacing w:val="1"/>
        </w:rPr>
        <w:t>:</w:t>
      </w:r>
    </w:p>
    <w:p>
      <w:pPr>
        <w:spacing w:before="26"/>
        <w:rPr/>
      </w:pPr>
      <w:r/>
    </w:p>
    <w:tbl>
      <w:tblPr>
        <w:tblStyle w:val="TableNormal"/>
        <w:tblW w:w="10067" w:type="dxa"/>
        <w:tblInd w:w="104" w:type="dxa"/>
        <w:tblLayout w:type="fixed"/>
        <w:tblBorders>
          <w:top w:val="single" w:color="EBEAEA" w:sz="4" w:space="0"/>
          <w:left w:val="single" w:color="EBEAEA" w:sz="4" w:space="0"/>
          <w:bottom w:val="single" w:color="EBEAEA" w:sz="4" w:space="0"/>
          <w:right w:val="single" w:color="EBEAEA" w:sz="4" w:space="0"/>
          <w:insideH w:val="single" w:color="EBEAEA" w:sz="4" w:space="0"/>
          <w:insideV w:val="single" w:color="EBEAEA" w:sz="4" w:space="0"/>
        </w:tblBorders>
      </w:tblPr>
      <w:tblGrid>
        <w:gridCol w:w="1462"/>
        <w:gridCol w:w="8605"/>
      </w:tblGrid>
      <w:tr>
        <w:trPr>
          <w:trHeight w:val="1565" w:hRule="atLeast"/>
        </w:trPr>
        <w:tc>
          <w:tcPr>
            <w:tcW w:w="1462" w:type="dxa"/>
            <w:vAlign w:val="top"/>
            <w:tcBorders>
              <w:right w:val="single" w:color="EAEBEA" w:sz="4" w:space="0"/>
              <w:left w:val="nil"/>
            </w:tcBorders>
          </w:tcPr>
          <w:p>
            <w:pPr>
              <w:pStyle w:val="TableText"/>
              <w:ind w:left="96"/>
              <w:spacing w:before="129" w:line="195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spacing w:val="-2"/>
              </w:rPr>
              <w:t>Example</w:t>
            </w:r>
          </w:p>
        </w:tc>
        <w:tc>
          <w:tcPr>
            <w:tcW w:w="8605" w:type="dxa"/>
            <w:vAlign w:val="top"/>
            <w:tcBorders>
              <w:left w:val="single" w:color="EAEBEA" w:sz="4" w:space="0"/>
              <w:right w:val="single" w:color="EAEBEA" w:sz="4" w:space="0"/>
            </w:tcBorders>
          </w:tcPr>
          <w:p>
            <w:pPr>
              <w:pStyle w:val="TableText"/>
              <w:ind w:left="81"/>
              <w:spacing w:before="146" w:line="194" w:lineRule="auto"/>
              <w:rPr/>
            </w:pPr>
            <w:r>
              <w:rPr>
                <w:spacing w:val="-1"/>
              </w:rPr>
              <w:t>//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Base64 representation</w:t>
            </w:r>
          </w:p>
          <w:p>
            <w:pPr>
              <w:pStyle w:val="TableText"/>
              <w:ind w:left="91" w:right="888" w:hanging="4"/>
              <w:spacing w:before="269" w:line="271" w:lineRule="auto"/>
              <w:rPr/>
            </w:pPr>
            <w:r>
              <w:rPr/>
              <w:t>ephemeralPublicKeyBase64 = “BJmm9C6D6k8VCnh4D/tWLJzbm3UHvF0oy/v4zD7wr2izbmDLEN</w:t>
            </w:r>
            <w:r>
              <w:rPr>
                <w:spacing w:val="-1"/>
              </w:rPr>
              <w:t>tpEngw9/</w:t>
            </w:r>
            <w:r>
              <w:rPr/>
              <w:t xml:space="preserve"> </w:t>
            </w:r>
            <w:r>
              <w:rPr/>
              <w:t>iZSSAXCJ47c8g/zw698</w:t>
            </w:r>
            <w:r>
              <w:rPr>
                <w:spacing w:val="-1"/>
              </w:rPr>
              <w:t>sBrYTw/iLc="</w:t>
            </w:r>
          </w:p>
          <w:p>
            <w:pPr>
              <w:pStyle w:val="TableText"/>
              <w:ind w:left="87"/>
              <w:spacing w:before="224" w:line="196" w:lineRule="auto"/>
              <w:rPr/>
            </w:pPr>
            <w:r>
              <w:rPr/>
              <w:t>ephemeralPublicKey =</w:t>
            </w:r>
            <w:r>
              <w:rPr>
                <w:spacing w:val="13"/>
              </w:rPr>
              <w:t xml:space="preserve"> </w:t>
            </w:r>
            <w:r>
              <w:rPr/>
              <w:t>Data(base64Encoded: ephemeralPublicKey</w:t>
            </w:r>
            <w:r>
              <w:rPr>
                <w:spacing w:val="-1"/>
              </w:rPr>
              <w:t>Base64, options: [])</w:t>
            </w:r>
          </w:p>
        </w:tc>
      </w:tr>
    </w:tbl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4" w:right="327" w:hanging="3"/>
        <w:spacing w:before="63" w:line="25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After the system initializes the data,</w:t>
      </w:r>
      <w:r>
        <w:rPr>
          <w:rFonts w:ascii="Arial" w:hAnsi="Arial" w:eastAsia="Arial" w:cs="Arial"/>
          <w:sz w:val="22"/>
          <w:szCs w:val="22"/>
          <w:spacing w:val="-13"/>
        </w:rPr>
        <w:t xml:space="preserve"> </w:t>
      </w:r>
      <w:r>
        <w:rPr>
          <w:rFonts w:ascii="Arial" w:hAnsi="Arial" w:eastAsia="Arial" w:cs="Arial"/>
          <w:sz w:val="22"/>
          <w:szCs w:val="22"/>
          <w:color w:val="0070C9"/>
        </w:rPr>
        <w:t>P</w:t>
      </w:r>
      <w:r>
        <w:rPr>
          <w:rFonts w:ascii="Arial" w:hAnsi="Arial" w:eastAsia="Arial" w:cs="Arial"/>
          <w:sz w:val="22"/>
          <w:szCs w:val="22"/>
          <w:color w:val="0070C9"/>
          <w:spacing w:val="-1"/>
        </w:rPr>
        <w:t>KAddPaymentPassRequest </w:t>
      </w:r>
      <w:r>
        <w:rPr>
          <w:rFonts w:ascii="Arial" w:hAnsi="Arial" w:eastAsia="Arial" w:cs="Arial"/>
          <w:sz w:val="22"/>
          <w:szCs w:val="22"/>
          <w:spacing w:val="-1"/>
        </w:rPr>
        <w:t>contains the card data necessary 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add a card to Apple Walle</w:t>
      </w:r>
      <w:r>
        <w:rPr>
          <w:rFonts w:ascii="Arial" w:hAnsi="Arial" w:eastAsia="Arial" w:cs="Arial"/>
          <w:sz w:val="22"/>
          <w:szCs w:val="22"/>
          <w:spacing w:val="-2"/>
        </w:rPr>
        <w:t>t.</w:t>
      </w:r>
    </w:p>
    <w:p>
      <w:pPr>
        <w:ind w:left="13"/>
        <w:spacing w:before="230" w:line="500" w:lineRule="exac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position w:val="9"/>
        </w:rPr>
        <w:t>Refer to </w:t>
      </w:r>
      <w:r>
        <w:rPr>
          <w:rFonts w:ascii="Arial" w:hAnsi="Arial" w:eastAsia="Arial" w:cs="Arial"/>
          <w:sz w:val="22"/>
          <w:szCs w:val="22"/>
          <w:color w:val="0070C9"/>
          <w:position w:val="9"/>
        </w:rPr>
        <w:t>Section 9 </w:t>
      </w:r>
      <w:r>
        <w:rPr>
          <w:rFonts w:ascii="Arial" w:hAnsi="Arial" w:eastAsia="Arial" w:cs="Arial"/>
          <w:sz w:val="22"/>
          <w:szCs w:val="22"/>
          <w:position w:val="9"/>
        </w:rPr>
        <w:t>for additional information about debugging the iOS API initial</w:t>
      </w:r>
      <w:r>
        <w:rPr>
          <w:rFonts w:ascii="Arial" w:hAnsi="Arial" w:eastAsia="Arial" w:cs="Arial"/>
          <w:sz w:val="22"/>
          <w:szCs w:val="22"/>
          <w:spacing w:val="-1"/>
          <w:position w:val="9"/>
        </w:rPr>
        <w:t>ization.</w:t>
      </w:r>
    </w:p>
    <w:sectPr>
      <w:footerReference w:type="default" r:id="rId20"/>
      <w:pgSz w:w="12240" w:h="15840"/>
      <w:pgMar w:top="1004" w:right="1051" w:bottom="715" w:left="1011" w:header="0" w:footer="51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767"/>
      <w:spacing w:line="222" w:lineRule="auto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4"/>
      </w:rPr>
      <w:t>42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769"/>
      <w:spacing w:line="220" w:lineRule="auto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1"/>
      </w:rPr>
      <w:t>67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767"/>
      <w:spacing w:line="220" w:lineRule="auto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4"/>
      </w:rPr>
      <w:t>59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757"/>
      <w:spacing w:line="220" w:lineRule="auto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60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784"/>
      <w:spacing w:line="220" w:lineRule="auto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4"/>
      </w:rPr>
      <w:t>61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768"/>
      <w:spacing w:line="220" w:lineRule="auto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4"/>
      </w:rPr>
      <w:t>62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763"/>
      <w:spacing w:line="219" w:lineRule="auto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6"/>
      </w:rPr>
      <w:t>63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761"/>
      <w:spacing w:line="220" w:lineRule="auto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7"/>
      </w:rPr>
      <w:t>64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765"/>
      <w:spacing w:line="220" w:lineRule="auto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5"/>
      </w:rPr>
      <w:t>65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755"/>
      <w:spacing w:line="220" w:lineRule="auto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8"/>
      </w:rPr>
      <w:t>66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6"/>
      <w:szCs w:val="1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3" Type="http://schemas.openxmlformats.org/officeDocument/2006/relationships/fontTable" Target="fontTable.xml"/><Relationship Id="rId22" Type="http://schemas.openxmlformats.org/officeDocument/2006/relationships/styles" Target="styles.xml"/><Relationship Id="rId21" Type="http://schemas.openxmlformats.org/officeDocument/2006/relationships/settings" Target="settings.xml"/><Relationship Id="rId20" Type="http://schemas.openxmlformats.org/officeDocument/2006/relationships/footer" Target="footer10.xml"/><Relationship Id="rId2" Type="http://schemas.openxmlformats.org/officeDocument/2006/relationships/image" Target="media/image2.png"/><Relationship Id="rId19" Type="http://schemas.openxmlformats.org/officeDocument/2006/relationships/footer" Target="footer9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footer" Target="footer3.xml"/><Relationship Id="rId12" Type="http://schemas.openxmlformats.org/officeDocument/2006/relationships/image" Target="media/image10.png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 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2025-03-10T10:23:09Z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2025-03-14T15:09:45</vt:filetime>
  </property>
</Properties>
</file>