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9D9D" w14:textId="77777777" w:rsidR="0052216A" w:rsidRDefault="00F36120">
      <w:pPr>
        <w:rPr>
          <w:rFonts w:ascii="Times New Roman" w:hAnsi="Times New Roman" w:cs="Times New Roman"/>
          <w:b/>
        </w:rPr>
      </w:pPr>
      <w:r>
        <w:rPr>
          <w:rFonts w:ascii="Times New Roman" w:hAnsi="Times New Roman" w:cs="Times New Roman"/>
          <w:b/>
        </w:rPr>
        <w:t>Practical: Fit an epidemic</w:t>
      </w:r>
    </w:p>
    <w:p w14:paraId="00AF483C" w14:textId="77777777" w:rsidR="008B0CCE" w:rsidRPr="008B0CCE" w:rsidRDefault="008B0CCE">
      <w:pPr>
        <w:rPr>
          <w:rFonts w:ascii="Times New Roman" w:hAnsi="Times New Roman" w:cs="Times New Roman"/>
          <w:b/>
        </w:rPr>
      </w:pPr>
    </w:p>
    <w:p w14:paraId="5F72E21D" w14:textId="77777777" w:rsidR="004F08AF" w:rsidRDefault="004F08AF" w:rsidP="004F08AF">
      <w:pPr>
        <w:rPr>
          <w:rFonts w:ascii="Times New Roman" w:hAnsi="Times New Roman" w:cs="Times New Roman"/>
        </w:rPr>
      </w:pPr>
      <w:r>
        <w:rPr>
          <w:rFonts w:ascii="Times New Roman" w:hAnsi="Times New Roman" w:cs="Times New Roman"/>
        </w:rPr>
        <w:t>Q1: Which of the following epidemiologic parameter could be estimated from the data in the file “data_interval_between_symptom_onset.csv”, incubation period, duration of infectiousness, serial interval or generation time? Why? [10 marks]</w:t>
      </w:r>
    </w:p>
    <w:p w14:paraId="555954D7" w14:textId="77777777" w:rsidR="0052216A" w:rsidRDefault="002565D7">
      <w:pPr>
        <w:rPr>
          <w:rFonts w:ascii="Times New Roman" w:hAnsi="Times New Roman" w:cs="Times New Roman"/>
        </w:rPr>
      </w:pPr>
      <w:r>
        <w:rPr>
          <w:rFonts w:ascii="Times New Roman" w:hAnsi="Times New Roman" w:cs="Times New Roman"/>
        </w:rPr>
        <w:t xml:space="preserve">A: Serial interval. </w:t>
      </w:r>
    </w:p>
    <w:p w14:paraId="5F18AD65" w14:textId="77777777" w:rsidR="002565D7" w:rsidRDefault="002565D7">
      <w:pPr>
        <w:rPr>
          <w:rFonts w:ascii="Times New Roman" w:hAnsi="Times New Roman" w:cs="Times New Roman"/>
        </w:rPr>
      </w:pPr>
      <w:r>
        <w:rPr>
          <w:rFonts w:ascii="Times New Roman" w:hAnsi="Times New Roman" w:cs="Times New Roman"/>
        </w:rPr>
        <w:t xml:space="preserve">Serial interval is generally defined as the interval between symptoms onsets of </w:t>
      </w:r>
      <w:r w:rsidR="0052216A">
        <w:rPr>
          <w:rFonts w:ascii="Times New Roman" w:hAnsi="Times New Roman" w:cs="Times New Roman"/>
        </w:rPr>
        <w:t xml:space="preserve">infector and his/her </w:t>
      </w:r>
      <w:proofErr w:type="spellStart"/>
      <w:r w:rsidR="0052216A">
        <w:rPr>
          <w:rFonts w:ascii="Times New Roman" w:hAnsi="Times New Roman" w:cs="Times New Roman"/>
        </w:rPr>
        <w:t>infectees</w:t>
      </w:r>
      <w:proofErr w:type="spellEnd"/>
      <w:r w:rsidR="0052216A">
        <w:rPr>
          <w:rFonts w:ascii="Times New Roman" w:hAnsi="Times New Roman" w:cs="Times New Roman"/>
        </w:rPr>
        <w:t xml:space="preserve">, which could be directly estimated from the given data. It is often estimated as an alternative to generation time (i.e. the interval between the time of infections of infectors and his/her </w:t>
      </w:r>
      <w:proofErr w:type="spellStart"/>
      <w:r w:rsidR="0052216A">
        <w:rPr>
          <w:rFonts w:ascii="Times New Roman" w:hAnsi="Times New Roman" w:cs="Times New Roman"/>
        </w:rPr>
        <w:t>infectees</w:t>
      </w:r>
      <w:proofErr w:type="spellEnd"/>
      <w:r w:rsidR="0052216A">
        <w:rPr>
          <w:rFonts w:ascii="Times New Roman" w:hAnsi="Times New Roman" w:cs="Times New Roman"/>
        </w:rPr>
        <w:t xml:space="preserve">) because the symptoms onsets are observable among clinical cases. However, the mean generation time is the same as the mean serial interval </w:t>
      </w:r>
      <w:r w:rsidR="004F08AF">
        <w:rPr>
          <w:rFonts w:ascii="Times New Roman" w:hAnsi="Times New Roman" w:cs="Times New Roman"/>
        </w:rPr>
        <w:t xml:space="preserve">only </w:t>
      </w:r>
      <w:r w:rsidR="0052216A">
        <w:rPr>
          <w:rFonts w:ascii="Times New Roman" w:hAnsi="Times New Roman" w:cs="Times New Roman"/>
        </w:rPr>
        <w:t>when they have the same distribution</w:t>
      </w:r>
      <w:r w:rsidR="004F08AF">
        <w:rPr>
          <w:rFonts w:ascii="Times New Roman" w:hAnsi="Times New Roman" w:cs="Times New Roman"/>
        </w:rPr>
        <w:t>,</w:t>
      </w:r>
      <w:r w:rsidR="0052216A">
        <w:rPr>
          <w:rFonts w:ascii="Times New Roman" w:hAnsi="Times New Roman" w:cs="Times New Roman"/>
        </w:rPr>
        <w:t xml:space="preserve"> which is not necessarily true in real life.</w:t>
      </w:r>
    </w:p>
    <w:p w14:paraId="50C0EE1B" w14:textId="77777777" w:rsidR="007C14CA" w:rsidRPr="0052216A" w:rsidRDefault="007C14CA">
      <w:pPr>
        <w:rPr>
          <w:rFonts w:ascii="Times New Roman" w:hAnsi="Times New Roman" w:cs="Times New Roman"/>
          <w:i/>
        </w:rPr>
      </w:pPr>
      <w:r w:rsidRPr="0052216A">
        <w:rPr>
          <w:rFonts w:ascii="Times New Roman" w:hAnsi="Times New Roman" w:cs="Times New Roman"/>
          <w:i/>
        </w:rPr>
        <w:t>Reference</w:t>
      </w:r>
      <w:r w:rsidR="0052216A" w:rsidRPr="0052216A">
        <w:rPr>
          <w:rFonts w:ascii="Times New Roman" w:hAnsi="Times New Roman" w:cs="Times New Roman"/>
          <w:i/>
        </w:rPr>
        <w:t xml:space="preserve"> 1</w:t>
      </w:r>
      <w:r w:rsidRPr="0052216A">
        <w:rPr>
          <w:rFonts w:ascii="Times New Roman" w:hAnsi="Times New Roman" w:cs="Times New Roman"/>
          <w:i/>
        </w:rPr>
        <w:t>: Paul Fine, The interval between successive cases of an infectious disease, American Journal of Epidemiology, 2003</w:t>
      </w:r>
    </w:p>
    <w:p w14:paraId="147B69AA" w14:textId="77777777" w:rsidR="0052216A" w:rsidRPr="0052216A" w:rsidRDefault="0052216A">
      <w:pPr>
        <w:rPr>
          <w:rFonts w:ascii="Times New Roman" w:hAnsi="Times New Roman" w:cs="Times New Roman"/>
          <w:i/>
        </w:rPr>
      </w:pPr>
      <w:r w:rsidRPr="0052216A">
        <w:rPr>
          <w:rFonts w:ascii="Times New Roman" w:hAnsi="Times New Roman" w:cs="Times New Roman"/>
          <w:i/>
        </w:rPr>
        <w:t xml:space="preserve">Reference 2: Ake </w:t>
      </w:r>
      <w:proofErr w:type="spellStart"/>
      <w:r w:rsidRPr="0052216A">
        <w:rPr>
          <w:rFonts w:ascii="Times New Roman" w:hAnsi="Times New Roman" w:cs="Times New Roman"/>
          <w:i/>
        </w:rPr>
        <w:t>Svensson</w:t>
      </w:r>
      <w:proofErr w:type="spellEnd"/>
      <w:r w:rsidRPr="0052216A">
        <w:rPr>
          <w:rFonts w:ascii="Times New Roman" w:hAnsi="Times New Roman" w:cs="Times New Roman"/>
          <w:i/>
        </w:rPr>
        <w:t>, A note on generation times in epidemic models, Mathematical Biosciences, 2008</w:t>
      </w:r>
    </w:p>
    <w:p w14:paraId="5D9148CB" w14:textId="653489EF" w:rsidR="00577924" w:rsidRDefault="00044250">
      <w:r>
        <w:rPr>
          <w:noProof/>
        </w:rPr>
        <w:drawing>
          <wp:inline distT="0" distB="0" distL="0" distR="0" wp14:anchorId="3B34DB5D" wp14:editId="198A2EDD">
            <wp:extent cx="5906770" cy="2995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6770" cy="2995295"/>
                    </a:xfrm>
                    <a:prstGeom prst="rect">
                      <a:avLst/>
                    </a:prstGeom>
                    <a:noFill/>
                    <a:ln>
                      <a:noFill/>
                    </a:ln>
                  </pic:spPr>
                </pic:pic>
              </a:graphicData>
            </a:graphic>
          </wp:inline>
        </w:drawing>
      </w:r>
    </w:p>
    <w:p w14:paraId="19EB7EC5" w14:textId="77777777" w:rsidR="00A144EE" w:rsidRDefault="00A144EE" w:rsidP="00582786">
      <w:pPr>
        <w:rPr>
          <w:rFonts w:ascii="Times New Roman" w:hAnsi="Times New Roman" w:cs="Times New Roman"/>
        </w:rPr>
      </w:pPr>
    </w:p>
    <w:p w14:paraId="29A269C4" w14:textId="1FD06CD2" w:rsidR="00582786" w:rsidRDefault="00582786" w:rsidP="00582786">
      <w:pPr>
        <w:rPr>
          <w:rFonts w:ascii="Times New Roman" w:hAnsi="Times New Roman" w:cs="Times New Roman"/>
        </w:rPr>
      </w:pPr>
      <w:bookmarkStart w:id="0" w:name="_GoBack"/>
      <w:bookmarkEnd w:id="0"/>
      <w:r>
        <w:rPr>
          <w:rFonts w:ascii="Times New Roman" w:hAnsi="Times New Roman" w:cs="Times New Roman"/>
        </w:rPr>
        <w:t xml:space="preserve">Q2: Using AIC, determine which of the following parametric models is most suitable for estimating the distribution of the epidemiologic parameter in Q1: exponential, binomial, or lognormal? Justify your answer and quote the parameter estimate(s) for the model you select. What is the mean of the epidemiologic parameter in Q1 based on the model you selected? </w:t>
      </w:r>
    </w:p>
    <w:p w14:paraId="56C04BC2" w14:textId="77777777" w:rsidR="002060C8" w:rsidRDefault="002060C8">
      <w:pPr>
        <w:rPr>
          <w:rFonts w:ascii="Times New Roman" w:hAnsi="Times New Roman" w:cs="Times New Roman"/>
        </w:rPr>
      </w:pPr>
      <w:r>
        <w:rPr>
          <w:rFonts w:ascii="Times New Roman" w:hAnsi="Times New Roman" w:cs="Times New Roman"/>
        </w:rPr>
        <w:t xml:space="preserve">A: Binomial distribution is not widely used in estimating serial intervals. It is often used when the number of “trials” is known. Due to rounding, the data “data_interval_between_symptom_onset.csv” contain zeros. We could add one day to each interval to make the estimation easier. The estimated mean serial </w:t>
      </w:r>
      <w:r>
        <w:rPr>
          <w:rFonts w:ascii="Times New Roman" w:hAnsi="Times New Roman" w:cs="Times New Roman"/>
        </w:rPr>
        <w:lastRenderedPageBreak/>
        <w:t>interval would not change after the one day is deducted. Please see details from the R script. We fit exponential, lognormal, gamma and Weibull distribution using the function “</w:t>
      </w:r>
      <w:proofErr w:type="spellStart"/>
      <w:r>
        <w:rPr>
          <w:rFonts w:ascii="Times New Roman" w:hAnsi="Times New Roman" w:cs="Times New Roman"/>
        </w:rPr>
        <w:t>fitdistr</w:t>
      </w:r>
      <w:proofErr w:type="spellEnd"/>
      <w:r>
        <w:rPr>
          <w:rFonts w:ascii="Times New Roman" w:hAnsi="Times New Roman" w:cs="Times New Roman"/>
        </w:rPr>
        <w:t>” in R. Based on the AICs, we selected lognormal distribution and estimated mean serial interval is 3.0 days.</w:t>
      </w:r>
    </w:p>
    <w:p w14:paraId="2A273D3A" w14:textId="77777777" w:rsidR="009E485E" w:rsidRDefault="009E485E" w:rsidP="009E485E">
      <w:pPr>
        <w:rPr>
          <w:rFonts w:ascii="Times New Roman" w:hAnsi="Times New Roman" w:cs="Times New Roman"/>
        </w:rPr>
      </w:pPr>
    </w:p>
    <w:p w14:paraId="3E649530" w14:textId="77777777" w:rsidR="009E485E" w:rsidRDefault="009E485E" w:rsidP="009E485E">
      <w:pPr>
        <w:rPr>
          <w:rFonts w:ascii="Times New Roman" w:hAnsi="Times New Roman" w:cs="Times New Roman"/>
        </w:rPr>
      </w:pPr>
      <w:r>
        <w:rPr>
          <w:rFonts w:ascii="Times New Roman" w:hAnsi="Times New Roman" w:cs="Times New Roman"/>
        </w:rPr>
        <w:t>Q3: Simulate a deterministic SIR model for the Country Q. We know that Country Q has a population size of 100,000 and there were 90 infectious individuals on 3 Jan 201</w:t>
      </w:r>
      <w:r w:rsidR="00F36120">
        <w:rPr>
          <w:rFonts w:ascii="Times New Roman" w:hAnsi="Times New Roman" w:cs="Times New Roman"/>
        </w:rPr>
        <w:t>9</w:t>
      </w:r>
      <w:r>
        <w:rPr>
          <w:rFonts w:ascii="Times New Roman" w:hAnsi="Times New Roman" w:cs="Times New Roman"/>
        </w:rPr>
        <w:t xml:space="preserve">. The disease surveillance department estimated that reporting rate was about 15%, i.e. 15% of the infections had been reported. Assume that the mean duration of infectiousness in the SIR model is the same as the mean of the epidemiologic parameter in Q1. How can you estimate the basic reproductive number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If so, what’s your best estimate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w:t>
      </w:r>
    </w:p>
    <w:p w14:paraId="33BC3857" w14:textId="77777777" w:rsidR="002060C8" w:rsidRDefault="002060C8">
      <w:pPr>
        <w:rPr>
          <w:rFonts w:ascii="Times New Roman" w:hAnsi="Times New Roman" w:cs="Times New Roman"/>
        </w:rPr>
      </w:pPr>
      <w:r>
        <w:rPr>
          <w:rFonts w:ascii="Times New Roman" w:hAnsi="Times New Roman" w:cs="Times New Roman"/>
        </w:rPr>
        <w:t xml:space="preserve">A: Assuming that the mean duration of infectiousness is 3.0 days, we simulated a deterministic SIR model for different values of </w:t>
      </w:r>
      <w:r w:rsidRPr="002060C8">
        <w:rPr>
          <w:rFonts w:ascii="Times New Roman" w:hAnsi="Times New Roman" w:cs="Times New Roman"/>
          <w:i/>
        </w:rPr>
        <w:t>R</w:t>
      </w:r>
      <w:r w:rsidRPr="002060C8">
        <w:rPr>
          <w:rFonts w:ascii="Times New Roman" w:hAnsi="Times New Roman" w:cs="Times New Roman"/>
          <w:vertAlign w:val="subscript"/>
        </w:rPr>
        <w:t>0</w:t>
      </w:r>
      <w:r>
        <w:rPr>
          <w:rFonts w:ascii="Times New Roman" w:hAnsi="Times New Roman" w:cs="Times New Roman"/>
        </w:rPr>
        <w:t xml:space="preserve"> from 1 to 3 (i.e. 1.01, 1.02, …, 3.00). </w:t>
      </w:r>
      <w:r w:rsidR="001C2C2C">
        <w:rPr>
          <w:rFonts w:ascii="Times New Roman" w:hAnsi="Times New Roman" w:cs="Times New Roman"/>
        </w:rPr>
        <w:t xml:space="preserve">With each </w:t>
      </w:r>
      <w:r w:rsidR="001C2C2C" w:rsidRPr="002060C8">
        <w:rPr>
          <w:rFonts w:ascii="Times New Roman" w:hAnsi="Times New Roman" w:cs="Times New Roman"/>
          <w:i/>
        </w:rPr>
        <w:t>R</w:t>
      </w:r>
      <w:r w:rsidR="001C2C2C" w:rsidRPr="002060C8">
        <w:rPr>
          <w:rFonts w:ascii="Times New Roman" w:hAnsi="Times New Roman" w:cs="Times New Roman"/>
          <w:vertAlign w:val="subscript"/>
        </w:rPr>
        <w:t>0</w:t>
      </w:r>
      <w:r w:rsidR="001C2C2C">
        <w:rPr>
          <w:rFonts w:ascii="Times New Roman" w:hAnsi="Times New Roman" w:cs="Times New Roman"/>
        </w:rPr>
        <w:t xml:space="preserve"> value, we obtained a series of daily incidences. </w:t>
      </w:r>
    </w:p>
    <w:p w14:paraId="56CA3CA4" w14:textId="77777777" w:rsidR="001C2C2C" w:rsidRDefault="001C2C2C" w:rsidP="001C2C2C">
      <w:pPr>
        <w:rPr>
          <w:rFonts w:ascii="Times New Roman" w:hAnsi="Times New Roman" w:cs="Times New Roman"/>
        </w:rPr>
      </w:pPr>
      <w:r>
        <w:rPr>
          <w:rFonts w:ascii="Times New Roman" w:hAnsi="Times New Roman" w:cs="Times New Roman"/>
        </w:rPr>
        <w:t xml:space="preserve">To measure how “close” the epidemic curve generated by a certain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is to the observed epidemic curve, we could make use of the maximum likelihood method. Suppose that the observed incidence </w:t>
      </w:r>
      <w:proofErr w:type="spellStart"/>
      <w:r w:rsidRPr="00DE4509">
        <w:rPr>
          <w:rFonts w:ascii="Times New Roman" w:hAnsi="Times New Roman" w:cs="Times New Roman"/>
          <w:i/>
        </w:rPr>
        <w:t>Y</w:t>
      </w:r>
      <w:r w:rsidRPr="00DE4509">
        <w:rPr>
          <w:rFonts w:ascii="Times New Roman" w:hAnsi="Times New Roman" w:cs="Times New Roman"/>
          <w:i/>
          <w:vertAlign w:val="subscript"/>
        </w:rPr>
        <w:t>t</w:t>
      </w:r>
      <w:proofErr w:type="spellEnd"/>
      <w:r>
        <w:rPr>
          <w:rFonts w:ascii="Times New Roman" w:hAnsi="Times New Roman" w:cs="Times New Roman"/>
        </w:rPr>
        <w:t xml:space="preserve"> on day </w:t>
      </w:r>
      <w:r w:rsidRPr="00DE4509">
        <w:rPr>
          <w:rFonts w:ascii="Times New Roman" w:hAnsi="Times New Roman" w:cs="Times New Roman"/>
          <w:i/>
        </w:rPr>
        <w:t>t</w:t>
      </w:r>
      <w:r>
        <w:rPr>
          <w:rFonts w:ascii="Times New Roman" w:hAnsi="Times New Roman" w:cs="Times New Roman"/>
        </w:rPr>
        <w:t xml:space="preserve"> is a Poisson random sample with expectation of the true </w:t>
      </w:r>
      <w:r w:rsidR="00940AE0">
        <w:rPr>
          <w:rFonts w:ascii="Times New Roman" w:hAnsi="Times New Roman" w:cs="Times New Roman"/>
        </w:rPr>
        <w:t xml:space="preserve">observed </w:t>
      </w:r>
      <w:r>
        <w:rPr>
          <w:rFonts w:ascii="Times New Roman" w:hAnsi="Times New Roman" w:cs="Times New Roman"/>
        </w:rPr>
        <w:t xml:space="preserve">incidence </w:t>
      </w:r>
      <w:proofErr w:type="spellStart"/>
      <w:proofErr w:type="gramStart"/>
      <w:r w:rsidR="00940AE0" w:rsidRPr="00940AE0">
        <w:rPr>
          <w:rFonts w:ascii="Times New Roman" w:hAnsi="Times New Roman" w:cs="Times New Roman"/>
          <w:i/>
        </w:rPr>
        <w:t>p</w:t>
      </w:r>
      <w:r w:rsidRPr="00DE4509">
        <w:rPr>
          <w:rFonts w:ascii="Times New Roman" w:hAnsi="Times New Roman" w:cs="Times New Roman"/>
          <w:i/>
        </w:rPr>
        <w:t>C</w:t>
      </w:r>
      <w:r w:rsidRPr="00DE4509">
        <w:rPr>
          <w:rFonts w:ascii="Times New Roman" w:hAnsi="Times New Roman" w:cs="Times New Roman"/>
          <w:i/>
          <w:vertAlign w:val="subscript"/>
        </w:rPr>
        <w:t>t</w:t>
      </w:r>
      <w:proofErr w:type="spellEnd"/>
      <w:r>
        <w:rPr>
          <w:rFonts w:ascii="Times New Roman" w:hAnsi="Times New Roman" w:cs="Times New Roman"/>
          <w:i/>
          <w:vertAlign w:val="subscript"/>
        </w:rPr>
        <w:t xml:space="preserve"> </w:t>
      </w:r>
      <w:r>
        <w:rPr>
          <w:rFonts w:ascii="Times New Roman" w:hAnsi="Times New Roman" w:cs="Times New Roman"/>
        </w:rPr>
        <w:t>:</w:t>
      </w:r>
      <w:proofErr w:type="gramEnd"/>
    </w:p>
    <w:p w14:paraId="27855405" w14:textId="77777777" w:rsidR="001C2C2C" w:rsidRDefault="00940AE0" w:rsidP="001C2C2C">
      <w:pPr>
        <w:jc w:val="center"/>
        <w:rPr>
          <w:rFonts w:ascii="Times New Roman" w:hAnsi="Times New Roman" w:cs="Times New Roman"/>
        </w:rPr>
      </w:pPr>
      <w:r w:rsidRPr="00DE4509">
        <w:rPr>
          <w:rFonts w:ascii="Times New Roman" w:hAnsi="Times New Roman" w:cs="Times New Roman"/>
          <w:position w:val="-12"/>
        </w:rPr>
        <w:object w:dxaOrig="1820" w:dyaOrig="360" w14:anchorId="28E87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05pt;height:18.2pt" o:ole="">
            <v:imagedata r:id="rId5" o:title=""/>
          </v:shape>
          <o:OLEObject Type="Embed" ProgID="Equation.DSMT4" ShapeID="_x0000_i1025" DrawAspect="Content" ObjectID="_1627156380" r:id="rId6"/>
        </w:object>
      </w:r>
    </w:p>
    <w:p w14:paraId="40F501A2" w14:textId="77777777" w:rsidR="001C2C2C" w:rsidRDefault="001C2C2C" w:rsidP="001C2C2C">
      <w:pPr>
        <w:rPr>
          <w:rFonts w:ascii="Times New Roman" w:hAnsi="Times New Roman" w:cs="Times New Roman"/>
          <w:i/>
        </w:rPr>
      </w:pPr>
      <w:r>
        <w:rPr>
          <w:rFonts w:ascii="Times New Roman" w:hAnsi="Times New Roman" w:cs="Times New Roman"/>
        </w:rPr>
        <w:t xml:space="preserve">The probability of observing </w:t>
      </w:r>
      <w:proofErr w:type="spellStart"/>
      <w:r w:rsidRPr="00DE4509">
        <w:rPr>
          <w:rFonts w:ascii="Times New Roman" w:hAnsi="Times New Roman" w:cs="Times New Roman"/>
          <w:i/>
        </w:rPr>
        <w:t>Y</w:t>
      </w:r>
      <w:r w:rsidRPr="00DE4509">
        <w:rPr>
          <w:rFonts w:ascii="Times New Roman" w:hAnsi="Times New Roman" w:cs="Times New Roman"/>
          <w:i/>
          <w:vertAlign w:val="subscript"/>
        </w:rPr>
        <w:t>t</w:t>
      </w:r>
      <w:proofErr w:type="spellEnd"/>
      <w:r>
        <w:rPr>
          <w:rFonts w:ascii="Times New Roman" w:hAnsi="Times New Roman" w:cs="Times New Roman"/>
        </w:rPr>
        <w:t xml:space="preserve"> if the true </w:t>
      </w:r>
      <w:r w:rsidR="00940AE0">
        <w:rPr>
          <w:rFonts w:ascii="Times New Roman" w:hAnsi="Times New Roman" w:cs="Times New Roman"/>
        </w:rPr>
        <w:t xml:space="preserve">observed </w:t>
      </w:r>
      <w:r>
        <w:rPr>
          <w:rFonts w:ascii="Times New Roman" w:hAnsi="Times New Roman" w:cs="Times New Roman"/>
        </w:rPr>
        <w:t xml:space="preserve">incidence on day </w:t>
      </w:r>
      <w:r w:rsidRPr="00DE4509">
        <w:rPr>
          <w:rFonts w:ascii="Times New Roman" w:hAnsi="Times New Roman" w:cs="Times New Roman"/>
          <w:i/>
        </w:rPr>
        <w:t>t</w:t>
      </w:r>
      <w:r>
        <w:rPr>
          <w:rFonts w:ascii="Times New Roman" w:hAnsi="Times New Roman" w:cs="Times New Roman"/>
        </w:rPr>
        <w:t xml:space="preserve"> is</w:t>
      </w:r>
      <w:r w:rsidRPr="00940AE0">
        <w:rPr>
          <w:rFonts w:ascii="Times New Roman" w:hAnsi="Times New Roman" w:cs="Times New Roman"/>
          <w:i/>
        </w:rPr>
        <w:t xml:space="preserve"> </w:t>
      </w:r>
      <w:proofErr w:type="spellStart"/>
      <w:r w:rsidR="00940AE0" w:rsidRPr="00940AE0">
        <w:rPr>
          <w:rFonts w:ascii="Times New Roman" w:hAnsi="Times New Roman" w:cs="Times New Roman"/>
          <w:i/>
        </w:rPr>
        <w:t>p</w:t>
      </w:r>
      <w:r>
        <w:rPr>
          <w:rFonts w:ascii="Times New Roman" w:hAnsi="Times New Roman" w:cs="Times New Roman"/>
          <w:i/>
        </w:rPr>
        <w:t>C</w:t>
      </w:r>
      <w:r w:rsidRPr="00DE4509">
        <w:rPr>
          <w:rFonts w:ascii="Times New Roman" w:hAnsi="Times New Roman" w:cs="Times New Roman"/>
          <w:i/>
          <w:vertAlign w:val="subscript"/>
        </w:rPr>
        <w:t>t</w:t>
      </w:r>
      <w:proofErr w:type="spellEnd"/>
      <w:r>
        <w:rPr>
          <w:rFonts w:ascii="Times New Roman" w:hAnsi="Times New Roman" w:cs="Times New Roman"/>
          <w:i/>
        </w:rPr>
        <w:t xml:space="preserve"> </w:t>
      </w:r>
      <w:r>
        <w:rPr>
          <w:rFonts w:ascii="Times New Roman" w:hAnsi="Times New Roman" w:cs="Times New Roman"/>
        </w:rPr>
        <w:t>(we can use the Poisson probability mass function “</w:t>
      </w:r>
      <w:proofErr w:type="spellStart"/>
      <w:r>
        <w:rPr>
          <w:rFonts w:ascii="Times New Roman" w:hAnsi="Times New Roman" w:cs="Times New Roman"/>
        </w:rPr>
        <w:t>dpois</w:t>
      </w:r>
      <w:proofErr w:type="spellEnd"/>
      <w:r>
        <w:rPr>
          <w:rFonts w:ascii="Times New Roman" w:hAnsi="Times New Roman" w:cs="Times New Roman"/>
        </w:rPr>
        <w:t>” in R)</w:t>
      </w:r>
      <w:r>
        <w:rPr>
          <w:rFonts w:ascii="Times New Roman" w:hAnsi="Times New Roman" w:cs="Times New Roman"/>
          <w:i/>
        </w:rPr>
        <w:t>:</w:t>
      </w:r>
    </w:p>
    <w:p w14:paraId="124C7813" w14:textId="77777777" w:rsidR="001C2C2C" w:rsidRPr="00DE4509" w:rsidRDefault="00940AE0" w:rsidP="001C2C2C">
      <w:pPr>
        <w:jc w:val="center"/>
        <w:rPr>
          <w:rFonts w:ascii="Times New Roman" w:hAnsi="Times New Roman" w:cs="Times New Roman"/>
        </w:rPr>
      </w:pPr>
      <w:r w:rsidRPr="002364E2">
        <w:rPr>
          <w:rFonts w:ascii="Times New Roman" w:hAnsi="Times New Roman" w:cs="Times New Roman"/>
          <w:position w:val="-30"/>
        </w:rPr>
        <w:object w:dxaOrig="2520" w:dyaOrig="720" w14:anchorId="7884D5E7">
          <v:shape id="_x0000_i1026" type="#_x0000_t75" style="width:125.8pt;height:36.4pt" o:ole="">
            <v:imagedata r:id="rId7" o:title=""/>
          </v:shape>
          <o:OLEObject Type="Embed" ProgID="Equation.DSMT4" ShapeID="_x0000_i1026" DrawAspect="Content" ObjectID="_1627156381" r:id="rId8"/>
        </w:object>
      </w:r>
    </w:p>
    <w:p w14:paraId="1AA72AAD" w14:textId="77777777" w:rsidR="001C2C2C" w:rsidRDefault="001C2C2C" w:rsidP="001C2C2C">
      <w:pPr>
        <w:rPr>
          <w:rFonts w:ascii="Times New Roman" w:hAnsi="Times New Roman" w:cs="Times New Roman"/>
        </w:rPr>
      </w:pPr>
      <w:r>
        <w:rPr>
          <w:rFonts w:ascii="Times New Roman" w:hAnsi="Times New Roman" w:cs="Times New Roman"/>
        </w:rPr>
        <w:t xml:space="preserve">Under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 from the SIR model we could have a series of “true” incidence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rPr>
        <w:t xml:space="preserve"> (</w:t>
      </w:r>
      <w:r w:rsidRPr="002364E2">
        <w:rPr>
          <w:rFonts w:ascii="Times New Roman" w:hAnsi="Times New Roman" w:cs="Times New Roman"/>
          <w:i/>
        </w:rPr>
        <w:t>t</w:t>
      </w:r>
      <w:r>
        <w:rPr>
          <w:rFonts w:ascii="Times New Roman" w:hAnsi="Times New Roman" w:cs="Times New Roman"/>
        </w:rPr>
        <w:t xml:space="preserve"> = 1, 2, 3, …) and the probability of observing the incidence series of </w:t>
      </w:r>
      <w:proofErr w:type="spellStart"/>
      <w:r w:rsidRPr="002364E2">
        <w:rPr>
          <w:rFonts w:ascii="Times New Roman" w:hAnsi="Times New Roman" w:cs="Times New Roman"/>
          <w:i/>
        </w:rPr>
        <w:t>Y</w:t>
      </w:r>
      <w:r w:rsidRPr="002364E2">
        <w:rPr>
          <w:rFonts w:ascii="Times New Roman" w:hAnsi="Times New Roman" w:cs="Times New Roman"/>
          <w:i/>
          <w:vertAlign w:val="subscript"/>
        </w:rPr>
        <w:t>t</w:t>
      </w:r>
      <w:proofErr w:type="spellEnd"/>
      <w:r w:rsidRPr="002364E2">
        <w:rPr>
          <w:rFonts w:ascii="Times New Roman" w:hAnsi="Times New Roman" w:cs="Times New Roman"/>
          <w:vertAlign w:val="subscript"/>
        </w:rPr>
        <w:t xml:space="preserve"> </w:t>
      </w:r>
      <w:r>
        <w:rPr>
          <w:rFonts w:ascii="Times New Roman" w:hAnsi="Times New Roman" w:cs="Times New Roman"/>
        </w:rPr>
        <w:t>is:</w:t>
      </w:r>
    </w:p>
    <w:p w14:paraId="1A1CE40D" w14:textId="77777777" w:rsidR="001C2C2C" w:rsidRDefault="00940AE0" w:rsidP="001C2C2C">
      <w:pPr>
        <w:jc w:val="center"/>
        <w:rPr>
          <w:rFonts w:ascii="Times New Roman" w:hAnsi="Times New Roman" w:cs="Times New Roman"/>
        </w:rPr>
      </w:pPr>
      <w:r w:rsidRPr="002364E2">
        <w:rPr>
          <w:rFonts w:ascii="Times New Roman" w:hAnsi="Times New Roman" w:cs="Times New Roman"/>
          <w:position w:val="-30"/>
        </w:rPr>
        <w:object w:dxaOrig="3040" w:dyaOrig="720" w14:anchorId="1B0EE473">
          <v:shape id="_x0000_i1027" type="#_x0000_t75" style="width:151.45pt;height:36.4pt" o:ole="">
            <v:imagedata r:id="rId9" o:title=""/>
          </v:shape>
          <o:OLEObject Type="Embed" ProgID="Equation.DSMT4" ShapeID="_x0000_i1027" DrawAspect="Content" ObjectID="_1627156382" r:id="rId10"/>
        </w:object>
      </w:r>
      <w:r w:rsidR="001C2C2C">
        <w:rPr>
          <w:rFonts w:ascii="Times New Roman" w:hAnsi="Times New Roman" w:cs="Times New Roman"/>
        </w:rPr>
        <w:t xml:space="preserve"> </w:t>
      </w:r>
    </w:p>
    <w:p w14:paraId="616578D9" w14:textId="77777777" w:rsidR="001C2C2C" w:rsidRDefault="001C2C2C" w:rsidP="001C2C2C">
      <w:pPr>
        <w:rPr>
          <w:rFonts w:ascii="Times New Roman" w:hAnsi="Times New Roman" w:cs="Times New Roman"/>
        </w:rPr>
      </w:pPr>
      <w:r>
        <w:rPr>
          <w:rFonts w:ascii="Times New Roman" w:hAnsi="Times New Roman" w:cs="Times New Roman"/>
        </w:rPr>
        <w:t xml:space="preserve">We want to look for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under which it is most likely that we can observe the given epidemic curve. Therefore, our best estimate of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is the one which could maximize the above probability (i.e. the likelihood function). To find out the best estimate of </w:t>
      </w:r>
      <w:r w:rsidRPr="008604A7">
        <w:rPr>
          <w:rFonts w:ascii="Times New Roman" w:hAnsi="Times New Roman" w:cs="Times New Roman"/>
          <w:i/>
        </w:rPr>
        <w:t>R</w:t>
      </w:r>
      <w:proofErr w:type="gramStart"/>
      <w:r>
        <w:rPr>
          <w:rFonts w:ascii="Times New Roman" w:hAnsi="Times New Roman" w:cs="Times New Roman"/>
          <w:vertAlign w:val="subscript"/>
        </w:rPr>
        <w:t xml:space="preserve">0 </w:t>
      </w:r>
      <w:r>
        <w:rPr>
          <w:rFonts w:ascii="Times New Roman" w:hAnsi="Times New Roman" w:cs="Times New Roman"/>
        </w:rPr>
        <w:t>,</w:t>
      </w:r>
      <w:proofErr w:type="gramEnd"/>
      <w:r>
        <w:rPr>
          <w:rFonts w:ascii="Times New Roman" w:hAnsi="Times New Roman" w:cs="Times New Roman"/>
        </w:rPr>
        <w:t xml:space="preserve"> we could calculate the above likelihood under different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values and see which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 has the maximum likelihood. </w:t>
      </w:r>
    </w:p>
    <w:p w14:paraId="0CDA0A88" w14:textId="77777777" w:rsidR="001C2C2C" w:rsidRDefault="001C2C2C" w:rsidP="001C2C2C">
      <w:pPr>
        <w:rPr>
          <w:rFonts w:ascii="Times New Roman" w:hAnsi="Times New Roman" w:cs="Times New Roman"/>
        </w:rPr>
      </w:pPr>
      <w:r>
        <w:rPr>
          <w:rFonts w:ascii="Times New Roman" w:hAnsi="Times New Roman" w:cs="Times New Roman"/>
        </w:rPr>
        <w:t xml:space="preserve">The best estimate of </w:t>
      </w:r>
      <w:r w:rsidRPr="008604A7">
        <w:rPr>
          <w:rFonts w:ascii="Times New Roman" w:hAnsi="Times New Roman" w:cs="Times New Roman"/>
          <w:i/>
        </w:rPr>
        <w:t>R</w:t>
      </w:r>
      <w:r>
        <w:rPr>
          <w:rFonts w:ascii="Times New Roman" w:hAnsi="Times New Roman" w:cs="Times New Roman"/>
          <w:vertAlign w:val="subscript"/>
        </w:rPr>
        <w:t>0</w:t>
      </w:r>
      <w:r w:rsidRPr="001C2C2C">
        <w:rPr>
          <w:rFonts w:ascii="Times New Roman" w:hAnsi="Times New Roman" w:cs="Times New Roman"/>
        </w:rPr>
        <w:t xml:space="preserve"> </w:t>
      </w:r>
      <w:r w:rsidR="00940AE0">
        <w:rPr>
          <w:rFonts w:ascii="Times New Roman" w:hAnsi="Times New Roman" w:cs="Times New Roman"/>
        </w:rPr>
        <w:t>is 1.7</w:t>
      </w:r>
      <w:r>
        <w:rPr>
          <w:rFonts w:ascii="Times New Roman" w:hAnsi="Times New Roman" w:cs="Times New Roman"/>
        </w:rPr>
        <w:t>4. Please see details from the R script.</w:t>
      </w:r>
    </w:p>
    <w:p w14:paraId="23D2B3E3" w14:textId="77777777" w:rsidR="001C2C2C" w:rsidRDefault="001C2C2C" w:rsidP="001C2C2C">
      <w:pPr>
        <w:jc w:val="center"/>
        <w:rPr>
          <w:rFonts w:ascii="Times New Roman" w:hAnsi="Times New Roman" w:cs="Times New Roman"/>
        </w:rPr>
      </w:pPr>
    </w:p>
    <w:p w14:paraId="654BD2F2" w14:textId="77777777" w:rsidR="001C2C2C" w:rsidRDefault="001C2C2C"/>
    <w:sectPr w:rsidR="001C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F6"/>
    <w:rsid w:val="0002237D"/>
    <w:rsid w:val="00044250"/>
    <w:rsid w:val="001C2C2C"/>
    <w:rsid w:val="002060C8"/>
    <w:rsid w:val="00216823"/>
    <w:rsid w:val="002565D7"/>
    <w:rsid w:val="004D114D"/>
    <w:rsid w:val="004F08AF"/>
    <w:rsid w:val="0052216A"/>
    <w:rsid w:val="00577924"/>
    <w:rsid w:val="00582786"/>
    <w:rsid w:val="007C14CA"/>
    <w:rsid w:val="008B0CCE"/>
    <w:rsid w:val="00940AE0"/>
    <w:rsid w:val="009E485E"/>
    <w:rsid w:val="00A144EE"/>
    <w:rsid w:val="00B6666B"/>
    <w:rsid w:val="00E033F6"/>
    <w:rsid w:val="00F3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5E02"/>
  <w15:chartTrackingRefBased/>
  <w15:docId w15:val="{920207BF-7793-43C1-A1A5-24E4F98C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ksmleung</cp:lastModifiedBy>
  <cp:revision>16</cp:revision>
  <dcterms:created xsi:type="dcterms:W3CDTF">2015-04-09T08:30:00Z</dcterms:created>
  <dcterms:modified xsi:type="dcterms:W3CDTF">2019-08-12T15:06:00Z</dcterms:modified>
</cp:coreProperties>
</file>