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PS：</w:t>
      </w:r>
      <w:r>
        <w:rPr>
          <w:rFonts w:hint="eastAsia"/>
          <w:lang w:val="en-US" w:eastAsia="zh-CN"/>
        </w:rPr>
        <w:t>第一次参加公开课学习计划，有点激动！在此，特别感谢DataWhale组织的各位帅哥靓妹，愿意无私付出这么多贡献！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那么先进入正题！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DataWhale零基础入门NLP-Task01赛题理解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赛题简介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以自然语言处理为背景，对新闻文本进行分类。在赛程引导中，会接触NLP的预处理、模型构建、模型训练等知识点，完整地了解一遍NLP比赛流程。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赛题地址：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"https://tianchi.aliyun.com/competition/entrance/531810/learn"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https://tianchi.aliyun.com/competition/entrance/531810/learn</w:t>
      </w:r>
      <w:r>
        <w:rPr>
          <w:rFonts w:hint="default"/>
          <w:lang w:val="en-US" w:eastAsia="zh-CN"/>
        </w:rPr>
        <w:fldChar w:fldCharType="end"/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赛题数据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6416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该赛题的数据，建立在各类新闻基础上，但内容是新闻文本的压缩编码形式，应该可以理解为已经过初步预处理。这种形式的数据，居然也可以应用NLP，真是厉害！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赛题数据为新闻文本，并按照字符级别进行匿名处理。整合划分出14个候选分类类别：财经、彩票、房产、股票、家居、教育、科技、社会、时尚、时政、体育、星座、游戏、娱乐的文本数据。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赛题数据由以下几个部分构成：训练集20w条样本，测试集A包括5w条样本，测试集B包括5w条样本。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评测标准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评价标准采用mean(F1score)，结果越大越好。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解题思路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文本数据是一种非结构化数据，因此需要特征提取和分类模型两个部分。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DataWhale的小伙伴们给出了4种方案，在机器学习和深度学习都有体现，很赞！</w:t>
      </w:r>
    </w:p>
    <w:p>
      <w:p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1. TF-IDF+分类器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TF-IDF就是特征提取方法，然后分类器可以用SVM、LR、XGBOOST。够经典！</w:t>
      </w:r>
    </w:p>
    <w:p>
      <w:pPr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2. FastText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FastText是入门级词向量，可以快速构建分类器！（待了解）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3.WordVec+深度学习分类器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WordVec是进阶款的词向量，所以词向量应该是特征！深度学习分类器可以是TextCNN、TextRNN、BiLSTM。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4.Bert词向量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Bert是更高级更强大的词向量，所以可以从这个开始学了。待学习了解！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66F43"/>
    <w:rsid w:val="102A32D8"/>
    <w:rsid w:val="25BD3CBE"/>
    <w:rsid w:val="4BA46CA9"/>
    <w:rsid w:val="52A6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2020-07-21T14:44:00Z</dcterms:created>
  <dc:creator>小小小火柴</dc:creator>
  <cp:lastModifiedBy>小小小火柴</cp:lastModifiedBy>
  <dcterms:modified xsi:type="dcterms:W3CDTF">2020-07-21T15:13:47Z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