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  <w:t>Vue开发规范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代码格式化规范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团队项目开发过程中和代码交接时，因个人编码习惯的不同往往出现代码风格不一致的情况，造成不必要的代码维护成本，有时甚至大于新功能的开发成本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t>。</w:t>
      </w:r>
    </w:p>
    <w:p>
      <w:pPr>
        <w:pStyle w:val="4"/>
        <w:numPr>
          <w:ilvl w:val="2"/>
          <w:numId w:val="1"/>
        </w:numPr>
        <w:bidi w:val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安装prettier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使用yarn：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yarn add prettier --dev --exact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全局安装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yarn global add prettier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//使用npm：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npm i -D --save-exact prettier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全局安装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npm i --global prettier</w:t>
      </w:r>
    </w:p>
    <w:p>
      <w:pPr>
        <w:pStyle w:val="4"/>
        <w:numPr>
          <w:ilvl w:val="2"/>
          <w:numId w:val="1"/>
        </w:numPr>
        <w:bidi w:val="0"/>
        <w:rPr>
          <w:rFonts w:hint="default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配置文件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default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后续会同步各个工程的配置文件。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.prettierrc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.js 代码格式配置文件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.eslintrc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.js 代码规则配置文件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.eslintignore 第三方引入插件在此处添加路径取消代码格式检验。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项目使用过程中，以上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>prettierrc</w:t>
      </w:r>
      <w:r>
        <w:rPr>
          <w:rFonts w:hint="eastAsia"/>
          <w:color w:val="FF0000"/>
          <w:lang w:val="en-US" w:eastAsia="zh-CN"/>
        </w:rPr>
        <w:t>.js，</w:t>
      </w:r>
      <w:r>
        <w:rPr>
          <w:rFonts w:hint="default"/>
          <w:color w:val="FF0000"/>
          <w:lang w:val="en-US" w:eastAsia="zh-CN"/>
        </w:rPr>
        <w:t>.eslintrc</w:t>
      </w:r>
      <w:r>
        <w:rPr>
          <w:rFonts w:hint="eastAsia"/>
          <w:color w:val="FF0000"/>
          <w:lang w:val="en-US" w:eastAsia="zh-CN"/>
        </w:rPr>
        <w:t>.js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两个属性需要新增或修改的请提出统一修改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请在开发过程中修正控制台的报错， 否则将会提交失败。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推荐安装 prettier 插件 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Prettier - Code formatter</w:t>
      </w: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可以使用shift+alt+f（vsCode默认快捷键）来格式化代码，可以对单个文件格式化</w:t>
      </w: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或者修改vsCode设置，实现保存既格式化</w:t>
      </w:r>
      <w:r>
        <w:rPr>
          <w:rFonts w:hint="default" w:ascii="Segoe UI" w:hAnsi="Segoe UI" w:eastAsia="Segoe UI" w:cs="Segoe UI"/>
          <w:i w:val="0"/>
          <w:caps w:val="0"/>
          <w:color w:val="808080" w:themeColor="text1" w:themeTint="80"/>
          <w:spacing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808080" w:themeColor="text1" w:themeTint="80"/>
          <w:spacing w:val="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"editor.formatOnSave": true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1.2. 语法规</w:t>
      </w: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范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1.2.1. 组件名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组件名为多个单词，并且用连接线（-）连接，避免与HTML标签冲突，并且结构更加清晰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反例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name: 'item'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正例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name: 'page-article-item'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1.2.2. 文件名命名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Vue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Js、css、json文件，函数采用小驼峰式命名(camelCase)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1.2.3. v-for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在执行v-for遍历的时候，总是应该带上key值使更新DOM时渲染效率更高。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v-for应该避免与v-if在同一个元素上使用，因为v-for的优先级比v-if更高，为了避免无效计算和渲染，应该尽量将v-if放到容器的父元素之上。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反例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&lt;li v-for="item in list" :key="item.id" v-if="showList"&gt;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    {{ item.title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&lt;/li&gt;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正例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&lt;ul v-if="showList"&gt;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&lt;li v-for="item in list" :key="item.id"&gt;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    {{ item.title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 xml:space="preserve">    &lt;/li&gt;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&lt;/ul&gt;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1.2.4. 指令缩写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为了统一规范始终使用指令缩写，使用v-bind，v-on并没有什么不好，这里仅为了统一规范。v-bind用":"，v-on用"@"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&lt;input :value="mazeyUser" @click="verifyUser"&gt;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1.2.5. 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属性值简写</w:t>
      </w:r>
    </w:p>
    <w:p>
      <w:pPr>
        <w:rPr>
          <w:rFonts w:hint="default"/>
          <w:lang w:val="en-US" w:eastAsia="zh-CN"/>
        </w:rPr>
      </w:pPr>
      <w:r>
        <w:rPr>
          <w:rStyle w:val="12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{height: height, width: width}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=&gt;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{height, width}</w:t>
      </w: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1.2.6.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&lt;style&gt;&lt;/style&gt;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为了避免样式冲突，整个项目全都使用scss语言，scoped特性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&lt;style lang="scss" scoped&gt;&lt;/ style&gt;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7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vue文件顶级元素顺序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为了统一和便于阅读，应该按&lt;template&gt;、&lt;script&gt;、&lt;style&gt;的顺序放置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8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var/let/const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不再使用 var，而使用 let / const，优先使用const。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9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引号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建议不再使用双引号，静态字符串使用单引号，动态字符串使用反引号衔接。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反例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const foo = "bd"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const bar = foo + "，前端工程师"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// 正例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const foo = 'bd'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kern w:val="0"/>
          <w:sz w:val="17"/>
          <w:szCs w:val="17"/>
          <w:shd w:val="clear" w:fill="F6F8FA"/>
          <w:lang w:val="en-US" w:eastAsia="zh-CN" w:bidi="ar"/>
        </w:rPr>
        <w:t>const bar = `${foo}，前端工程师`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10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&lt;script&gt;&lt;/script&gt;内声明顺序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name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components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props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data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computed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watch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created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mounted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activited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update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beforeRouteUpdate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methods 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filter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1.2.1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1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调试信息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由于现有工程中发现很多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调试信息debug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er,console使用后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未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及时删除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导致浏览器控制台输出大量无用信息，并还会阻塞正常流程。在eslint中将这两种调试信息设置为错误级别，提交代码时将会强制开发人员删除，如要异常抛出请使用console.error和console.warn，请不要滥用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1.2.1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2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统一样式处理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为了统一样式，查询框及按钮、表格等统一使用默认size，表格内部按钮使用size=”mini”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</w:rPr>
        <w:t>查询按钮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 xml:space="preserve">统一使用primary， 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24"/>
          <w:szCs w:val="24"/>
          <w:lang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</w:rPr>
        <w:t>重置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24"/>
          <w:szCs w:val="24"/>
          <w:lang w:eastAsia="zh-CN"/>
        </w:rPr>
        <w:t>”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24"/>
          <w:szCs w:val="24"/>
          <w:lang w:val="en-US" w:eastAsia="zh-CN"/>
        </w:rPr>
        <w:t>按钮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使用默认+plain，工具栏按钮默认使用class=”tool-btn”。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</w:rPr>
        <w:t>分页控件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放置在右下角。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1.3. 目录结构规范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  <w:r>
        <w:drawing>
          <wp:inline distT="0" distB="0" distL="114300" distR="114300">
            <wp:extent cx="5271770" cy="43929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公共组件库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多个项目使用同一个组件时，需要从一个项目复制粘贴至其他项目，如果后面组件更新的话，要修改多个项目，这种情况耗费时间，有时还会忘记哪个项目的组件是最新的。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代码地址：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"https://gitlab-sc.fxnotary.com/UI/notary-ui"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https://gitlab-sc.fxnotary.com/UI/notary-ui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1.4.1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发布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流程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修改 </w:t>
      </w:r>
      <w:r>
        <w:rPr>
          <w:rStyle w:val="12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版本，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version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加一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打包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npm run lib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切换到仓库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http://nexus-nc.fxnotary.com/repository/npmjs-hosted/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发布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npm publish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1.4.2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. 安装使用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npm </w:t>
      </w:r>
      <w:r>
        <w:rPr>
          <w:rFonts w:hint="eastAsia"/>
          <w:lang w:val="en-US" w:eastAsia="zh-CN"/>
        </w:rPr>
        <w:t>install notary-ui -S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main.js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中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import UI from 'notary-ui'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然后再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Vue.use(UI)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工具类使用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this.$utils.propertyName()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组件类使用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k-componentname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具体使用方式请参见：</w:t>
      </w:r>
    </w:p>
    <w:p>
      <w:pPr>
        <w:rPr>
          <w:rStyle w:val="11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10"/>
          <w:rFonts w:ascii="宋体" w:hAnsi="宋体" w:eastAsia="宋体" w:cs="宋体"/>
          <w:color w:val="0000FF"/>
          <w:sz w:val="24"/>
          <w:szCs w:val="24"/>
        </w:rPr>
        <w:t>https://gitlab-sc.fxnotary.com/UI/notary-ui/wikis</w:t>
      </w:r>
    </w:p>
    <w:p>
      <w:pPr>
        <w:rPr>
          <w:rStyle w:val="11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B1E1"/>
    <w:multiLevelType w:val="multilevel"/>
    <w:tmpl w:val="0FB8B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86B1DD"/>
    <w:multiLevelType w:val="multilevel"/>
    <w:tmpl w:val="1286B1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87DF601"/>
    <w:multiLevelType w:val="multilevel"/>
    <w:tmpl w:val="487DF6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4BE250"/>
    <w:multiLevelType w:val="multilevel"/>
    <w:tmpl w:val="634BE250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7F274F30"/>
    <w:multiLevelType w:val="multilevel"/>
    <w:tmpl w:val="7F274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25D9C"/>
    <w:rsid w:val="01D25C1C"/>
    <w:rsid w:val="14B06470"/>
    <w:rsid w:val="244B216F"/>
    <w:rsid w:val="27A61D65"/>
    <w:rsid w:val="32825F8A"/>
    <w:rsid w:val="3D76634E"/>
    <w:rsid w:val="41B25D9C"/>
    <w:rsid w:val="489313BF"/>
    <w:rsid w:val="4C1B09B0"/>
    <w:rsid w:val="596664AE"/>
    <w:rsid w:val="68EA2DE0"/>
    <w:rsid w:val="6CA823DC"/>
    <w:rsid w:val="7168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2020-12-22T05:42:00Z</dcterms:created>
  <dc:creator>❦、 السعادة </dc:creator>
  <cp:lastModifiedBy>杨春生</cp:lastModifiedBy>
  <dcterms:modified xsi:type="dcterms:W3CDTF">2021-01-28T11:59:52Z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