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9AFC" w14:textId="44ED8041" w:rsidR="00866361" w:rsidRDefault="00AF3F9B">
      <w:pPr>
        <w:rPr>
          <w:b/>
          <w:bCs/>
          <w:sz w:val="36"/>
          <w:szCs w:val="36"/>
        </w:rPr>
      </w:pPr>
      <w:r w:rsidRPr="00AF3F9B">
        <w:rPr>
          <w:b/>
          <w:bCs/>
          <w:sz w:val="36"/>
          <w:szCs w:val="36"/>
        </w:rPr>
        <w:t>Warm reminder: read the document first, and then operate</w:t>
      </w:r>
      <w:r>
        <w:rPr>
          <w:b/>
          <w:bCs/>
          <w:sz w:val="36"/>
          <w:szCs w:val="36"/>
        </w:rPr>
        <w:t>!</w:t>
      </w:r>
    </w:p>
    <w:p w14:paraId="4FD61DD5" w14:textId="53E09558" w:rsidR="00767677" w:rsidRPr="003828E2" w:rsidRDefault="00105986">
      <w:pPr>
        <w:rPr>
          <w:b/>
          <w:bCs/>
          <w:sz w:val="36"/>
          <w:szCs w:val="36"/>
        </w:rPr>
      </w:pPr>
      <w:proofErr w:type="spellStart"/>
      <w:r w:rsidRPr="003828E2">
        <w:rPr>
          <w:b/>
          <w:bCs/>
          <w:sz w:val="36"/>
          <w:szCs w:val="36"/>
        </w:rPr>
        <w:t>DevOpsBI.SyncService</w:t>
      </w:r>
      <w:proofErr w:type="spellEnd"/>
      <w:r w:rsidR="00AF3F9B" w:rsidRPr="00AF3F9B">
        <w:t xml:space="preserve"> </w:t>
      </w:r>
      <w:r w:rsidR="00AF3F9B" w:rsidRPr="00AF3F9B">
        <w:rPr>
          <w:b/>
          <w:bCs/>
          <w:sz w:val="36"/>
          <w:szCs w:val="36"/>
        </w:rPr>
        <w:t>Project deployment</w:t>
      </w:r>
    </w:p>
    <w:p w14:paraId="6FE6AA60" w14:textId="7F231364" w:rsidR="00AF3F9B" w:rsidRDefault="00105986">
      <w:r>
        <w:rPr>
          <w:rFonts w:hint="eastAsia"/>
        </w:rPr>
        <w:t>1</w:t>
      </w:r>
      <w:r>
        <w:t>.</w:t>
      </w:r>
      <w:r w:rsidR="00AF3F9B" w:rsidRPr="00AF3F9B">
        <w:t>Pack the generated project file into a "ZIP" package, copy it to the virtual machine, and unzip it.</w:t>
      </w:r>
    </w:p>
    <w:p w14:paraId="4D50DB53" w14:textId="52F72F84" w:rsidR="00105986" w:rsidRDefault="00396E93">
      <w:r w:rsidRPr="00396E93">
        <w:rPr>
          <w:noProof/>
        </w:rPr>
        <w:drawing>
          <wp:inline distT="0" distB="0" distL="0" distR="0" wp14:anchorId="4C7D9876" wp14:editId="145D1B90">
            <wp:extent cx="5943600" cy="4178935"/>
            <wp:effectExtent l="0" t="0" r="0" b="0"/>
            <wp:docPr id="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Word&#10;&#10;描述已自动生成"/>
                    <pic:cNvPicPr/>
                  </pic:nvPicPr>
                  <pic:blipFill rotWithShape="1">
                    <a:blip r:embed="rId5"/>
                    <a:srcRect t="5186"/>
                    <a:stretch/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3752" w14:textId="15123842" w:rsidR="003828E2" w:rsidRDefault="003828E2">
      <w:r>
        <w:t>2.</w:t>
      </w:r>
      <w:r w:rsidR="00AF3F9B" w:rsidRPr="00AF3F9B">
        <w:t xml:space="preserve"> </w:t>
      </w:r>
      <w:r w:rsidR="00AF3F9B" w:rsidRPr="00AF3F9B">
        <w:t>Stop the running service: "</w:t>
      </w:r>
      <w:proofErr w:type="spellStart"/>
      <w:r w:rsidR="00AF3F9B" w:rsidRPr="00AF3F9B">
        <w:t>win+R</w:t>
      </w:r>
      <w:proofErr w:type="spellEnd"/>
      <w:r w:rsidR="00AF3F9B" w:rsidRPr="00AF3F9B">
        <w:t>" enter the command "</w:t>
      </w:r>
      <w:proofErr w:type="spellStart"/>
      <w:r w:rsidR="00AF3F9B" w:rsidRPr="00AF3F9B">
        <w:t>services.msc</w:t>
      </w:r>
      <w:proofErr w:type="spellEnd"/>
      <w:r w:rsidR="00AF3F9B" w:rsidRPr="00AF3F9B">
        <w:t>" to enter the service, find the "</w:t>
      </w:r>
      <w:proofErr w:type="spellStart"/>
      <w:r w:rsidR="00AF3F9B" w:rsidRPr="00AF3F9B">
        <w:t>DevOpsBIService</w:t>
      </w:r>
      <w:proofErr w:type="spellEnd"/>
      <w:r w:rsidR="00AF3F9B" w:rsidRPr="00AF3F9B">
        <w:t>-test" service, and right-click "stop</w:t>
      </w:r>
      <w:proofErr w:type="gramStart"/>
      <w:r w:rsidR="00AF3F9B" w:rsidRPr="00AF3F9B">
        <w:t>";</w:t>
      </w:r>
      <w:proofErr w:type="gramEnd"/>
    </w:p>
    <w:p w14:paraId="63793008" w14:textId="342C25A6" w:rsidR="003828E2" w:rsidRDefault="003828E2">
      <w:r w:rsidRPr="003828E2">
        <w:rPr>
          <w:noProof/>
        </w:rPr>
        <w:lastRenderedPageBreak/>
        <w:drawing>
          <wp:inline distT="0" distB="0" distL="0" distR="0" wp14:anchorId="1CAD2228" wp14:editId="09CB76A1">
            <wp:extent cx="5943600" cy="3261995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E80" w14:textId="48557DA0" w:rsidR="00105986" w:rsidRDefault="003828E2">
      <w:r>
        <w:t>3</w:t>
      </w:r>
      <w:r w:rsidR="00105986">
        <w:t>.</w:t>
      </w:r>
      <w:r w:rsidR="00AF3F9B" w:rsidRPr="00AF3F9B">
        <w:t xml:space="preserve"> </w:t>
      </w:r>
      <w:r w:rsidR="00AF3F9B" w:rsidRPr="00AF3F9B">
        <w:t xml:space="preserve">Back up the previous program files of the </w:t>
      </w:r>
      <w:r w:rsidR="00AF3F9B">
        <w:rPr>
          <w:rFonts w:hint="eastAsia"/>
        </w:rPr>
        <w:t>S</w:t>
      </w:r>
      <w:r w:rsidR="00AF3F9B" w:rsidRPr="00AF3F9B">
        <w:t>ervice project, as shown in the following figure:</w:t>
      </w:r>
    </w:p>
    <w:p w14:paraId="0AE325FB" w14:textId="5EB1016D" w:rsidR="00105986" w:rsidRDefault="00105986">
      <w:r w:rsidRPr="00105986">
        <w:rPr>
          <w:noProof/>
        </w:rPr>
        <w:drawing>
          <wp:inline distT="0" distB="0" distL="0" distR="0" wp14:anchorId="3210C158" wp14:editId="615D9885">
            <wp:extent cx="5943600" cy="3850005"/>
            <wp:effectExtent l="0" t="0" r="0" b="0"/>
            <wp:docPr id="2" name="图片 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AE01" w14:textId="2ED2EAFA" w:rsidR="00105986" w:rsidRDefault="003828E2">
      <w:r>
        <w:t>4</w:t>
      </w:r>
      <w:r w:rsidR="00105986">
        <w:t>.</w:t>
      </w:r>
      <w:r w:rsidR="00AF3F9B" w:rsidRPr="00AF3F9B">
        <w:t>Delete all the previous data under the path "F:\PDETsDevOpsBI\Service\Publish-test1</w:t>
      </w:r>
      <w:proofErr w:type="gramStart"/>
      <w:r w:rsidR="00AF3F9B" w:rsidRPr="00AF3F9B">
        <w:t>";</w:t>
      </w:r>
      <w:proofErr w:type="gramEnd"/>
    </w:p>
    <w:p w14:paraId="2C152011" w14:textId="2817EE64" w:rsidR="00105986" w:rsidRDefault="003828E2">
      <w:r>
        <w:lastRenderedPageBreak/>
        <w:t>5</w:t>
      </w:r>
      <w:r w:rsidR="00105986">
        <w:t>.</w:t>
      </w:r>
      <w:r w:rsidR="00AF3F9B" w:rsidRPr="00AF3F9B">
        <w:t xml:space="preserve">Copy the contents of the folder "DevOpsBI.SyncService20210628" unzipped from the compressed package "DevOpsBI.SyncService20210628" of the virtual machine to the path "F:\PDETsDevOpsBI\Service\Publish-test1\" of the virtual machine, replacing the previous one </w:t>
      </w:r>
      <w:proofErr w:type="gramStart"/>
      <w:r w:rsidR="00AF3F9B" w:rsidRPr="00AF3F9B">
        <w:t>The</w:t>
      </w:r>
      <w:proofErr w:type="gramEnd"/>
      <w:r w:rsidR="00AF3F9B" w:rsidRPr="00AF3F9B">
        <w:t xml:space="preserve"> content of the version.</w:t>
      </w:r>
    </w:p>
    <w:p w14:paraId="2800F74E" w14:textId="27AD86C9" w:rsidR="00105986" w:rsidRDefault="003828E2">
      <w:r>
        <w:t>6</w:t>
      </w:r>
      <w:r w:rsidR="00105986">
        <w:t>.</w:t>
      </w:r>
      <w:r w:rsidR="00AF3F9B" w:rsidRPr="00AF3F9B">
        <w:t xml:space="preserve"> </w:t>
      </w:r>
      <w:r w:rsidR="00AF3F9B" w:rsidRPr="00AF3F9B">
        <w:t>For the production environment, switch the environment in the configuration file "</w:t>
      </w:r>
      <w:proofErr w:type="spellStart"/>
      <w:r w:rsidR="00AF3F9B" w:rsidRPr="00AF3F9B">
        <w:t>DevOpsBI.SyncService.exe.config</w:t>
      </w:r>
      <w:proofErr w:type="spellEnd"/>
      <w:r w:rsidR="00AF3F9B" w:rsidRPr="00AF3F9B">
        <w:t xml:space="preserve">" to the configuration file of the production </w:t>
      </w:r>
      <w:proofErr w:type="gramStart"/>
      <w:r w:rsidR="00AF3F9B" w:rsidRPr="00AF3F9B">
        <w:t>environment;</w:t>
      </w:r>
      <w:proofErr w:type="gramEnd"/>
    </w:p>
    <w:p w14:paraId="53ECA4D4" w14:textId="1BA14EF6" w:rsidR="00105986" w:rsidRDefault="003828E2">
      <w:r w:rsidRPr="003828E2">
        <w:rPr>
          <w:noProof/>
        </w:rPr>
        <w:drawing>
          <wp:inline distT="0" distB="0" distL="0" distR="0" wp14:anchorId="12769CAC" wp14:editId="780CBC50">
            <wp:extent cx="5943600" cy="3554095"/>
            <wp:effectExtent l="0" t="0" r="0" b="825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DA0" w14:textId="66C20EEE" w:rsidR="003828E2" w:rsidRDefault="003828E2">
      <w:r w:rsidRPr="003828E2">
        <w:rPr>
          <w:noProof/>
        </w:rPr>
        <w:lastRenderedPageBreak/>
        <w:drawing>
          <wp:inline distT="0" distB="0" distL="0" distR="0" wp14:anchorId="3476B23D" wp14:editId="6D68FEBB">
            <wp:extent cx="5943600" cy="3424555"/>
            <wp:effectExtent l="0" t="0" r="0" b="444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762A" w14:textId="5E502D7A" w:rsidR="003828E2" w:rsidRDefault="003828E2" w:rsidP="003828E2">
      <w:r>
        <w:t>7.</w:t>
      </w:r>
      <w:r w:rsidR="00AF3F9B" w:rsidRPr="00AF3F9B">
        <w:t xml:space="preserve"> </w:t>
      </w:r>
      <w:r w:rsidR="00AF3F9B" w:rsidRPr="00AF3F9B">
        <w:t>Start Services. Enter the service according to the method in step 2, click the "</w:t>
      </w:r>
      <w:proofErr w:type="spellStart"/>
      <w:r w:rsidR="00AF3F9B" w:rsidRPr="00AF3F9B">
        <w:t>DevOpsBIService</w:t>
      </w:r>
      <w:proofErr w:type="spellEnd"/>
      <w:r w:rsidR="00AF3F9B" w:rsidRPr="00AF3F9B">
        <w:t xml:space="preserve">-test" service, and right-click "start" to start the </w:t>
      </w:r>
      <w:proofErr w:type="gramStart"/>
      <w:r w:rsidR="00AF3F9B" w:rsidRPr="00AF3F9B">
        <w:t>service;</w:t>
      </w:r>
      <w:proofErr w:type="gramEnd"/>
    </w:p>
    <w:p w14:paraId="20024B46" w14:textId="165F89EB" w:rsidR="003828E2" w:rsidRPr="003828E2" w:rsidRDefault="003828E2" w:rsidP="003828E2">
      <w:pPr>
        <w:rPr>
          <w:b/>
          <w:bCs/>
          <w:sz w:val="36"/>
          <w:szCs w:val="36"/>
        </w:rPr>
      </w:pPr>
      <w:proofErr w:type="spellStart"/>
      <w:r w:rsidRPr="003828E2">
        <w:rPr>
          <w:b/>
          <w:bCs/>
          <w:sz w:val="36"/>
          <w:szCs w:val="36"/>
        </w:rPr>
        <w:t>DevOpsBI.DataInitialize</w:t>
      </w:r>
      <w:proofErr w:type="spellEnd"/>
      <w:r w:rsidR="00AF3F9B">
        <w:rPr>
          <w:b/>
          <w:bCs/>
          <w:sz w:val="36"/>
          <w:szCs w:val="36"/>
        </w:rPr>
        <w:t xml:space="preserve"> </w:t>
      </w:r>
      <w:r w:rsidR="00AF3F9B" w:rsidRPr="00AF3F9B">
        <w:rPr>
          <w:b/>
          <w:bCs/>
          <w:sz w:val="36"/>
          <w:szCs w:val="36"/>
        </w:rPr>
        <w:t>Database data initialization</w:t>
      </w:r>
    </w:p>
    <w:p w14:paraId="2EA7A063" w14:textId="7CF17FBB" w:rsidR="00E62E76" w:rsidRDefault="00E62E76" w:rsidP="00E62E76">
      <w:r>
        <w:rPr>
          <w:rFonts w:hint="eastAsia"/>
        </w:rPr>
        <w:t>1</w:t>
      </w:r>
      <w:r>
        <w:t>.</w:t>
      </w:r>
      <w:r w:rsidR="00AF3F9B" w:rsidRPr="00AF3F9B">
        <w:t xml:space="preserve"> </w:t>
      </w:r>
      <w:r w:rsidR="00AF3F9B" w:rsidRPr="00AF3F9B">
        <w:t>Pack the generated project file into a "ZIP" package and copy it to the virtual machine directory "F:\PDETsDevOpsBI\DataInitialize\</w:t>
      </w:r>
      <w:proofErr w:type="gramStart"/>
      <w:r w:rsidR="00AF3F9B" w:rsidRPr="00AF3F9B">
        <w:t>", and</w:t>
      </w:r>
      <w:proofErr w:type="gramEnd"/>
      <w:r w:rsidR="00AF3F9B" w:rsidRPr="00AF3F9B">
        <w:t xml:space="preserve"> unzip it.</w:t>
      </w:r>
    </w:p>
    <w:p w14:paraId="72A32911" w14:textId="77777777" w:rsidR="00AF3F9B" w:rsidRDefault="00AF3F9B" w:rsidP="00E62E76">
      <w:pPr>
        <w:rPr>
          <w:noProof/>
        </w:rPr>
      </w:pPr>
    </w:p>
    <w:p w14:paraId="7C053F26" w14:textId="6CE6F072" w:rsidR="00E62E76" w:rsidRDefault="00E62E76" w:rsidP="00E62E76">
      <w:r w:rsidRPr="00105986">
        <w:rPr>
          <w:noProof/>
        </w:rPr>
        <w:drawing>
          <wp:inline distT="0" distB="0" distL="0" distR="0" wp14:anchorId="69F21799" wp14:editId="31C85162">
            <wp:extent cx="5019675" cy="2476500"/>
            <wp:effectExtent l="0" t="0" r="9525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 rotWithShape="1">
                    <a:blip r:embed="rId10"/>
                    <a:srcRect t="5797"/>
                    <a:stretch/>
                  </pic:blipFill>
                  <pic:spPr bwMode="auto">
                    <a:xfrm>
                      <a:off x="0" y="0"/>
                      <a:ext cx="5020376" cy="24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44F5" w14:textId="0642E737" w:rsidR="00E62E76" w:rsidRDefault="00E62E76" w:rsidP="00E62E76">
      <w:r>
        <w:t>2.</w:t>
      </w:r>
      <w:r w:rsidR="00AF3F9B" w:rsidRPr="00AF3F9B">
        <w:t xml:space="preserve"> </w:t>
      </w:r>
      <w:r w:rsidR="00AF3F9B" w:rsidRPr="00AF3F9B">
        <w:t>Stop the running service: "</w:t>
      </w:r>
      <w:proofErr w:type="spellStart"/>
      <w:r w:rsidR="00AF3F9B" w:rsidRPr="00AF3F9B">
        <w:t>win+R</w:t>
      </w:r>
      <w:proofErr w:type="spellEnd"/>
      <w:r w:rsidR="00AF3F9B" w:rsidRPr="00AF3F9B">
        <w:t>" enter the command "</w:t>
      </w:r>
      <w:proofErr w:type="spellStart"/>
      <w:r w:rsidR="00AF3F9B" w:rsidRPr="00AF3F9B">
        <w:t>services.msc</w:t>
      </w:r>
      <w:proofErr w:type="spellEnd"/>
      <w:r w:rsidR="00AF3F9B" w:rsidRPr="00AF3F9B">
        <w:t>" to enter the service, find the "</w:t>
      </w:r>
      <w:proofErr w:type="spellStart"/>
      <w:r w:rsidR="00AF3F9B" w:rsidRPr="00AF3F9B">
        <w:t>DevOpsBIService</w:t>
      </w:r>
      <w:proofErr w:type="spellEnd"/>
      <w:r w:rsidR="00AF3F9B" w:rsidRPr="00AF3F9B">
        <w:t>-test" service, and right-click "stop</w:t>
      </w:r>
      <w:proofErr w:type="gramStart"/>
      <w:r w:rsidR="00AF3F9B" w:rsidRPr="00AF3F9B">
        <w:t>";</w:t>
      </w:r>
      <w:proofErr w:type="gramEnd"/>
    </w:p>
    <w:p w14:paraId="13110F9B" w14:textId="63346896" w:rsidR="00E62E76" w:rsidRDefault="00E62E76" w:rsidP="00E62E76">
      <w:r w:rsidRPr="003828E2">
        <w:rPr>
          <w:noProof/>
        </w:rPr>
        <w:lastRenderedPageBreak/>
        <w:drawing>
          <wp:inline distT="0" distB="0" distL="0" distR="0" wp14:anchorId="6C9D3880" wp14:editId="48E7C99E">
            <wp:extent cx="5943600" cy="3261995"/>
            <wp:effectExtent l="0" t="0" r="0" b="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448" w14:textId="2C0D8F9B" w:rsidR="00E62E76" w:rsidRDefault="00E62E76" w:rsidP="00E62E76">
      <w:r>
        <w:t>3.</w:t>
      </w:r>
      <w:r w:rsidR="00AF3F9B" w:rsidRPr="00AF3F9B">
        <w:t xml:space="preserve"> </w:t>
      </w:r>
      <w:r w:rsidR="00AF3F9B" w:rsidRPr="00AF3F9B">
        <w:t>Modify the configuration file to the configuration file of the production environment: Go to the decompressed folder "DevOpsBI.DataInitialize20210628" and modify the configuration file "</w:t>
      </w:r>
      <w:proofErr w:type="spellStart"/>
      <w:r w:rsidR="00AF3F9B" w:rsidRPr="00AF3F9B">
        <w:t>DevOpsBI.DataInitialize.exe.config</w:t>
      </w:r>
      <w:proofErr w:type="spellEnd"/>
      <w:r w:rsidR="00AF3F9B" w:rsidRPr="00AF3F9B">
        <w:t>".</w:t>
      </w:r>
    </w:p>
    <w:p w14:paraId="2A83635B" w14:textId="1C5DBF5F" w:rsidR="00E62E76" w:rsidRDefault="00E62E76" w:rsidP="00E62E76">
      <w:r w:rsidRPr="00E62E76">
        <w:rPr>
          <w:noProof/>
        </w:rPr>
        <w:drawing>
          <wp:inline distT="0" distB="0" distL="0" distR="0" wp14:anchorId="6C1C0A95" wp14:editId="160D6EBB">
            <wp:extent cx="5943600" cy="3619500"/>
            <wp:effectExtent l="0" t="0" r="0" b="0"/>
            <wp:docPr id="9" name="图片 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6545" w14:textId="251736CF" w:rsidR="00E62E76" w:rsidRDefault="00E62E76" w:rsidP="00E62E76">
      <w:r w:rsidRPr="00E62E76">
        <w:rPr>
          <w:noProof/>
        </w:rPr>
        <w:lastRenderedPageBreak/>
        <w:drawing>
          <wp:inline distT="0" distB="0" distL="0" distR="0" wp14:anchorId="069E6E5B" wp14:editId="4F22858A">
            <wp:extent cx="5943600" cy="3044190"/>
            <wp:effectExtent l="0" t="0" r="0" b="381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161F" w14:textId="7D831C7F" w:rsidR="00E62E76" w:rsidRDefault="00E62E76" w:rsidP="00E62E76">
      <w:r>
        <w:t>4.</w:t>
      </w:r>
      <w:r w:rsidR="00AF3F9B" w:rsidRPr="00AF3F9B">
        <w:t xml:space="preserve"> </w:t>
      </w:r>
      <w:r w:rsidR="00AF3F9B" w:rsidRPr="00AF3F9B">
        <w:t xml:space="preserve">Enter the decompressed folder "", start </w:t>
      </w:r>
      <w:proofErr w:type="spellStart"/>
      <w:r w:rsidR="00AF3F9B" w:rsidRPr="00AF3F9B">
        <w:t>cmd</w:t>
      </w:r>
      <w:proofErr w:type="spellEnd"/>
      <w:r w:rsidR="00AF3F9B" w:rsidRPr="00AF3F9B">
        <w:t xml:space="preserve"> under this directory, enter the command "DevOpsBI.DataInitialize.exe" and press Enter, and then enter "yes" to start the database initialization work.</w:t>
      </w:r>
    </w:p>
    <w:p w14:paraId="0230ECC1" w14:textId="58565DB3" w:rsidR="00396E93" w:rsidRDefault="00396E93" w:rsidP="00E62E76">
      <w:r w:rsidRPr="00396E93">
        <w:rPr>
          <w:noProof/>
        </w:rPr>
        <w:drawing>
          <wp:inline distT="0" distB="0" distL="0" distR="0" wp14:anchorId="27A270E6" wp14:editId="66013B8C">
            <wp:extent cx="5943600" cy="3331845"/>
            <wp:effectExtent l="0" t="0" r="0" b="190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6ED4" w14:textId="4CE4730F" w:rsidR="00396E93" w:rsidRDefault="00396E93" w:rsidP="00E62E76">
      <w:r>
        <w:t>5.</w:t>
      </w:r>
      <w:r w:rsidR="001A5027" w:rsidRPr="001A5027">
        <w:t xml:space="preserve"> </w:t>
      </w:r>
      <w:r w:rsidR="001A5027" w:rsidRPr="001A5027">
        <w:t xml:space="preserve">This process may last a long time. Pay special attention to the need to create a database when there is no </w:t>
      </w:r>
      <w:proofErr w:type="gramStart"/>
      <w:r w:rsidR="001A5027" w:rsidRPr="001A5027">
        <w:t>database, and</w:t>
      </w:r>
      <w:proofErr w:type="gramEnd"/>
      <w:r w:rsidR="001A5027" w:rsidRPr="001A5027">
        <w:t xml:space="preserve"> execute the database script. This can be divided into the following steps to prepare the database:</w:t>
      </w:r>
    </w:p>
    <w:p w14:paraId="0E497272" w14:textId="77777777" w:rsidR="001A5027" w:rsidRDefault="001A5027" w:rsidP="00396E93">
      <w:pPr>
        <w:pStyle w:val="a3"/>
        <w:numPr>
          <w:ilvl w:val="0"/>
          <w:numId w:val="1"/>
        </w:numPr>
      </w:pPr>
      <w:r w:rsidRPr="001A5027">
        <w:t xml:space="preserve">Create a database and save the database connection string to </w:t>
      </w:r>
      <w:proofErr w:type="spellStart"/>
      <w:r w:rsidRPr="001A5027">
        <w:t>KeyVaults</w:t>
      </w:r>
      <w:proofErr w:type="spellEnd"/>
      <w:r w:rsidRPr="001A5027">
        <w:t>,</w:t>
      </w:r>
    </w:p>
    <w:p w14:paraId="409BEAB7" w14:textId="79FB4F1E" w:rsidR="001A5027" w:rsidRDefault="001A5027" w:rsidP="00396E93">
      <w:pPr>
        <w:pStyle w:val="a3"/>
        <w:numPr>
          <w:ilvl w:val="0"/>
          <w:numId w:val="1"/>
        </w:numPr>
      </w:pPr>
      <w:r w:rsidRPr="001A5027">
        <w:lastRenderedPageBreak/>
        <w:t xml:space="preserve">Copy the URL of </w:t>
      </w:r>
      <w:proofErr w:type="spellStart"/>
      <w:r w:rsidRPr="001A5027">
        <w:t>KeyVaults</w:t>
      </w:r>
      <w:proofErr w:type="spellEnd"/>
      <w:r w:rsidRPr="001A5027">
        <w:t xml:space="preserve"> and replace the value of "</w:t>
      </w:r>
      <w:proofErr w:type="spellStart"/>
      <w:proofErr w:type="gramStart"/>
      <w:r w:rsidRPr="001A5027">
        <w:t>KV:connectionString</w:t>
      </w:r>
      <w:proofErr w:type="spellEnd"/>
      <w:proofErr w:type="gramEnd"/>
      <w:r w:rsidRPr="001A5027">
        <w:t>" in the "\config\KeyVaultSetting.prod.xml" file in the project</w:t>
      </w:r>
      <w:r>
        <w:rPr>
          <w:rFonts w:hint="eastAsia"/>
        </w:rPr>
        <w:t>;</w:t>
      </w:r>
    </w:p>
    <w:p w14:paraId="48DFEA26" w14:textId="7F7830BB" w:rsidR="00E62E76" w:rsidRDefault="001A5027" w:rsidP="001A5027">
      <w:pPr>
        <w:pStyle w:val="a3"/>
        <w:numPr>
          <w:ilvl w:val="0"/>
          <w:numId w:val="1"/>
        </w:numPr>
      </w:pPr>
      <w:r w:rsidRPr="001A5027">
        <w:t>Execute the database table creation script.</w:t>
      </w:r>
    </w:p>
    <w:p w14:paraId="4E850B14" w14:textId="77777777" w:rsidR="00E62E76" w:rsidRDefault="00E62E76" w:rsidP="00E62E76"/>
    <w:p w14:paraId="3DC3A2FE" w14:textId="4BCFFD2D" w:rsidR="003828E2" w:rsidRDefault="003828E2"/>
    <w:p w14:paraId="05308A08" w14:textId="322C10DA" w:rsidR="003828E2" w:rsidRDefault="003828E2"/>
    <w:p w14:paraId="5F8F3AA8" w14:textId="14CA3978" w:rsidR="003828E2" w:rsidRDefault="003828E2"/>
    <w:p w14:paraId="2D0B5C6E" w14:textId="27E5A567" w:rsidR="003828E2" w:rsidRDefault="003828E2"/>
    <w:p w14:paraId="30073829" w14:textId="77777777" w:rsidR="003828E2" w:rsidRDefault="003828E2"/>
    <w:sectPr w:rsidR="003828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F1173"/>
    <w:multiLevelType w:val="hybridMultilevel"/>
    <w:tmpl w:val="81E2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86"/>
    <w:rsid w:val="00105986"/>
    <w:rsid w:val="001A5027"/>
    <w:rsid w:val="003828E2"/>
    <w:rsid w:val="00396E93"/>
    <w:rsid w:val="00767677"/>
    <w:rsid w:val="00866361"/>
    <w:rsid w:val="009174FE"/>
    <w:rsid w:val="00AF3F9B"/>
    <w:rsid w:val="00E6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F4AF"/>
  <w15:chartTrackingRefBased/>
  <w15:docId w15:val="{EB4F6402-C762-4DE1-9B7E-68DEAE82A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E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Yang (Wicresoft)</dc:creator>
  <cp:keywords/>
  <dc:description/>
  <cp:lastModifiedBy>Wen Yang (Wicresoft)</cp:lastModifiedBy>
  <cp:revision>3</cp:revision>
  <dcterms:created xsi:type="dcterms:W3CDTF">2021-06-28T08:14:00Z</dcterms:created>
  <dcterms:modified xsi:type="dcterms:W3CDTF">2021-06-28T09:10:00Z</dcterms:modified>
</cp:coreProperties>
</file>