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随着社会的快速发展，越来越多的人奔忙于996的工作机制当中，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对于上班族来说，存在的问题有：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没有更多的时间投入到家庭之中，经常去点外卖充饥，外卖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不仅不健康</w:t>
      </w:r>
      <w:r>
        <w:rPr>
          <w:rFonts w:hint="eastAsia"/>
          <w:sz w:val="28"/>
          <w:szCs w:val="28"/>
          <w:lang w:val="en-US" w:eastAsia="zh-CN"/>
        </w:rPr>
        <w:t>，而且还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不太实惠</w:t>
      </w:r>
      <w:r>
        <w:rPr>
          <w:rFonts w:hint="eastAsia"/>
          <w:sz w:val="28"/>
          <w:szCs w:val="28"/>
          <w:lang w:val="en-US" w:eastAsia="zh-CN"/>
        </w:rPr>
        <w:t>，既浪费钱，又不是长久的方法。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随着我国的经济稳步前进，普通家庭的生活越来越富裕，对于他们来说也存在着很多问题：</w:t>
      </w:r>
    </w:p>
    <w:p>
      <w:pPr>
        <w:widowControl w:val="0"/>
        <w:numPr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由于生活水平的提高，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对美食的要求也越来越高</w:t>
      </w:r>
      <w:r>
        <w:rPr>
          <w:rFonts w:hint="eastAsia"/>
          <w:sz w:val="28"/>
          <w:szCs w:val="28"/>
          <w:lang w:val="en-US" w:eastAsia="zh-CN"/>
        </w:rPr>
        <w:t>，不再满足于基本的温饱，需要更多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有营养，各种各样的美食</w:t>
      </w:r>
      <w:r>
        <w:rPr>
          <w:rFonts w:hint="eastAsia"/>
          <w:sz w:val="28"/>
          <w:szCs w:val="28"/>
          <w:lang w:val="en-US" w:eastAsia="zh-CN"/>
        </w:rPr>
        <w:t>来满足自己的食欲。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对于婴儿及小孩子来说，在饮食的各个方面都存在着很多的问题：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既需要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有营养的饮食</w:t>
      </w:r>
      <w:r>
        <w:rPr>
          <w:rFonts w:hint="eastAsia"/>
          <w:sz w:val="28"/>
          <w:szCs w:val="28"/>
          <w:lang w:val="en-US" w:eastAsia="zh-CN"/>
        </w:rPr>
        <w:t>来满足孩子们长身体的需要，又需要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变着花样</w:t>
      </w:r>
      <w:r>
        <w:rPr>
          <w:rFonts w:hint="eastAsia"/>
          <w:sz w:val="28"/>
          <w:szCs w:val="28"/>
          <w:lang w:val="en-US" w:eastAsia="zh-CN"/>
        </w:rPr>
        <w:t>，来吸引着孩子们的胃口。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对于老人来说，他们身体的各个方面都比以前退化了很多，在饮食方面也存在着很多问题：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他们的牙齿基本上都快掉光了，需要一些比较软化的食物和有营养的食品来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增加他们的身体机能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对于经常在家的家庭妇女来说，她们掌控者一家的起居和饮食，也存在着很多的问题：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她们既需要更多的烹饪方法来满足所有人的口味和营养，也需要一个社区来交流他们的心得和分享他们的经验和日常生活。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CFCD"/>
    <w:multiLevelType w:val="singleLevel"/>
    <w:tmpl w:val="22B2CF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1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2020-03-10T07:08:30Z</dcterms:created>
  <dc:creator>Administrator</dc:creator>
  <cp:lastModifiedBy>Administrator</cp:lastModifiedBy>
  <dcterms:modified xsi:type="dcterms:W3CDTF">2020-03-10T08:22:42Z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