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357" w:rsidRDefault="00BB676B">
      <w:pPr>
        <w:pStyle w:val="a3"/>
      </w:pPr>
      <w:r>
        <w:rPr>
          <w:rFonts w:hint="eastAsia"/>
        </w:rPr>
        <w:t>人员</w:t>
      </w:r>
    </w:p>
    <w:p w:rsidR="00806357" w:rsidRDefault="00BB67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DD4F8E">
        <w:rPr>
          <w:rFonts w:hint="eastAsia"/>
          <w:sz w:val="28"/>
          <w:szCs w:val="28"/>
        </w:rPr>
        <w:t>外卖平台服务及配送等方面</w:t>
      </w:r>
      <w:r>
        <w:rPr>
          <w:rFonts w:hint="eastAsia"/>
          <w:sz w:val="28"/>
          <w:szCs w:val="28"/>
        </w:rPr>
        <w:t>的成熟经验，结合</w:t>
      </w:r>
      <w:r w:rsidR="00DD4F8E">
        <w:rPr>
          <w:rFonts w:hint="eastAsia"/>
          <w:sz w:val="28"/>
          <w:szCs w:val="28"/>
        </w:rPr>
        <w:t>产品其他优势功能</w:t>
      </w:r>
      <w:r w:rsidR="00DD4F8E">
        <w:rPr>
          <w:rFonts w:hint="eastAsia"/>
          <w:sz w:val="28"/>
          <w:szCs w:val="28"/>
        </w:rPr>
        <w:t>(</w:t>
      </w:r>
      <w:r w:rsidR="00DD4F8E">
        <w:rPr>
          <w:rFonts w:hint="eastAsia"/>
          <w:sz w:val="28"/>
          <w:szCs w:val="28"/>
        </w:rPr>
        <w:t>菜谱的提供</w:t>
      </w:r>
      <w:r w:rsidR="00DD4F8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和用户</w:t>
      </w:r>
      <w:r w:rsidR="00DD606D">
        <w:rPr>
          <w:rFonts w:hint="eastAsia"/>
          <w:sz w:val="28"/>
          <w:szCs w:val="28"/>
        </w:rPr>
        <w:t>需求特征</w:t>
      </w:r>
      <w:r>
        <w:rPr>
          <w:rFonts w:hint="eastAsia"/>
          <w:sz w:val="28"/>
          <w:szCs w:val="28"/>
        </w:rPr>
        <w:t>，设计符合</w:t>
      </w:r>
      <w:r w:rsidR="00DD606D">
        <w:rPr>
          <w:rFonts w:hint="eastAsia"/>
          <w:sz w:val="28"/>
          <w:szCs w:val="28"/>
        </w:rPr>
        <w:t>目标用户需求</w:t>
      </w:r>
      <w:r>
        <w:rPr>
          <w:rFonts w:hint="eastAsia"/>
          <w:sz w:val="28"/>
          <w:szCs w:val="28"/>
        </w:rPr>
        <w:t>的产品。</w:t>
      </w:r>
    </w:p>
    <w:p w:rsidR="00806357" w:rsidRDefault="00BB67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</w:t>
      </w:r>
      <w:r w:rsidR="0090395E">
        <w:rPr>
          <w:rFonts w:hint="eastAsia"/>
          <w:sz w:val="28"/>
          <w:szCs w:val="28"/>
        </w:rPr>
        <w:t>能够</w:t>
      </w:r>
      <w:r>
        <w:rPr>
          <w:rFonts w:hint="eastAsia"/>
          <w:sz w:val="28"/>
          <w:szCs w:val="28"/>
        </w:rPr>
        <w:t>快速架构和实现产品</w:t>
      </w:r>
      <w:r w:rsidR="0090395E">
        <w:rPr>
          <w:rFonts w:hint="eastAsia"/>
          <w:sz w:val="28"/>
          <w:szCs w:val="28"/>
        </w:rPr>
        <w:t>，覆盖前后端及测试等多方面</w:t>
      </w:r>
      <w:r>
        <w:rPr>
          <w:rFonts w:hint="eastAsia"/>
          <w:sz w:val="28"/>
          <w:szCs w:val="28"/>
        </w:rPr>
        <w:t>，同时</w:t>
      </w:r>
      <w:r w:rsidR="0090395E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对</w:t>
      </w:r>
      <w:r w:rsidR="0090395E">
        <w:rPr>
          <w:rFonts w:hint="eastAsia"/>
          <w:sz w:val="28"/>
          <w:szCs w:val="28"/>
        </w:rPr>
        <w:t>日后用户增长的大量需求</w:t>
      </w:r>
      <w:r>
        <w:rPr>
          <w:rFonts w:hint="eastAsia"/>
          <w:sz w:val="28"/>
          <w:szCs w:val="28"/>
        </w:rPr>
        <w:t>及</w:t>
      </w:r>
      <w:r w:rsidR="0090395E">
        <w:rPr>
          <w:rFonts w:hint="eastAsia"/>
          <w:sz w:val="28"/>
          <w:szCs w:val="28"/>
        </w:rPr>
        <w:t>商家提供的复杂多样</w:t>
      </w:r>
      <w:r>
        <w:rPr>
          <w:rFonts w:hint="eastAsia"/>
          <w:sz w:val="28"/>
          <w:szCs w:val="28"/>
        </w:rPr>
        <w:t>的商品</w:t>
      </w:r>
      <w:r w:rsidR="0090395E">
        <w:rPr>
          <w:rFonts w:hint="eastAsia"/>
          <w:sz w:val="28"/>
          <w:szCs w:val="28"/>
        </w:rPr>
        <w:t>提供稳定</w:t>
      </w:r>
      <w:r>
        <w:rPr>
          <w:rFonts w:hint="eastAsia"/>
          <w:sz w:val="28"/>
          <w:szCs w:val="28"/>
        </w:rPr>
        <w:t>的支持</w:t>
      </w:r>
      <w:r w:rsidR="0090395E">
        <w:rPr>
          <w:rFonts w:hint="eastAsia"/>
          <w:sz w:val="28"/>
          <w:szCs w:val="28"/>
        </w:rPr>
        <w:t>与服务</w:t>
      </w:r>
      <w:r w:rsidR="00F422D6">
        <w:rPr>
          <w:rFonts w:hint="eastAsia"/>
          <w:sz w:val="28"/>
          <w:szCs w:val="28"/>
        </w:rPr>
        <w:t>，进行产品的运营与</w:t>
      </w:r>
      <w:r w:rsidR="003D75FD">
        <w:rPr>
          <w:rFonts w:hint="eastAsia"/>
          <w:sz w:val="28"/>
          <w:szCs w:val="28"/>
        </w:rPr>
        <w:t>改进</w:t>
      </w:r>
      <w:r>
        <w:rPr>
          <w:rFonts w:hint="eastAsia"/>
          <w:sz w:val="28"/>
          <w:szCs w:val="28"/>
        </w:rPr>
        <w:t>。</w:t>
      </w:r>
    </w:p>
    <w:p w:rsidR="00917049" w:rsidRDefault="00206AD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B676B">
        <w:rPr>
          <w:rFonts w:hint="eastAsia"/>
          <w:sz w:val="28"/>
          <w:szCs w:val="28"/>
        </w:rPr>
        <w:t>代表：</w:t>
      </w:r>
      <w:r w:rsidR="009B3076">
        <w:rPr>
          <w:rFonts w:hint="eastAsia"/>
          <w:sz w:val="28"/>
          <w:szCs w:val="28"/>
        </w:rPr>
        <w:t>有一定经验的厨房老手，</w:t>
      </w:r>
      <w:r w:rsidR="00917049">
        <w:rPr>
          <w:rFonts w:hint="eastAsia"/>
          <w:sz w:val="28"/>
          <w:szCs w:val="28"/>
        </w:rPr>
        <w:t>帮助分析制定产品用户所需菜谱的类型与方案。</w:t>
      </w:r>
    </w:p>
    <w:p w:rsidR="00806357" w:rsidRDefault="00BB676B">
      <w:pPr>
        <w:ind w:leftChars="200" w:left="420"/>
      </w:pPr>
      <w:r>
        <w:rPr>
          <w:rFonts w:hint="eastAsia"/>
          <w:sz w:val="28"/>
          <w:szCs w:val="28"/>
        </w:rPr>
        <w:t>商家代表：主要经营</w:t>
      </w:r>
      <w:r w:rsidR="00917049">
        <w:rPr>
          <w:rFonts w:hint="eastAsia"/>
          <w:sz w:val="28"/>
          <w:szCs w:val="28"/>
        </w:rPr>
        <w:t>蔬菜</w:t>
      </w:r>
      <w:r w:rsidR="00DD4F8E">
        <w:rPr>
          <w:rFonts w:hint="eastAsia"/>
          <w:sz w:val="28"/>
          <w:szCs w:val="28"/>
        </w:rPr>
        <w:t>等饮食原材料</w:t>
      </w:r>
      <w:r>
        <w:rPr>
          <w:rFonts w:hint="eastAsia"/>
          <w:sz w:val="28"/>
          <w:szCs w:val="28"/>
        </w:rPr>
        <w:t>的商家，帮助分析商家需求、期望等；</w:t>
      </w:r>
    </w:p>
    <w:p w:rsidR="00806357" w:rsidRDefault="00BB676B">
      <w:pPr>
        <w:pStyle w:val="a3"/>
      </w:pPr>
      <w:r>
        <w:rPr>
          <w:rFonts w:hint="eastAsia"/>
        </w:rPr>
        <w:t>资金</w:t>
      </w:r>
    </w:p>
    <w:p w:rsidR="00806357" w:rsidRDefault="00BB676B" w:rsidP="00DD4F8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06357" w:rsidRDefault="00BB676B">
      <w:pPr>
        <w:pStyle w:val="a3"/>
      </w:pPr>
      <w:r>
        <w:rPr>
          <w:rFonts w:hint="eastAsia"/>
        </w:rPr>
        <w:t>设备</w:t>
      </w:r>
    </w:p>
    <w:p w:rsidR="00806357" w:rsidRDefault="00BB67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97E5D">
        <w:rPr>
          <w:rFonts w:hint="eastAsia"/>
          <w:sz w:val="28"/>
          <w:szCs w:val="28"/>
        </w:rPr>
        <w:t>开发所需</w:t>
      </w:r>
      <w:r>
        <w:rPr>
          <w:rFonts w:hint="eastAsia"/>
          <w:sz w:val="28"/>
          <w:szCs w:val="28"/>
        </w:rPr>
        <w:t>的计算机</w:t>
      </w:r>
      <w:r w:rsidR="00297E5D">
        <w:rPr>
          <w:rFonts w:hint="eastAsia"/>
          <w:sz w:val="28"/>
          <w:szCs w:val="28"/>
        </w:rPr>
        <w:t>及运营产品的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06357" w:rsidRDefault="00BB676B">
      <w:pPr>
        <w:pStyle w:val="a3"/>
      </w:pPr>
      <w:r>
        <w:rPr>
          <w:rFonts w:hint="eastAsia"/>
        </w:rPr>
        <w:t>设施</w:t>
      </w:r>
    </w:p>
    <w:p w:rsidR="00806357" w:rsidRDefault="00BB67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网络状态良好的固定工作场地；</w:t>
      </w:r>
    </w:p>
    <w:p w:rsidR="00951F3B" w:rsidRPr="00951F3B" w:rsidRDefault="00951F3B" w:rsidP="00951F3B">
      <w:pPr>
        <w:ind w:firstLine="420"/>
      </w:pPr>
      <w:bookmarkStart w:id="0" w:name="_GoBack"/>
      <w:bookmarkEnd w:id="0"/>
    </w:p>
    <w:p w:rsidR="00951F3B" w:rsidRDefault="00951F3B">
      <w:pPr>
        <w:rPr>
          <w:sz w:val="28"/>
          <w:szCs w:val="28"/>
        </w:rPr>
      </w:pPr>
    </w:p>
    <w:sectPr w:rsidR="0095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BC" w:rsidRDefault="00A969BC" w:rsidP="00951F3B">
      <w:r>
        <w:separator/>
      </w:r>
    </w:p>
  </w:endnote>
  <w:endnote w:type="continuationSeparator" w:id="0">
    <w:p w:rsidR="00A969BC" w:rsidRDefault="00A969BC" w:rsidP="0095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BC" w:rsidRDefault="00A969BC" w:rsidP="00951F3B">
      <w:r>
        <w:separator/>
      </w:r>
    </w:p>
  </w:footnote>
  <w:footnote w:type="continuationSeparator" w:id="0">
    <w:p w:rsidR="00A969BC" w:rsidRDefault="00A969BC" w:rsidP="0095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AD8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7E5D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5FD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2402"/>
    <w:rsid w:val="00603A13"/>
    <w:rsid w:val="00604313"/>
    <w:rsid w:val="00612E73"/>
    <w:rsid w:val="00615B16"/>
    <w:rsid w:val="00632800"/>
    <w:rsid w:val="00643104"/>
    <w:rsid w:val="00667F85"/>
    <w:rsid w:val="006A4D79"/>
    <w:rsid w:val="006B0AD7"/>
    <w:rsid w:val="006C017E"/>
    <w:rsid w:val="006C17F2"/>
    <w:rsid w:val="006C70D5"/>
    <w:rsid w:val="006E2166"/>
    <w:rsid w:val="006E3CAC"/>
    <w:rsid w:val="006F5B57"/>
    <w:rsid w:val="00706913"/>
    <w:rsid w:val="00707746"/>
    <w:rsid w:val="00740DB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6357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B2FCD"/>
    <w:rsid w:val="008C0B5A"/>
    <w:rsid w:val="008D49BC"/>
    <w:rsid w:val="008D640F"/>
    <w:rsid w:val="008E0BCB"/>
    <w:rsid w:val="008F7829"/>
    <w:rsid w:val="0090395E"/>
    <w:rsid w:val="0091047D"/>
    <w:rsid w:val="00911F58"/>
    <w:rsid w:val="00917049"/>
    <w:rsid w:val="009305D6"/>
    <w:rsid w:val="009437EE"/>
    <w:rsid w:val="00945497"/>
    <w:rsid w:val="0095083D"/>
    <w:rsid w:val="00951F3B"/>
    <w:rsid w:val="00954D55"/>
    <w:rsid w:val="009825AB"/>
    <w:rsid w:val="00993807"/>
    <w:rsid w:val="0099549A"/>
    <w:rsid w:val="009A3B73"/>
    <w:rsid w:val="009A619D"/>
    <w:rsid w:val="009B249A"/>
    <w:rsid w:val="009B3076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69BC"/>
    <w:rsid w:val="00AA7613"/>
    <w:rsid w:val="00AF1E5C"/>
    <w:rsid w:val="00AF40C7"/>
    <w:rsid w:val="00AF69C1"/>
    <w:rsid w:val="00B0531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676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4FBD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4F8E"/>
    <w:rsid w:val="00DD606D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22D6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69A0"/>
  <w15:docId w15:val="{EF2384A1-EF19-4B50-9D1B-5853FFA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5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1F3B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1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1F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三</cp:lastModifiedBy>
  <cp:revision>22</cp:revision>
  <dcterms:created xsi:type="dcterms:W3CDTF">2012-08-13T06:57:00Z</dcterms:created>
  <dcterms:modified xsi:type="dcterms:W3CDTF">2020-03-10T07:35:00Z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