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F3586E">
        <w:tc>
          <w:tcPr>
            <w:tcW w:w="534" w:type="dxa"/>
          </w:tcPr>
          <w:p w:rsidR="00F3586E" w:rsidRDefault="00D8690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F3586E" w:rsidRDefault="00D8690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F3586E" w:rsidRDefault="00D8690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F3586E" w:rsidRDefault="00D8690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3586E">
        <w:tc>
          <w:tcPr>
            <w:tcW w:w="534" w:type="dxa"/>
          </w:tcPr>
          <w:p w:rsidR="00F3586E" w:rsidRDefault="00D8690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F3586E" w:rsidRDefault="00D8690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用户认知度</w:t>
            </w:r>
            <w:r>
              <w:rPr>
                <w:rFonts w:hAnsi="宋体" w:hint="eastAsia"/>
                <w:bCs/>
                <w:color w:val="000000"/>
                <w:szCs w:val="21"/>
              </w:rPr>
              <w:t>不高</w:t>
            </w:r>
          </w:p>
        </w:tc>
        <w:tc>
          <w:tcPr>
            <w:tcW w:w="8505" w:type="dxa"/>
          </w:tcPr>
          <w:p w:rsidR="00F3586E" w:rsidRDefault="00D86906" w:rsidP="00D8690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市场上对应有众多的类似关于做菜的软件，没有脱颖而出的亮点吸引用户</w:t>
            </w:r>
          </w:p>
        </w:tc>
        <w:tc>
          <w:tcPr>
            <w:tcW w:w="995" w:type="dxa"/>
          </w:tcPr>
          <w:p w:rsidR="00F3586E" w:rsidRDefault="00D8690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</w:t>
            </w:r>
            <w:r>
              <w:rPr>
                <w:rFonts w:hAnsi="宋体" w:hint="eastAsia"/>
                <w:bCs/>
                <w:color w:val="000000"/>
                <w:szCs w:val="21"/>
              </w:rPr>
              <w:t>业风险</w:t>
            </w:r>
          </w:p>
        </w:tc>
      </w:tr>
      <w:tr w:rsidR="00F3586E">
        <w:tc>
          <w:tcPr>
            <w:tcW w:w="534" w:type="dxa"/>
          </w:tcPr>
          <w:p w:rsidR="00F3586E" w:rsidRDefault="00D8690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F3586E" w:rsidRDefault="00D8690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F3586E" w:rsidRDefault="00D8690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前期没有相应足够大的加盟优惠政策，</w:t>
            </w: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:rsidR="00F3586E" w:rsidRDefault="00D8690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3586E">
        <w:tc>
          <w:tcPr>
            <w:tcW w:w="534" w:type="dxa"/>
          </w:tcPr>
          <w:p w:rsidR="00F3586E" w:rsidRDefault="00D8690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F3586E" w:rsidRDefault="00D8690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无法实现短时间内的</w:t>
            </w:r>
            <w:r>
              <w:rPr>
                <w:rFonts w:ascii="Calibri" w:hAnsi="Calibri" w:hint="eastAsia"/>
              </w:rPr>
              <w:t>的快速送货</w:t>
            </w:r>
          </w:p>
        </w:tc>
        <w:tc>
          <w:tcPr>
            <w:tcW w:w="8505" w:type="dxa"/>
          </w:tcPr>
          <w:p w:rsidR="00F3586E" w:rsidRDefault="00D86906" w:rsidP="00D8690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一定时间内将商铺商品送到附近客户手中时间相对合理，</w:t>
            </w:r>
            <w:r>
              <w:rPr>
                <w:rFonts w:hAnsi="宋体" w:hint="eastAsia"/>
                <w:bCs/>
                <w:szCs w:val="21"/>
              </w:rPr>
              <w:t>从</w:t>
            </w:r>
            <w:r>
              <w:rPr>
                <w:rFonts w:hAnsi="宋体" w:hint="eastAsia"/>
                <w:bCs/>
                <w:szCs w:val="21"/>
              </w:rPr>
              <w:t>该市的小商品市场</w:t>
            </w:r>
            <w:r>
              <w:rPr>
                <w:rFonts w:hAnsi="宋体" w:hint="eastAsia"/>
                <w:bCs/>
                <w:szCs w:val="21"/>
              </w:rPr>
              <w:t>到</w:t>
            </w:r>
            <w:r>
              <w:rPr>
                <w:rFonts w:hAnsi="宋体" w:hint="eastAsia"/>
                <w:bCs/>
                <w:szCs w:val="21"/>
              </w:rPr>
              <w:t>该市的</w:t>
            </w:r>
            <w:r>
              <w:rPr>
                <w:rFonts w:hAnsi="宋体" w:hint="eastAsia"/>
                <w:bCs/>
                <w:szCs w:val="21"/>
              </w:rPr>
              <w:t>任何一个地方都足够了，真正时间的消耗主要在响应订单、准备货物和到达目的地后快速联系用户，与外卖不同，用户等待不起，极大打击的用户做菜的积极性与欲望</w:t>
            </w:r>
          </w:p>
        </w:tc>
        <w:tc>
          <w:tcPr>
            <w:tcW w:w="995" w:type="dxa"/>
          </w:tcPr>
          <w:p w:rsidR="00F3586E" w:rsidRDefault="00D8690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</w:t>
            </w:r>
            <w:r>
              <w:rPr>
                <w:rFonts w:hAnsi="宋体" w:hint="eastAsia"/>
                <w:bCs/>
                <w:szCs w:val="21"/>
              </w:rPr>
              <w:t>程风险</w:t>
            </w:r>
          </w:p>
        </w:tc>
      </w:tr>
      <w:tr w:rsidR="00F3586E">
        <w:tc>
          <w:tcPr>
            <w:tcW w:w="534" w:type="dxa"/>
          </w:tcPr>
          <w:p w:rsidR="00F3586E" w:rsidRDefault="00D8690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F3586E" w:rsidRDefault="00D8690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F3586E" w:rsidRDefault="00D8690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无法快速组建技术团队与信用机制</w:t>
            </w:r>
          </w:p>
        </w:tc>
        <w:tc>
          <w:tcPr>
            <w:tcW w:w="995" w:type="dxa"/>
          </w:tcPr>
          <w:p w:rsidR="00F3586E" w:rsidRDefault="00D8690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F3586E">
        <w:tc>
          <w:tcPr>
            <w:tcW w:w="534" w:type="dxa"/>
          </w:tcPr>
          <w:p w:rsidR="00F3586E" w:rsidRDefault="00D8690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F3586E" w:rsidRDefault="00D8690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F3586E" w:rsidRDefault="00D8690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F3586E" w:rsidRDefault="00D8690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F3586E" w:rsidRDefault="00F3586E">
      <w:bookmarkStart w:id="0" w:name="_GoBack"/>
      <w:bookmarkEnd w:id="0"/>
    </w:p>
    <w:sectPr w:rsidR="00F3586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86906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586E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2C41"/>
  <w15:docId w15:val="{C0FDD243-19B6-401E-9310-286E2C7D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妈妈 我会用功读书</cp:lastModifiedBy>
  <cp:revision>6</cp:revision>
  <dcterms:created xsi:type="dcterms:W3CDTF">2012-08-13T07:25:00Z</dcterms:created>
  <dcterms:modified xsi:type="dcterms:W3CDTF">2020-03-10T08:30:00Z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