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067E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t xml:space="preserve">要求: </w:t>
      </w:r>
    </w:p>
    <w:p w14:paraId="5214D4C8" w14:textId="5C1E63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1、  实现一个简单的联机版计算器程序，可以联机通讯进行 10 以内的整数加、减、乘、 除运算。具体流程参考流程图。 </w:t>
      </w:r>
    </w:p>
    <w:p w14:paraId="0433E1AA" w14:textId="0D56B3D3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2、  参考原型图</w:t>
      </w:r>
      <w:r>
        <w:rPr>
          <w:rFonts w:ascii="DengXian" w:eastAsia="DengXian" w:hAnsi="DengXian" w:cs="宋体" w:hint="eastAsia"/>
          <w:kern w:val="0"/>
          <w:sz w:val="22"/>
          <w:szCs w:val="22"/>
        </w:rPr>
        <w:t>，</w:t>
      </w:r>
      <w:r w:rsidR="00A4637A">
        <w:rPr>
          <w:rFonts w:ascii="DengXian" w:eastAsia="DengXian" w:hAnsi="DengXian" w:cs="宋体" w:hint="eastAsia"/>
          <w:kern w:val="0"/>
          <w:sz w:val="22"/>
          <w:szCs w:val="22"/>
        </w:rPr>
        <w:t>计算器页面</w:t>
      </w:r>
      <w:r w:rsidR="00E64FFE">
        <w:rPr>
          <w:rFonts w:ascii="DengXian" w:eastAsia="DengXian" w:hAnsi="DengXian" w:cs="宋体" w:hint="eastAsia"/>
          <w:kern w:val="0"/>
          <w:sz w:val="22"/>
          <w:szCs w:val="22"/>
        </w:rPr>
        <w:t>优先使用</w:t>
      </w:r>
      <w:proofErr w:type="spellStart"/>
      <w:r w:rsidR="006A3CE7">
        <w:rPr>
          <w:rFonts w:ascii="DengXian" w:eastAsia="DengXian" w:hAnsi="DengXian" w:cs="宋体" w:hint="eastAsia"/>
          <w:kern w:val="0"/>
          <w:sz w:val="22"/>
          <w:szCs w:val="22"/>
        </w:rPr>
        <w:t>webview</w:t>
      </w:r>
      <w:proofErr w:type="spellEnd"/>
      <w:r w:rsidR="006A3CE7">
        <w:rPr>
          <w:rFonts w:ascii="DengXian" w:eastAsia="DengXian" w:hAnsi="DengXian" w:cs="宋体" w:hint="eastAsia"/>
          <w:kern w:val="0"/>
          <w:sz w:val="22"/>
          <w:szCs w:val="22"/>
        </w:rPr>
        <w:t>的形式嵌入本地H</w:t>
      </w:r>
      <w:r w:rsidR="006A3CE7">
        <w:rPr>
          <w:rFonts w:ascii="DengXian" w:eastAsia="DengXian" w:hAnsi="DengXian" w:cs="宋体"/>
          <w:kern w:val="0"/>
          <w:sz w:val="22"/>
          <w:szCs w:val="22"/>
        </w:rPr>
        <w:t>5</w:t>
      </w:r>
      <w:r w:rsidR="006A3CE7">
        <w:rPr>
          <w:rFonts w:ascii="DengXian" w:eastAsia="DengXian" w:hAnsi="DengXian" w:cs="宋体" w:hint="eastAsia"/>
          <w:kern w:val="0"/>
          <w:sz w:val="22"/>
          <w:szCs w:val="22"/>
        </w:rPr>
        <w:t>页面</w:t>
      </w:r>
      <w:r w:rsidR="00E64FFE">
        <w:rPr>
          <w:rFonts w:ascii="DengXian" w:eastAsia="DengXian" w:hAnsi="DengXian" w:cs="宋体" w:hint="eastAsia"/>
          <w:kern w:val="0"/>
          <w:sz w:val="22"/>
          <w:szCs w:val="22"/>
        </w:rPr>
        <w:t>实现</w:t>
      </w:r>
      <w:r>
        <w:rPr>
          <w:rFonts w:ascii="DengXian" w:eastAsia="DengXian" w:hAnsi="DengXian" w:cs="宋体" w:hint="eastAsia"/>
          <w:kern w:val="0"/>
          <w:sz w:val="22"/>
          <w:szCs w:val="22"/>
        </w:rPr>
        <w:t>，设置页面原生实现。</w:t>
      </w: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 </w:t>
      </w:r>
      <w:r w:rsidR="00E64FFE">
        <w:rPr>
          <w:rFonts w:ascii="DengXian" w:eastAsia="DengXian" w:hAnsi="DengXian" w:cs="宋体" w:hint="eastAsia"/>
          <w:kern w:val="0"/>
          <w:sz w:val="22"/>
          <w:szCs w:val="22"/>
        </w:rPr>
        <w:t>（如无法完成H</w:t>
      </w:r>
      <w:r w:rsidR="00E64FFE">
        <w:rPr>
          <w:rFonts w:ascii="DengXian" w:eastAsia="DengXian" w:hAnsi="DengXian" w:cs="宋体"/>
          <w:kern w:val="0"/>
          <w:sz w:val="22"/>
          <w:szCs w:val="22"/>
        </w:rPr>
        <w:t>5</w:t>
      </w:r>
      <w:r w:rsidR="00E64FFE">
        <w:rPr>
          <w:rFonts w:ascii="DengXian" w:eastAsia="DengXian" w:hAnsi="DengXian" w:cs="宋体" w:hint="eastAsia"/>
          <w:kern w:val="0"/>
          <w:sz w:val="22"/>
          <w:szCs w:val="22"/>
        </w:rPr>
        <w:t>页面，</w:t>
      </w:r>
      <w:r w:rsidR="00A321F6">
        <w:rPr>
          <w:rFonts w:ascii="DengXian" w:eastAsia="DengXian" w:hAnsi="DengXian" w:cs="宋体" w:hint="eastAsia"/>
          <w:kern w:val="0"/>
          <w:sz w:val="22"/>
          <w:szCs w:val="22"/>
        </w:rPr>
        <w:t>可</w:t>
      </w:r>
      <w:r w:rsidR="00E64FFE">
        <w:rPr>
          <w:rFonts w:ascii="DengXian" w:eastAsia="DengXian" w:hAnsi="DengXian" w:cs="宋体" w:hint="eastAsia"/>
          <w:kern w:val="0"/>
          <w:sz w:val="22"/>
          <w:szCs w:val="22"/>
        </w:rPr>
        <w:t>采用原生完成）</w:t>
      </w:r>
    </w:p>
    <w:p w14:paraId="026F3F82" w14:textId="3D2F46FF" w:rsid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3、  实现</w:t>
      </w:r>
      <w:r>
        <w:rPr>
          <w:rFonts w:ascii="DengXian" w:eastAsia="DengXian" w:hAnsi="DengXian" w:cs="宋体" w:hint="eastAsia"/>
          <w:kern w:val="0"/>
          <w:sz w:val="22"/>
          <w:szCs w:val="22"/>
        </w:rPr>
        <w:t>HTTP</w:t>
      </w: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通讯模块，具体的计算不在本地进行而是通过发送请求获取计算结果。 </w:t>
      </w:r>
    </w:p>
    <w:p w14:paraId="14DB524C" w14:textId="584327D6" w:rsidR="00B33CE0" w:rsidRDefault="00B33CE0" w:rsidP="00B33CE0">
      <w:pPr>
        <w:widowControl/>
        <w:spacing w:before="100" w:beforeAutospacing="1" w:after="100" w:afterAutospacing="1"/>
        <w:jc w:val="left"/>
        <w:rPr>
          <w:rFonts w:ascii="DengXian" w:eastAsia="DengXian" w:hAnsi="DengXian" w:cs="宋体"/>
          <w:kern w:val="0"/>
          <w:sz w:val="22"/>
          <w:szCs w:val="22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4、  实现设置模块，可以设置服务器 IP 地址。 </w:t>
      </w:r>
    </w:p>
    <w:p w14:paraId="235C172F" w14:textId="17A7814A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DengXian" w:eastAsia="DengXian" w:hAnsi="DengXian" w:cs="宋体" w:hint="eastAsia"/>
          <w:kern w:val="0"/>
          <w:sz w:val="22"/>
          <w:szCs w:val="22"/>
        </w:rPr>
        <w:t>5、</w:t>
      </w:r>
      <w:r w:rsidR="00877D08">
        <w:rPr>
          <w:rFonts w:ascii="DengXian" w:eastAsia="DengXian" w:hAnsi="DengXian" w:cs="宋体" w:hint="eastAsia"/>
          <w:kern w:val="0"/>
          <w:sz w:val="22"/>
          <w:szCs w:val="22"/>
        </w:rPr>
        <w:t xml:space="preserve"> </w:t>
      </w:r>
      <w:r w:rsidR="00877D08">
        <w:rPr>
          <w:rFonts w:ascii="DengXian" w:eastAsia="DengXian" w:hAnsi="DengXian" w:cs="宋体"/>
          <w:kern w:val="0"/>
          <w:sz w:val="22"/>
          <w:szCs w:val="22"/>
        </w:rPr>
        <w:t xml:space="preserve"> </w:t>
      </w:r>
      <w:r>
        <w:rPr>
          <w:rFonts w:ascii="DengXian" w:eastAsia="DengXian" w:hAnsi="DengXian" w:cs="宋体" w:hint="eastAsia"/>
          <w:kern w:val="0"/>
          <w:sz w:val="22"/>
          <w:szCs w:val="22"/>
        </w:rPr>
        <w:t>所有的请求在原生端实现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（如使用H</w:t>
      </w:r>
      <w:r w:rsidR="00C64B81">
        <w:rPr>
          <w:rFonts w:ascii="DengXian" w:eastAsia="DengXian" w:hAnsi="DengXian" w:cs="宋体"/>
          <w:kern w:val="0"/>
          <w:sz w:val="22"/>
          <w:szCs w:val="22"/>
        </w:rPr>
        <w:t>5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嵌入，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H</w:t>
      </w:r>
      <w:r w:rsidR="00C64B81">
        <w:rPr>
          <w:rFonts w:ascii="DengXian" w:eastAsia="DengXian" w:hAnsi="DengXian" w:cs="宋体"/>
          <w:kern w:val="0"/>
          <w:sz w:val="22"/>
          <w:szCs w:val="22"/>
        </w:rPr>
        <w:t>5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页面</w:t>
      </w:r>
      <w:r w:rsidR="00693AD7">
        <w:rPr>
          <w:rFonts w:ascii="DengXian" w:eastAsia="DengXian" w:hAnsi="DengXian" w:cs="宋体" w:hint="eastAsia"/>
          <w:kern w:val="0"/>
          <w:sz w:val="22"/>
          <w:szCs w:val="22"/>
        </w:rPr>
        <w:t>仅需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实现计算器点击和结果展示。</w:t>
      </w:r>
      <w:r w:rsidR="00C64B81">
        <w:rPr>
          <w:rFonts w:ascii="DengXian" w:eastAsia="DengXian" w:hAnsi="DengXian" w:cs="宋体" w:hint="eastAsia"/>
          <w:kern w:val="0"/>
          <w:sz w:val="22"/>
          <w:szCs w:val="22"/>
        </w:rPr>
        <w:t>）</w:t>
      </w:r>
    </w:p>
    <w:p w14:paraId="3CF0DF5D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t xml:space="preserve">提交: </w:t>
      </w:r>
    </w:p>
    <w:p w14:paraId="7FB5BDA3" w14:textId="0E930934" w:rsidR="00B33CE0" w:rsidRDefault="00B33CE0" w:rsidP="00B33CE0">
      <w:pPr>
        <w:widowControl/>
        <w:spacing w:before="100" w:beforeAutospacing="1" w:after="100" w:afterAutospacing="1"/>
        <w:jc w:val="left"/>
        <w:rPr>
          <w:rFonts w:ascii="DengXian" w:eastAsia="DengXian" w:hAnsi="DengXian" w:cs="宋体"/>
          <w:kern w:val="0"/>
          <w:sz w:val="22"/>
          <w:szCs w:val="22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1、提交完整的工程源代码。</w:t>
      </w:r>
    </w:p>
    <w:p w14:paraId="7A3901A9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t xml:space="preserve">界面参考原型图: </w:t>
      </w:r>
    </w:p>
    <w:p w14:paraId="70DE51FC" w14:textId="53F45811" w:rsidR="00B33CE0" w:rsidRDefault="00B33CE0" w:rsidP="00B33CE0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宋体" w:eastAsia="宋体" w:hAnsi="宋体" w:cs="宋体"/>
          <w:kern w:val="0"/>
          <w:sz w:val="24"/>
        </w:rPr>
        <w:fldChar w:fldCharType="begin"/>
      </w:r>
      <w:r w:rsidRPr="00B33CE0">
        <w:rPr>
          <w:rFonts w:ascii="宋体" w:eastAsia="宋体" w:hAnsi="宋体" w:cs="宋体"/>
          <w:kern w:val="0"/>
          <w:sz w:val="24"/>
        </w:rPr>
        <w:instrText xml:space="preserve"> INCLUDEPICTURE "/var/folders/32/f4vdzfdd2tg7p9f4_l_65j_80000gn/T/com.microsoft.Word/WebArchiveCopyPasteTempFiles/page1image35495648" \* MERGEFORMATINET </w:instrText>
      </w:r>
      <w:r w:rsidRPr="00B33CE0">
        <w:rPr>
          <w:rFonts w:ascii="宋体" w:eastAsia="宋体" w:hAnsi="宋体" w:cs="宋体"/>
          <w:kern w:val="0"/>
          <w:sz w:val="24"/>
        </w:rPr>
        <w:fldChar w:fldCharType="separate"/>
      </w:r>
      <w:r w:rsidRPr="00B33CE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B2DD43B" wp14:editId="2833E7B3">
            <wp:extent cx="5032673" cy="4377266"/>
            <wp:effectExtent l="0" t="0" r="0" b="4445"/>
            <wp:docPr id="3" name="图片 3" descr="page1image3549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354956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73" cy="437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CE0">
        <w:rPr>
          <w:rFonts w:ascii="宋体" w:eastAsia="宋体" w:hAnsi="宋体" w:cs="宋体"/>
          <w:kern w:val="0"/>
          <w:sz w:val="24"/>
        </w:rPr>
        <w:fldChar w:fldCharType="end"/>
      </w:r>
    </w:p>
    <w:p w14:paraId="30A8F07B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lastRenderedPageBreak/>
        <w:t xml:space="preserve">业务流程: </w:t>
      </w:r>
    </w:p>
    <w:p w14:paraId="5FE35E63" w14:textId="77777777" w:rsidR="00B33CE0" w:rsidRPr="00B33CE0" w:rsidRDefault="00B33CE0" w:rsidP="00B33CE0">
      <w:pPr>
        <w:widowControl/>
        <w:ind w:firstLineChars="50" w:firstLine="120"/>
        <w:jc w:val="left"/>
        <w:rPr>
          <w:rFonts w:ascii="宋体" w:eastAsia="宋体" w:hAnsi="宋体" w:cs="宋体"/>
          <w:kern w:val="0"/>
          <w:sz w:val="24"/>
        </w:rPr>
      </w:pPr>
    </w:p>
    <w:p w14:paraId="1BFC2F41" w14:textId="3EC5C62C" w:rsidR="00B33CE0" w:rsidRPr="00B33CE0" w:rsidRDefault="00B33CE0" w:rsidP="00B33CE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宋体" w:eastAsia="宋体" w:hAnsi="宋体" w:cs="宋体"/>
          <w:kern w:val="0"/>
          <w:sz w:val="24"/>
        </w:rPr>
        <w:fldChar w:fldCharType="begin"/>
      </w:r>
      <w:r w:rsidRPr="00B33CE0">
        <w:rPr>
          <w:rFonts w:ascii="宋体" w:eastAsia="宋体" w:hAnsi="宋体" w:cs="宋体"/>
          <w:kern w:val="0"/>
          <w:sz w:val="24"/>
        </w:rPr>
        <w:instrText xml:space="preserve"> INCLUDEPICTURE "/var/folders/32/f4vdzfdd2tg7p9f4_l_65j_80000gn/T/com.microsoft.Word/WebArchiveCopyPasteTempFiles/page2image35504336" \* MERGEFORMATINET </w:instrText>
      </w:r>
      <w:r w:rsidRPr="00B33CE0">
        <w:rPr>
          <w:rFonts w:ascii="宋体" w:eastAsia="宋体" w:hAnsi="宋体" w:cs="宋体"/>
          <w:kern w:val="0"/>
          <w:sz w:val="24"/>
        </w:rPr>
        <w:fldChar w:fldCharType="separate"/>
      </w:r>
      <w:r w:rsidRPr="00B33CE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873D910" wp14:editId="5FF1152A">
            <wp:extent cx="3606800" cy="3827145"/>
            <wp:effectExtent l="0" t="0" r="0" b="0"/>
            <wp:docPr id="2" name="图片 2" descr="page2image3550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2image355043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CE0">
        <w:rPr>
          <w:rFonts w:ascii="宋体" w:eastAsia="宋体" w:hAnsi="宋体" w:cs="宋体"/>
          <w:kern w:val="0"/>
          <w:sz w:val="24"/>
        </w:rPr>
        <w:fldChar w:fldCharType="end"/>
      </w:r>
    </w:p>
    <w:p w14:paraId="34AD8A16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t xml:space="preserve">通讯协议: </w:t>
      </w:r>
    </w:p>
    <w:p w14:paraId="00972DAF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color w:val="FF0000"/>
          <w:kern w:val="0"/>
          <w:sz w:val="22"/>
          <w:szCs w:val="22"/>
        </w:rPr>
        <w:t xml:space="preserve">参考接口文档 </w:t>
      </w:r>
    </w:p>
    <w:p w14:paraId="42C05530" w14:textId="77777777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b/>
          <w:bCs/>
          <w:kern w:val="0"/>
          <w:sz w:val="22"/>
          <w:szCs w:val="22"/>
        </w:rPr>
        <w:t xml:space="preserve">测试: </w:t>
      </w:r>
    </w:p>
    <w:p w14:paraId="6790D845" w14:textId="54C25EB8" w:rsidR="00B33CE0" w:rsidRPr="00B33CE0" w:rsidRDefault="00B33CE0" w:rsidP="00B33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附件中 opserver.jar 文件为服务端程序，机器需具备 jdk1.8+环境，java -jar opserver.jar 即 可启动服务端。</w:t>
      </w:r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br/>
        <w:t xml:space="preserve">启动成功后，服务 </w:t>
      </w:r>
      <w:proofErr w:type="spellStart"/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ip</w:t>
      </w:r>
      <w:proofErr w:type="spellEnd"/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 为你的机器内网 </w:t>
      </w:r>
      <w:proofErr w:type="spellStart"/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>ip</w:t>
      </w:r>
      <w:proofErr w:type="spellEnd"/>
      <w:r w:rsidRPr="00B33CE0">
        <w:rPr>
          <w:rFonts w:ascii="DengXian" w:eastAsia="DengXian" w:hAnsi="DengXian" w:cs="宋体" w:hint="eastAsia"/>
          <w:kern w:val="0"/>
          <w:sz w:val="22"/>
          <w:szCs w:val="22"/>
        </w:rPr>
        <w:t xml:space="preserve">，端口为 8080，控制台中可以实时看到相关调试信息。 </w:t>
      </w:r>
    </w:p>
    <w:p w14:paraId="19E12E1C" w14:textId="77777777" w:rsidR="00996753" w:rsidRPr="00B33CE0" w:rsidRDefault="00996753" w:rsidP="00B33CE0"/>
    <w:sectPr w:rsidR="00996753" w:rsidRPr="00B33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77DB5"/>
    <w:multiLevelType w:val="multilevel"/>
    <w:tmpl w:val="CEC4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E0"/>
    <w:rsid w:val="00693AD7"/>
    <w:rsid w:val="006A3CE7"/>
    <w:rsid w:val="006F3170"/>
    <w:rsid w:val="00833A82"/>
    <w:rsid w:val="00877D08"/>
    <w:rsid w:val="00996753"/>
    <w:rsid w:val="00A321F6"/>
    <w:rsid w:val="00A4637A"/>
    <w:rsid w:val="00A6375B"/>
    <w:rsid w:val="00B33CE0"/>
    <w:rsid w:val="00C27836"/>
    <w:rsid w:val="00C64B81"/>
    <w:rsid w:val="00C87726"/>
    <w:rsid w:val="00E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0580D"/>
  <w15:chartTrackingRefBased/>
  <w15:docId w15:val="{914A8587-44DF-7247-BFA9-881B68C7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3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2021-06-02T01:52:00Z</cp:lastPrinted>
  <dcterms:created xsi:type="dcterms:W3CDTF">2021-06-02T01:42:00Z</dcterms:created>
  <dcterms:modified xsi:type="dcterms:W3CDTF">2021-06-02T09:08:00Z</dcterms:modified>
</cp:coreProperties>
</file>