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使用</w:t>
      </w:r>
      <w:r>
        <w:t>自定义增量插件实现增量</w:t>
      </w:r>
      <w:r>
        <w:rPr>
          <w:rFonts w:hint="eastAsia"/>
        </w:rPr>
        <w:t>抽取</w:t>
      </w:r>
    </w:p>
    <w:p>
      <w:pPr>
        <w:pStyle w:val="2"/>
      </w:pPr>
      <w:r>
        <w:rPr>
          <w:rFonts w:hint="eastAsia"/>
        </w:rPr>
        <w:t>1 原理</w:t>
      </w:r>
    </w:p>
    <w:p>
      <w:pPr>
        <w:ind w:firstLine="400" w:firstLineChars="200"/>
      </w:pPr>
      <w:r>
        <w:rPr>
          <w:rFonts w:hint="eastAsia"/>
        </w:rPr>
        <w:t>通过</w:t>
      </w:r>
      <w:r>
        <w:t>数据库表来配置每个job的增量信息，转换执行前从配置表获取初始参数，设置为变量</w:t>
      </w:r>
      <w:r>
        <w:rPr>
          <w:rFonts w:hint="eastAsia"/>
        </w:rPr>
        <w:t>（</w:t>
      </w:r>
      <w:r>
        <w:t>checkColumn</w:t>
      </w:r>
      <w:r>
        <w:rPr>
          <w:rFonts w:hint="eastAsia"/>
        </w:rPr>
        <w:t>、</w:t>
      </w:r>
      <w:r>
        <w:t>start、end</w:t>
      </w:r>
      <w:r>
        <w:rPr>
          <w:rFonts w:hint="eastAsia"/>
        </w:rPr>
        <w:t>等）</w:t>
      </w:r>
      <w:r>
        <w:t>，表输入控件中使用变量</w:t>
      </w:r>
      <w:r>
        <w:rPr>
          <w:rFonts w:hint="eastAsia"/>
        </w:rPr>
        <w:t>来</w:t>
      </w:r>
      <w:r>
        <w:t>控制查询条件</w:t>
      </w:r>
      <w:r>
        <w:rPr>
          <w:rFonts w:hint="eastAsia"/>
        </w:rPr>
        <w:t>，如果增量字段</w:t>
      </w:r>
      <w:r>
        <w:t>为</w:t>
      </w:r>
      <w:r>
        <w:rPr>
          <w:rFonts w:hint="eastAsia"/>
        </w:rPr>
        <w:t>时间戳</w:t>
      </w:r>
      <w:r>
        <w:t>，则条件为</w:t>
      </w:r>
      <w:r>
        <w:rPr>
          <w:rFonts w:hint="eastAsia"/>
        </w:rPr>
        <w:t xml:space="preserve"> </w:t>
      </w:r>
      <w:r>
        <w:t>checkColumn&gt;=start and checkColumn&lt;end</w:t>
      </w:r>
      <w:r>
        <w:rPr>
          <w:rFonts w:hint="eastAsia"/>
        </w:rPr>
        <w:t>（</w:t>
      </w:r>
      <w:r>
        <w:rPr>
          <w:color w:val="FF0000"/>
        </w:rPr>
        <w:t>start</w:t>
      </w:r>
      <w:r>
        <w:rPr>
          <w:rFonts w:hint="eastAsia"/>
          <w:color w:val="FF0000"/>
        </w:rPr>
        <w:t>处</w:t>
      </w:r>
      <w:r>
        <w:rPr>
          <w:color w:val="FF0000"/>
        </w:rPr>
        <w:t>为</w:t>
      </w:r>
      <w:r>
        <w:rPr>
          <w:rFonts w:hint="eastAsia"/>
          <w:color w:val="FF0000"/>
        </w:rPr>
        <w:t>&gt;=条件</w:t>
      </w:r>
      <w:r>
        <w:rPr>
          <w:color w:val="FF0000"/>
        </w:rPr>
        <w:t>，end处为</w:t>
      </w:r>
      <w:r>
        <w:rPr>
          <w:rFonts w:hint="eastAsia"/>
          <w:color w:val="FF0000"/>
        </w:rPr>
        <w:t>&lt;条件</w:t>
      </w:r>
      <w:r>
        <w:rPr>
          <w:rFonts w:hint="eastAsia"/>
        </w:rPr>
        <w:t>），</w:t>
      </w:r>
      <w:r>
        <w:t>如果增量字段为数值，则条件为checkColumn&gt;start</w:t>
      </w:r>
      <w:r>
        <w:rPr>
          <w:rFonts w:hint="eastAsia"/>
        </w:rPr>
        <w:t>（</w:t>
      </w:r>
      <w:r>
        <w:rPr>
          <w:color w:val="FF0000"/>
        </w:rPr>
        <w:t>start</w:t>
      </w:r>
      <w:r>
        <w:rPr>
          <w:rFonts w:hint="eastAsia"/>
          <w:color w:val="FF0000"/>
        </w:rPr>
        <w:t>处</w:t>
      </w:r>
      <w:r>
        <w:rPr>
          <w:color w:val="FF0000"/>
        </w:rPr>
        <w:t>为</w:t>
      </w:r>
      <w:r>
        <w:rPr>
          <w:rFonts w:hint="eastAsia"/>
          <w:color w:val="FF0000"/>
        </w:rPr>
        <w:t>&gt;条件</w:t>
      </w:r>
      <w:r>
        <w:rPr>
          <w:rFonts w:hint="eastAsia"/>
        </w:rPr>
        <w:t>）。</w:t>
      </w:r>
    </w:p>
    <w:p>
      <w:pPr>
        <w:ind w:firstLine="400" w:firstLineChars="200"/>
      </w:pPr>
      <w:r>
        <w:rPr>
          <w:rFonts w:hint="eastAsia"/>
        </w:rPr>
        <w:t>执行</w:t>
      </w:r>
      <w:r>
        <w:t>成功后，根据相关参数，修改增量配置表中的start和end参数值，以便下次</w:t>
      </w:r>
      <w:r>
        <w:rPr>
          <w:rFonts w:hint="eastAsia"/>
        </w:rPr>
        <w:t>执行</w:t>
      </w:r>
      <w:r>
        <w:t>使用。</w:t>
      </w:r>
    </w:p>
    <w:p>
      <w:pPr>
        <w:pStyle w:val="2"/>
      </w:pPr>
      <w:r>
        <w:rPr>
          <w:rFonts w:hint="eastAsia"/>
        </w:rPr>
        <w:t xml:space="preserve">2 </w:t>
      </w:r>
      <w:r>
        <w:t>配置文件修改</w:t>
      </w:r>
    </w:p>
    <w:p>
      <w:r>
        <w:rPr>
          <w:rFonts w:hint="eastAsia"/>
        </w:rPr>
        <w:t>修改</w:t>
      </w:r>
      <w:r>
        <w:t>kettle配置文件</w:t>
      </w:r>
      <w:r>
        <w:rPr>
          <w:rFonts w:hint="eastAsia"/>
        </w:rPr>
        <w:t xml:space="preserve"> userHome/.kettle/</w:t>
      </w:r>
      <w:r>
        <w:t>kettle.properties</w:t>
      </w:r>
      <w:r>
        <w:rPr>
          <w:rFonts w:hint="eastAsia"/>
        </w:rPr>
        <w:t>文件，添加</w:t>
      </w:r>
      <w:r>
        <w:t>如下内容：</w:t>
      </w:r>
    </w:p>
    <w:p>
      <w:pPr>
        <w:rPr>
          <w:b/>
          <w:color w:val="C00000"/>
        </w:rPr>
      </w:pPr>
      <w:r>
        <w:rPr>
          <w:b/>
          <w:color w:val="C00000"/>
        </w:rPr>
        <w:t>driver=com.mysql.jdbc.Driver</w:t>
      </w:r>
    </w:p>
    <w:p>
      <w:pPr>
        <w:rPr>
          <w:b/>
          <w:color w:val="C00000"/>
        </w:rPr>
      </w:pPr>
      <w:r>
        <w:rPr>
          <w:b/>
          <w:color w:val="C00000"/>
        </w:rPr>
        <w:t>url=jdbc:mysql://localhost:3306/orchestra</w:t>
      </w:r>
    </w:p>
    <w:p>
      <w:pPr>
        <w:rPr>
          <w:b/>
          <w:color w:val="C00000"/>
        </w:rPr>
      </w:pPr>
      <w:r>
        <w:rPr>
          <w:b/>
          <w:color w:val="C00000"/>
        </w:rPr>
        <w:t>username=root</w:t>
      </w:r>
    </w:p>
    <w:p>
      <w:pPr>
        <w:rPr>
          <w:b/>
          <w:color w:val="C00000"/>
        </w:rPr>
      </w:pPr>
      <w:r>
        <w:rPr>
          <w:b/>
          <w:color w:val="C00000"/>
        </w:rPr>
        <w:t>password=root</w:t>
      </w:r>
    </w:p>
    <w:p>
      <w:pPr>
        <w:rPr>
          <w:b/>
          <w:color w:val="C00000"/>
        </w:rPr>
      </w:pPr>
      <w:r>
        <w:rPr>
          <w:b/>
          <w:color w:val="C00000"/>
        </w:rPr>
        <w:t>useLastValue=false</w:t>
      </w:r>
    </w:p>
    <w:p>
      <w:pPr>
        <w:rPr>
          <w:b/>
          <w:color w:val="C00000"/>
        </w:rPr>
      </w:pPr>
      <w:r>
        <w:rPr>
          <w:b/>
          <w:color w:val="C00000"/>
        </w:rPr>
        <w:t>table=job_schedule</w:t>
      </w:r>
    </w:p>
    <w:p>
      <w:r>
        <w:rPr>
          <w:b/>
          <w:color w:val="C00000"/>
        </w:rPr>
        <w:t>updateField=incField</w:t>
      </w:r>
    </w:p>
    <w:p/>
    <w:p>
      <w:r>
        <w:rPr>
          <w:rFonts w:hint="eastAsia"/>
        </w:rPr>
        <w:t>其中</w:t>
      </w:r>
      <w:r>
        <w:t>，useLastValue=false</w:t>
      </w:r>
      <w:r>
        <w:rPr>
          <w:rFonts w:hint="eastAsia"/>
        </w:rPr>
        <w:t xml:space="preserve"> 表示</w:t>
      </w:r>
      <w:r>
        <w:t>不使用记录集的最后一条记录作为更新end值，如果是数值类型的增量，则需要设置为true以便从记录集获取下一次的开始值，如果</w:t>
      </w:r>
      <w:r>
        <w:rPr>
          <w:rFonts w:hint="eastAsia"/>
        </w:rPr>
        <w:t>增量类型</w:t>
      </w:r>
      <w:r>
        <w:t>是时间戳</w:t>
      </w:r>
      <w:r>
        <w:rPr>
          <w:rFonts w:hint="eastAsia"/>
        </w:rPr>
        <w:t>则</w:t>
      </w:r>
      <w:r>
        <w:t>设置为false</w:t>
      </w:r>
      <w:r>
        <w:rPr>
          <w:rFonts w:hint="eastAsia"/>
        </w:rPr>
        <w:t>（该值</w:t>
      </w:r>
      <w:r>
        <w:t>在kettle.properties</w:t>
      </w:r>
      <w:r>
        <w:rPr>
          <w:rFonts w:hint="eastAsia"/>
        </w:rPr>
        <w:t>为</w:t>
      </w:r>
      <w:r>
        <w:t>全局变量，</w:t>
      </w:r>
      <w:r>
        <w:rPr>
          <w:rFonts w:hint="eastAsia"/>
        </w:rPr>
        <w:t>对</w:t>
      </w:r>
      <w:r>
        <w:t>所有kettle作业和转换都默认生效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对</w:t>
      </w:r>
      <w:r>
        <w:t>特定转换或者作业重新</w:t>
      </w:r>
      <w:r>
        <w:rPr>
          <w:rFonts w:hint="eastAsia"/>
        </w:rPr>
        <w:t>赋值</w:t>
      </w:r>
      <w:r>
        <w:t>，则需要在转换或者作业的命名参数或者变量里面重新</w:t>
      </w:r>
      <w:r>
        <w:rPr>
          <w:rFonts w:hint="eastAsia"/>
        </w:rPr>
        <w:t>设置</w:t>
      </w:r>
      <w:r>
        <w:t>即可</w:t>
      </w:r>
      <w:r>
        <w:rPr>
          <w:rFonts w:hint="eastAsia"/>
        </w:rPr>
        <w:t>）</w:t>
      </w:r>
      <w:r>
        <w:t>；</w:t>
      </w:r>
      <w:r>
        <w:rPr>
          <w:rFonts w:hint="eastAsia"/>
        </w:rPr>
        <w:t>table、</w:t>
      </w:r>
      <w:r>
        <w:t>updateField为增量配置表</w:t>
      </w:r>
      <w:r>
        <w:rPr>
          <w:rFonts w:hint="eastAsia"/>
        </w:rPr>
        <w:t>信息</w:t>
      </w:r>
      <w:r>
        <w:t>，不可修改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 xml:space="preserve">3 </w:t>
      </w:r>
      <w:r>
        <w:t>数据库修改</w:t>
      </w:r>
    </w:p>
    <w:p>
      <w:r>
        <w:rPr>
          <w:rFonts w:hint="eastAsia"/>
        </w:rPr>
        <w:t>首先</w:t>
      </w:r>
      <w:r>
        <w:t>创建kettle.properties</w:t>
      </w:r>
      <w:r>
        <w:rPr>
          <w:rFonts w:hint="eastAsia"/>
        </w:rPr>
        <w:t>中</w:t>
      </w:r>
      <w:r>
        <w:t>指定的数据库，比如orchestra</w:t>
      </w:r>
      <w:r>
        <w:rPr>
          <w:rFonts w:hint="eastAsia"/>
        </w:rPr>
        <w:t>，</w:t>
      </w:r>
      <w:r>
        <w:t>设置编码</w:t>
      </w:r>
      <w:r>
        <w:rPr>
          <w:rFonts w:hint="eastAsia"/>
        </w:rPr>
        <w:t>为</w:t>
      </w:r>
      <w:r>
        <w:t>utf8</w:t>
      </w:r>
      <w:r>
        <w:rPr>
          <w:rFonts w:hint="eastAsia"/>
        </w:rPr>
        <w:t>，</w:t>
      </w:r>
      <w:r>
        <w:t>然后创建job_schedule</w:t>
      </w:r>
      <w:r>
        <w:rPr>
          <w:rFonts w:hint="eastAsia"/>
        </w:rPr>
        <w:t>表</w:t>
      </w:r>
      <w:r>
        <w:t>，sql语句为：</w:t>
      </w:r>
    </w:p>
    <w:p>
      <w:pPr>
        <w:ind w:left="220" w:leftChars="110"/>
        <w:rPr>
          <w:sz w:val="18"/>
        </w:rPr>
      </w:pPr>
      <w:r>
        <w:rPr>
          <w:color w:val="0070C0"/>
          <w:sz w:val="18"/>
        </w:rPr>
        <w:t>CREATE TABLE `job_schedule` (</w:t>
      </w:r>
      <w:r>
        <w:rPr>
          <w:color w:val="0070C0"/>
          <w:sz w:val="18"/>
        </w:rPr>
        <w:br w:type="textWrapping"/>
      </w:r>
      <w:r>
        <w:rPr>
          <w:color w:val="0070C0"/>
          <w:sz w:val="18"/>
        </w:rPr>
        <w:t>  `jobId` varchar(64) NOT NULL,</w:t>
      </w:r>
      <w:r>
        <w:rPr>
          <w:color w:val="0070C0"/>
          <w:sz w:val="18"/>
        </w:rPr>
        <w:br w:type="textWrapping"/>
      </w:r>
      <w:r>
        <w:rPr>
          <w:color w:val="0070C0"/>
          <w:sz w:val="18"/>
        </w:rPr>
        <w:t>  `jobName` varchar(300) DEFAULT NULL,</w:t>
      </w:r>
      <w:r>
        <w:rPr>
          <w:color w:val="0070C0"/>
          <w:sz w:val="18"/>
        </w:rPr>
        <w:br w:type="textWrapping"/>
      </w:r>
      <w:r>
        <w:rPr>
          <w:color w:val="0070C0"/>
          <w:sz w:val="18"/>
        </w:rPr>
        <w:t>  `incType` varchar(64) DEFAULT NULL COMMENT ‘增量方式：时间戳、数值、其他’,</w:t>
      </w:r>
      <w:r>
        <w:rPr>
          <w:color w:val="0070C0"/>
          <w:sz w:val="18"/>
        </w:rPr>
        <w:br w:type="textWrapping"/>
      </w:r>
      <w:r>
        <w:rPr>
          <w:color w:val="0070C0"/>
          <w:sz w:val="18"/>
        </w:rPr>
        <w:t>  `incField` varchar(64) DEFAULT NULL COMMENT ‘增量字段’,</w:t>
      </w:r>
      <w:r>
        <w:rPr>
          <w:color w:val="0070C0"/>
          <w:sz w:val="18"/>
        </w:rPr>
        <w:br w:type="textWrapping"/>
      </w:r>
      <w:r>
        <w:rPr>
          <w:color w:val="0070C0"/>
          <w:sz w:val="18"/>
        </w:rPr>
        <w:t>  `dataFormat` varchar(64) DEFAULT NULL COMMENT ‘增量字段的数据格式，主要针对时间’,</w:t>
      </w:r>
      <w:r>
        <w:rPr>
          <w:color w:val="0070C0"/>
          <w:sz w:val="18"/>
        </w:rPr>
        <w:br w:type="textWrapping"/>
      </w:r>
      <w:r>
        <w:rPr>
          <w:color w:val="0070C0"/>
          <w:sz w:val="18"/>
        </w:rPr>
        <w:t>  `lastStartValue` varchar(128) DEFAULT NULL COMMENT ‘上一次调度的开始值’,</w:t>
      </w:r>
      <w:r>
        <w:rPr>
          <w:color w:val="0070C0"/>
          <w:sz w:val="18"/>
        </w:rPr>
        <w:br w:type="textWrapping"/>
      </w:r>
      <w:r>
        <w:rPr>
          <w:color w:val="0070C0"/>
          <w:sz w:val="18"/>
        </w:rPr>
        <w:t>  `lastEndValue` varchar(128) DEFAULT NULL COMMENT ‘上一次调度的结束值’,</w:t>
      </w:r>
      <w:r>
        <w:rPr>
          <w:color w:val="0070C0"/>
          <w:sz w:val="18"/>
        </w:rPr>
        <w:br w:type="textWrapping"/>
      </w:r>
      <w:r>
        <w:rPr>
          <w:color w:val="0070C0"/>
          <w:sz w:val="18"/>
        </w:rPr>
        <w:t>  `lastRunTime` timestamp NULL DEFAULT NULL COMMENT ‘上一次执行时间戳’,</w:t>
      </w:r>
      <w:r>
        <w:rPr>
          <w:color w:val="0070C0"/>
          <w:sz w:val="18"/>
        </w:rPr>
        <w:br w:type="textWrapping"/>
      </w:r>
      <w:r>
        <w:rPr>
          <w:color w:val="0070C0"/>
          <w:sz w:val="18"/>
        </w:rPr>
        <w:t>  PRIMARY KEY (`jobId`)</w:t>
      </w:r>
      <w:r>
        <w:rPr>
          <w:color w:val="0070C0"/>
          <w:sz w:val="18"/>
        </w:rPr>
        <w:br w:type="textWrapping"/>
      </w:r>
      <w:r>
        <w:rPr>
          <w:color w:val="0070C0"/>
          <w:sz w:val="18"/>
        </w:rPr>
        <w:t>) ENGINE=InnoDB DEFAULT CHARSET=utf8</w:t>
      </w:r>
    </w:p>
    <w:p/>
    <w:p>
      <w:pPr>
        <w:pStyle w:val="2"/>
      </w:pPr>
      <w:r>
        <w:t>4 kettle</w:t>
      </w:r>
      <w:r>
        <w:rPr>
          <w:rFonts w:hint="eastAsia"/>
        </w:rPr>
        <w:t>插件使用</w:t>
      </w:r>
    </w:p>
    <w:p>
      <w:pPr>
        <w:pStyle w:val="3"/>
      </w:pPr>
      <w:r>
        <w:rPr>
          <w:rFonts w:hint="eastAsia"/>
        </w:rPr>
        <w:t>4.1 导入增量插件</w:t>
      </w:r>
      <w:r>
        <w:t>到kettle中</w:t>
      </w:r>
    </w:p>
    <w:p>
      <w:pPr>
        <w:ind w:firstLine="396"/>
      </w:pPr>
      <w:r>
        <w:t>Kettle插件需要放到kettle程序的plugins目录下，</w:t>
      </w:r>
      <w:r>
        <w:rPr>
          <w:rFonts w:hint="eastAsia"/>
        </w:rPr>
        <w:t>比如</w:t>
      </w:r>
      <w:r>
        <w:t xml:space="preserve"> “E:\Kettle\data-integration6.1\plugins\inc-etl-plugin”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10382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4.1 创建</w:t>
      </w:r>
      <w:r>
        <w:t>job</w:t>
      </w:r>
    </w:p>
    <w:p>
      <w:pPr>
        <w:ind w:firstLine="396"/>
      </w:pPr>
      <w:r>
        <w:rPr>
          <w:rFonts w:hint="eastAsia"/>
        </w:rPr>
        <w:t>首先</w:t>
      </w:r>
      <w:r>
        <w:t>做一个</w:t>
      </w:r>
      <w:r>
        <w:rPr>
          <w:rFonts w:hint="eastAsia"/>
        </w:rPr>
        <w:t>job</w:t>
      </w:r>
      <w:r>
        <w:t>，在kettle</w:t>
      </w:r>
      <w:r>
        <w:rPr>
          <w:rFonts w:hint="eastAsia"/>
        </w:rPr>
        <w:t>的</w:t>
      </w:r>
      <w:r>
        <w:t>核心</w:t>
      </w:r>
      <w:r>
        <w:rPr>
          <w:rFonts w:hint="eastAsia"/>
        </w:rPr>
        <w:t>对象</w:t>
      </w:r>
      <w:r>
        <w:t>里面选择</w:t>
      </w:r>
      <w:r>
        <w:rPr>
          <w:rFonts w:hint="eastAsia"/>
        </w:rPr>
        <w:t>增量</w:t>
      </w:r>
      <w:r>
        <w:t>插件，</w:t>
      </w:r>
      <w:r>
        <w:rPr>
          <w:rFonts w:hint="eastAsia"/>
        </w:rPr>
        <w:t>在实际</w:t>
      </w:r>
      <w:r>
        <w:t>抽取</w:t>
      </w:r>
      <w:r>
        <w:rPr>
          <w:rFonts w:hint="eastAsia"/>
        </w:rPr>
        <w:t>流程（trans</w:t>
      </w:r>
      <w:r>
        <w:t>或者</w:t>
      </w:r>
      <w:r>
        <w:rPr>
          <w:rFonts w:hint="eastAsia"/>
        </w:rPr>
        <w:t>job）</w:t>
      </w:r>
      <w:r>
        <w:t>之前使用“</w:t>
      </w:r>
      <w:r>
        <w:rPr>
          <w:rFonts w:hint="eastAsia"/>
          <w:b/>
        </w:rPr>
        <w:t>增量抽取</w:t>
      </w:r>
      <w:r>
        <w:rPr>
          <w:b/>
        </w:rPr>
        <w:t>作业配置</w:t>
      </w:r>
      <w:r>
        <w:t>”</w:t>
      </w:r>
      <w:r>
        <w:rPr>
          <w:rFonts w:hint="eastAsia"/>
        </w:rPr>
        <w:t>插件</w:t>
      </w:r>
      <w:r>
        <w:t>，在抽取流程</w:t>
      </w:r>
      <w:r>
        <w:rPr>
          <w:rFonts w:hint="eastAsia"/>
        </w:rPr>
        <w:t>之后</w:t>
      </w:r>
      <w:r>
        <w:t>使用“</w:t>
      </w:r>
      <w:r>
        <w:rPr>
          <w:rFonts w:hint="eastAsia"/>
          <w:b/>
        </w:rPr>
        <w:t>增量</w:t>
      </w:r>
      <w:r>
        <w:rPr>
          <w:b/>
        </w:rPr>
        <w:t>抽取作业更新</w:t>
      </w:r>
      <w:r>
        <w:t>”</w:t>
      </w:r>
      <w:r>
        <w:rPr>
          <w:rFonts w:hint="eastAsia"/>
        </w:rPr>
        <w:t>插件</w:t>
      </w:r>
      <w:r>
        <w:t>，如下：</w:t>
      </w:r>
    </w:p>
    <w:p>
      <w:pPr>
        <w:ind w:firstLine="396"/>
      </w:pPr>
      <w:r>
        <w:drawing>
          <wp:inline distT="0" distB="0" distL="0" distR="0">
            <wp:extent cx="2842260" cy="1874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0" w:firstLineChars="200"/>
      </w:pPr>
      <w:r>
        <w:rPr>
          <w:rFonts w:hint="eastAsia"/>
        </w:rPr>
        <w:t>最后</w:t>
      </w:r>
      <w:r>
        <w:t>job的大致流程如下</w:t>
      </w:r>
      <w:r>
        <w:rPr>
          <w:rFonts w:hint="eastAsia"/>
        </w:rPr>
        <w:t>所示</w:t>
      </w:r>
      <w:r>
        <w:t>：</w:t>
      </w:r>
    </w:p>
    <w:p>
      <w:pPr>
        <w:jc w:val="center"/>
      </w:pPr>
      <w:r>
        <w:drawing>
          <wp:inline distT="0" distB="0" distL="0" distR="0">
            <wp:extent cx="4823460" cy="11976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19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96"/>
      </w:pPr>
      <w:r>
        <w:t>“</w:t>
      </w:r>
      <w:r>
        <w:rPr>
          <w:rFonts w:hint="eastAsia"/>
          <w:b/>
        </w:rPr>
        <w:t>增量</w:t>
      </w:r>
      <w:r>
        <w:rPr>
          <w:b/>
        </w:rPr>
        <w:t>抽取作业更新</w:t>
      </w:r>
      <w:r>
        <w:t>”</w:t>
      </w:r>
      <w:r>
        <w:rPr>
          <w:rFonts w:hint="eastAsia"/>
        </w:rPr>
        <w:t>插件无需</w:t>
      </w:r>
      <w:r>
        <w:t>配置，</w:t>
      </w:r>
      <w:r>
        <w:rPr>
          <w:rFonts w:hint="eastAsia"/>
        </w:rPr>
        <w:t>对于</w:t>
      </w:r>
      <w:r>
        <w:t>“</w:t>
      </w:r>
      <w:r>
        <w:rPr>
          <w:rFonts w:hint="eastAsia"/>
          <w:b/>
        </w:rPr>
        <w:t>增量抽取</w:t>
      </w:r>
      <w:r>
        <w:rPr>
          <w:b/>
        </w:rPr>
        <w:t>作业配置</w:t>
      </w:r>
      <w:r>
        <w:t>”</w:t>
      </w:r>
      <w:r>
        <w:rPr>
          <w:rFonts w:hint="eastAsia"/>
        </w:rPr>
        <w:t>插件的</w:t>
      </w:r>
      <w:r>
        <w:t>配置，</w:t>
      </w:r>
      <w:r>
        <w:rPr>
          <w:rFonts w:hint="eastAsia"/>
        </w:rPr>
        <w:t>见</w:t>
      </w:r>
      <w:r>
        <w:t>下图：</w:t>
      </w:r>
    </w:p>
    <w:p>
      <w:pPr>
        <w:ind w:firstLine="396"/>
      </w:pPr>
      <w:r>
        <w:drawing>
          <wp:inline distT="0" distB="0" distL="0" distR="0">
            <wp:extent cx="3055620" cy="21412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96"/>
      </w:pPr>
      <w:r>
        <w:rPr>
          <w:rFonts w:hint="eastAsia"/>
        </w:rPr>
        <w:t>增量</w:t>
      </w:r>
      <w:r>
        <w:t>类型选择时间戳或者数值</w:t>
      </w:r>
      <w:r>
        <w:rPr>
          <w:rFonts w:hint="eastAsia"/>
        </w:rPr>
        <w:t>，</w:t>
      </w:r>
      <w:r>
        <w:t>增量字段则是表中用于增量查询的</w:t>
      </w:r>
      <w:r>
        <w:rPr>
          <w:rFonts w:hint="eastAsia"/>
        </w:rPr>
        <w:t>字段</w:t>
      </w:r>
      <w:r>
        <w:t>，对于时间戳则用时间字段，对于</w:t>
      </w:r>
      <w:r>
        <w:rPr>
          <w:rFonts w:hint="eastAsia"/>
        </w:rPr>
        <w:t>数值</w:t>
      </w:r>
      <w:r>
        <w:t>则用数字字段</w:t>
      </w:r>
      <w:r>
        <w:rPr>
          <w:rFonts w:hint="eastAsia"/>
        </w:rPr>
        <w:t>；</w:t>
      </w:r>
      <w:r>
        <w:t>如果是时间戳类型，则还需要</w:t>
      </w:r>
      <w:r>
        <w:rPr>
          <w:rFonts w:hint="eastAsia"/>
        </w:rPr>
        <w:t>设置</w:t>
      </w:r>
      <w:r>
        <w:t>时间戳格式</w:t>
      </w:r>
      <w:r>
        <w:rPr>
          <w:rFonts w:hint="eastAsia"/>
        </w:rPr>
        <w:t>；</w:t>
      </w:r>
      <w:r>
        <w:t>第一次抽取时，需要设置起始值，结束值</w:t>
      </w:r>
      <w:r>
        <w:rPr>
          <w:rFonts w:hint="eastAsia"/>
        </w:rPr>
        <w:t>可选。</w:t>
      </w:r>
    </w:p>
    <w:p>
      <w:pPr>
        <w:pStyle w:val="3"/>
      </w:pPr>
      <w:r>
        <w:rPr>
          <w:rFonts w:hint="eastAsia"/>
        </w:rPr>
        <w:t>4.2 创建抽取</w:t>
      </w:r>
      <w:r>
        <w:t>流程</w:t>
      </w:r>
    </w:p>
    <w:p>
      <w:pPr>
        <w:ind w:firstLine="400" w:firstLineChars="200"/>
      </w:pPr>
      <w:r>
        <w:rPr>
          <w:rFonts w:hint="eastAsia"/>
        </w:rPr>
        <w:t>抽取</w:t>
      </w:r>
      <w:r>
        <w:t>流程</w:t>
      </w:r>
      <w:r>
        <w:rPr>
          <w:rFonts w:hint="eastAsia"/>
        </w:rPr>
        <w:t>以</w:t>
      </w:r>
      <w:r>
        <w:t>转换</w:t>
      </w:r>
      <w:r>
        <w:rPr>
          <w:rFonts w:hint="eastAsia"/>
        </w:rPr>
        <w:t>为例</w:t>
      </w:r>
      <w:r>
        <w:t>，</w:t>
      </w:r>
      <w:r>
        <w:rPr>
          <w:rFonts w:hint="eastAsia"/>
        </w:rPr>
        <w:t>如下图所示</w:t>
      </w:r>
      <w:r>
        <w:t>：</w:t>
      </w:r>
    </w:p>
    <w:p>
      <w:pPr>
        <w:ind w:firstLine="400" w:firstLineChars="200"/>
      </w:pPr>
      <w:r>
        <w:drawing>
          <wp:inline distT="0" distB="0" distL="0" distR="0">
            <wp:extent cx="3200400" cy="10210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0" w:firstLineChars="200"/>
      </w:pPr>
      <w:r>
        <w:rPr>
          <w:rFonts w:hint="eastAsia"/>
        </w:rPr>
        <w:t>在表输入中</w:t>
      </w:r>
      <w:r>
        <w:t>，使用checkColumn</w:t>
      </w:r>
      <w:r>
        <w:rPr>
          <w:rFonts w:hint="eastAsia"/>
        </w:rPr>
        <w:t>、</w:t>
      </w:r>
      <w:r>
        <w:t>start、end</w:t>
      </w:r>
      <w:r>
        <w:rPr>
          <w:rFonts w:hint="eastAsia"/>
        </w:rPr>
        <w:t>三个</w:t>
      </w:r>
      <w:r>
        <w:t>变量</w:t>
      </w:r>
      <w:r>
        <w:rPr>
          <w:rFonts w:hint="eastAsia"/>
        </w:rPr>
        <w:t>（kettle</w:t>
      </w:r>
      <w:r>
        <w:t>变量的使用可以使用</w:t>
      </w:r>
      <w:r>
        <w:rPr>
          <w:rFonts w:hint="eastAsia"/>
        </w:rPr>
        <w:t>${</w:t>
      </w:r>
      <w:r>
        <w:t>varName</w:t>
      </w:r>
      <w:r>
        <w:rPr>
          <w:rFonts w:hint="eastAsia"/>
        </w:rPr>
        <w:t>}或者</w:t>
      </w:r>
      <w:r>
        <w:t>%%varName%%</w:t>
      </w:r>
      <w:r>
        <w:rPr>
          <w:rFonts w:hint="eastAsia"/>
        </w:rPr>
        <w:t>两种</w:t>
      </w:r>
      <w:r>
        <w:t>形式</w:t>
      </w:r>
      <w:r>
        <w:rPr>
          <w:rFonts w:hint="eastAsia"/>
        </w:rPr>
        <w:t>，其中</w:t>
      </w:r>
      <w:r>
        <w:t>checkColumn变量</w:t>
      </w:r>
      <w:r>
        <w:rPr>
          <w:rFonts w:hint="eastAsia"/>
        </w:rPr>
        <w:t>可以不使用而</w:t>
      </w:r>
      <w:r>
        <w:t>直接</w:t>
      </w:r>
      <w:r>
        <w:rPr>
          <w:rFonts w:hint="eastAsia"/>
        </w:rPr>
        <w:t>使用</w:t>
      </w:r>
      <w:r>
        <w:t>数据库增量字段</w:t>
      </w:r>
      <w:r>
        <w:rPr>
          <w:rFonts w:hint="eastAsia"/>
        </w:rPr>
        <w:t>名）</w:t>
      </w:r>
      <w:r>
        <w:t>来控制增量数据来源</w:t>
      </w:r>
      <w:r>
        <w:rPr>
          <w:rFonts w:hint="eastAsia"/>
        </w:rPr>
        <w:t>，然后</w:t>
      </w:r>
      <w:r>
        <w:t>勾选</w:t>
      </w:r>
      <w:r>
        <w:rPr>
          <w:rFonts w:hint="eastAsia"/>
        </w:rPr>
        <w:t>下方</w:t>
      </w:r>
      <w:r>
        <w:t>的“</w:t>
      </w:r>
      <w:r>
        <w:rPr>
          <w:rFonts w:hint="eastAsia"/>
        </w:rPr>
        <w:t>替换</w:t>
      </w:r>
      <w:r>
        <w:t>SQL语句里的变量”，</w:t>
      </w:r>
      <w:r>
        <w:rPr>
          <w:rFonts w:hint="eastAsia"/>
        </w:rPr>
        <w:t>如下图所示</w:t>
      </w:r>
      <w:r>
        <w:t>：</w:t>
      </w:r>
      <w:r>
        <w:rPr>
          <w:rFonts w:hint="eastAsia"/>
          <w:color w:val="FF0000"/>
          <w:lang w:val="en-US" w:eastAsia="zh-CN"/>
        </w:rPr>
        <w:t>(要加ORDER BY )</w:t>
      </w:r>
    </w:p>
    <w:p>
      <w:pPr>
        <w:jc w:val="center"/>
      </w:pPr>
      <w:r>
        <w:drawing>
          <wp:inline distT="0" distB="0" distL="0" distR="0">
            <wp:extent cx="4715510" cy="30111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788" cy="30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396"/>
        <w:jc w:val="left"/>
      </w:pPr>
      <w:r>
        <w:rPr>
          <w:rFonts w:hint="eastAsia"/>
        </w:rPr>
        <w:t>然后</w:t>
      </w:r>
      <w:r>
        <w:t>是</w:t>
      </w:r>
      <w:r>
        <w:rPr>
          <w:rFonts w:hint="eastAsia"/>
        </w:rPr>
        <w:t>做</w:t>
      </w:r>
      <w:r>
        <w:t>与业务相关的转换清洗工作，</w:t>
      </w:r>
      <w:r>
        <w:rPr>
          <w:rFonts w:hint="eastAsia"/>
        </w:rPr>
        <w:t>最后</w:t>
      </w:r>
      <w:r>
        <w:t>将数据输出到指定地方</w:t>
      </w:r>
      <w:r>
        <w:rPr>
          <w:rFonts w:hint="eastAsia"/>
        </w:rPr>
        <w:t>。</w:t>
      </w:r>
    </w:p>
    <w:p>
      <w:pPr>
        <w:ind w:firstLine="396"/>
        <w:jc w:val="left"/>
      </w:pPr>
      <w:r>
        <w:rPr>
          <w:rFonts w:hint="eastAsia"/>
        </w:rPr>
        <w:t>需要</w:t>
      </w:r>
      <w:r>
        <w:t>注意的是，如果使用自定义的输出到ES</w:t>
      </w:r>
      <w:r>
        <w:rPr>
          <w:rFonts w:hint="eastAsia"/>
        </w:rPr>
        <w:t>的</w:t>
      </w:r>
      <w:r>
        <w:t>插件EDB和Hive的</w:t>
      </w:r>
      <w:r>
        <w:rPr>
          <w:rFonts w:hint="eastAsia"/>
        </w:rPr>
        <w:t>插件Orc</w:t>
      </w:r>
      <w:r>
        <w:t>Parquet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不需要</w:t>
      </w:r>
      <w:r>
        <w:t>“</w:t>
      </w:r>
      <w:r>
        <w:rPr>
          <w:rFonts w:hint="eastAsia"/>
          <w:b/>
        </w:rPr>
        <w:t>复制</w:t>
      </w:r>
      <w:r>
        <w:rPr>
          <w:b/>
        </w:rPr>
        <w:t>记录到结果</w:t>
      </w:r>
      <w:r>
        <w:t>”</w:t>
      </w:r>
      <w:r>
        <w:rPr>
          <w:rFonts w:hint="eastAsia"/>
        </w:rPr>
        <w:t>这个步骤</w:t>
      </w:r>
      <w:r>
        <w:t>，</w:t>
      </w:r>
      <w:r>
        <w:rPr>
          <w:rFonts w:hint="eastAsia"/>
        </w:rPr>
        <w:t>同时</w:t>
      </w:r>
      <w:r>
        <w:t>也</w:t>
      </w:r>
      <w:r>
        <w:rPr>
          <w:rFonts w:hint="eastAsia"/>
        </w:rPr>
        <w:t>不再</w:t>
      </w:r>
      <w:r>
        <w:t>需要前述job中的“</w:t>
      </w:r>
      <w:r>
        <w:rPr>
          <w:rFonts w:hint="eastAsia"/>
          <w:b/>
        </w:rPr>
        <w:t>增量</w:t>
      </w:r>
      <w:r>
        <w:rPr>
          <w:b/>
        </w:rPr>
        <w:t>抽取作业更新</w:t>
      </w:r>
      <w:r>
        <w:t>”</w:t>
      </w:r>
      <w:r>
        <w:rPr>
          <w:rFonts w:hint="eastAsia"/>
        </w:rPr>
        <w:t>插件，因为</w:t>
      </w:r>
      <w:r>
        <w:t>EDB</w:t>
      </w:r>
      <w:r>
        <w:rPr>
          <w:rFonts w:hint="eastAsia"/>
        </w:rPr>
        <w:t>和Orc</w:t>
      </w:r>
      <w:r>
        <w:t>Parquet</w:t>
      </w:r>
      <w:r>
        <w:rPr>
          <w:rFonts w:hint="eastAsia"/>
        </w:rPr>
        <w:t>已经</w:t>
      </w:r>
      <w:r>
        <w:t>做了更新操作，</w:t>
      </w:r>
      <w:r>
        <w:rPr>
          <w:rFonts w:hint="eastAsia"/>
        </w:rPr>
        <w:t>否则</w:t>
      </w:r>
      <w:r>
        <w:t>必须加上这一步才能</w:t>
      </w:r>
      <w:r>
        <w:rPr>
          <w:rFonts w:hint="eastAsia"/>
        </w:rPr>
        <w:t>使job</w:t>
      </w:r>
      <w:r>
        <w:t>中的“</w:t>
      </w:r>
      <w:r>
        <w:rPr>
          <w:rFonts w:hint="eastAsia"/>
          <w:b/>
        </w:rPr>
        <w:t>增量</w:t>
      </w:r>
      <w:r>
        <w:rPr>
          <w:b/>
        </w:rPr>
        <w:t>抽取作业更新</w:t>
      </w:r>
      <w:r>
        <w:t>”</w:t>
      </w:r>
      <w:r>
        <w:rPr>
          <w:rFonts w:hint="eastAsia"/>
        </w:rPr>
        <w:t>插件生效</w:t>
      </w:r>
      <w:r>
        <w:t>。</w:t>
      </w:r>
    </w:p>
    <w:p>
      <w:pPr>
        <w:pStyle w:val="2"/>
      </w:pPr>
      <w:r>
        <w:rPr>
          <w:rFonts w:hint="eastAsia"/>
        </w:rPr>
        <w:t>5 运行Kettle</w:t>
      </w:r>
      <w:r>
        <w:t>作业</w:t>
      </w:r>
    </w:p>
    <w:p>
      <w:r>
        <w:rPr>
          <w:rFonts w:hint="eastAsia"/>
        </w:rPr>
        <w:t xml:space="preserve">    必须</w:t>
      </w:r>
      <w:r>
        <w:t>运行Kettle的作业才能实现增量功能，</w:t>
      </w:r>
      <w:r>
        <w:rPr>
          <w:rFonts w:hint="eastAsia"/>
        </w:rPr>
        <w:t>工具</w:t>
      </w:r>
      <w:r>
        <w:t>，命令行，调度系统均可。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B9"/>
    <w:rsid w:val="000A4681"/>
    <w:rsid w:val="000F24D4"/>
    <w:rsid w:val="001B5D20"/>
    <w:rsid w:val="00531FD3"/>
    <w:rsid w:val="006C28B9"/>
    <w:rsid w:val="006C4A31"/>
    <w:rsid w:val="00895F9D"/>
    <w:rsid w:val="008A09C3"/>
    <w:rsid w:val="009E1DD5"/>
    <w:rsid w:val="00C0676A"/>
    <w:rsid w:val="00C409DE"/>
    <w:rsid w:val="00EA6EB0"/>
    <w:rsid w:val="00EE024A"/>
    <w:rsid w:val="00F12EAF"/>
    <w:rsid w:val="00FA0EFC"/>
    <w:rsid w:val="7BE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spacing w:before="120" w:after="120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9">
    <w:name w:val="标题 1 Char"/>
    <w:basedOn w:val="7"/>
    <w:link w:val="2"/>
    <w:uiPriority w:val="0"/>
    <w:rPr>
      <w:b/>
      <w:bCs/>
      <w:kern w:val="44"/>
      <w:sz w:val="28"/>
      <w:szCs w:val="44"/>
    </w:rPr>
  </w:style>
  <w:style w:type="character" w:customStyle="1" w:styleId="10">
    <w:name w:val="页眉 Char"/>
    <w:basedOn w:val="7"/>
    <w:link w:val="5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7"/>
    <w:link w:val="4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标题 Char"/>
    <w:basedOn w:val="7"/>
    <w:link w:val="6"/>
    <w:uiPriority w:val="0"/>
    <w:rPr>
      <w:rFonts w:asciiTheme="majorHAnsi" w:hAnsiTheme="majorHAnsi" w:cstheme="majorBidi"/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7"/>
    <w:link w:val="3"/>
    <w:uiPriority w:val="0"/>
    <w:rPr>
      <w:rFonts w:asciiTheme="majorHAnsi" w:hAnsiTheme="majorHAnsi" w:eastAsiaTheme="majorEastAsia" w:cstheme="majorBid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321</Words>
  <Characters>1831</Characters>
  <Lines>15</Lines>
  <Paragraphs>4</Paragraphs>
  <TotalTime>0</TotalTime>
  <ScaleCrop>false</ScaleCrop>
  <LinksUpToDate>false</LinksUpToDate>
  <CharactersWithSpaces>2148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2016-11-24T03:28:00Z</dcterms:created>
  <dc:creator>Administrator</dc:creator>
  <cp:lastModifiedBy>Administrator</cp:lastModifiedBy>
  <dcterms:modified xsi:type="dcterms:W3CDTF">2017-05-19T06:46:06Z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